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B3EE5" w14:textId="77777777" w:rsidR="00585911" w:rsidRDefault="00A32764">
      <w:pPr>
        <w:pStyle w:val="Title"/>
        <w:spacing w:line="360" w:lineRule="auto"/>
      </w:pPr>
      <w:r>
        <w:rPr>
          <w:color w:val="FFFFFF"/>
          <w:shd w:val="clear" w:color="auto" w:fill="30B6B8"/>
        </w:rPr>
        <w:t xml:space="preserve"> Design</w:t>
      </w:r>
      <w:r>
        <w:rPr>
          <w:color w:val="FFFFFF"/>
          <w:spacing w:val="-24"/>
          <w:shd w:val="clear" w:color="auto" w:fill="30B6B8"/>
        </w:rPr>
        <w:t xml:space="preserve"> </w:t>
      </w:r>
      <w:r>
        <w:rPr>
          <w:color w:val="FFFFFF"/>
          <w:shd w:val="clear" w:color="auto" w:fill="30B6B8"/>
        </w:rPr>
        <w:t>Advice</w:t>
      </w:r>
      <w:r>
        <w:rPr>
          <w:color w:val="FFFFFF"/>
          <w:spacing w:val="-8"/>
          <w:shd w:val="clear" w:color="auto" w:fill="30B6B8"/>
        </w:rPr>
        <w:t xml:space="preserve"> </w:t>
      </w:r>
      <w:r>
        <w:rPr>
          <w:color w:val="FFFFFF"/>
          <w:shd w:val="clear" w:color="auto" w:fill="30B6B8"/>
        </w:rPr>
        <w:t>Request</w:t>
      </w:r>
      <w:r>
        <w:rPr>
          <w:color w:val="FFFFFF"/>
          <w:spacing w:val="39"/>
          <w:shd w:val="clear" w:color="auto" w:fill="30B6B8"/>
        </w:rPr>
        <w:t xml:space="preserve"> </w:t>
      </w:r>
      <w:r>
        <w:rPr>
          <w:color w:val="FFFFFF"/>
          <w:spacing w:val="39"/>
        </w:rPr>
        <w:t xml:space="preserve"> </w:t>
      </w:r>
      <w:r>
        <w:rPr>
          <w:color w:val="000000"/>
        </w:rPr>
        <w:t>DISCUSSION MEMO</w:t>
      </w:r>
    </w:p>
    <w:p w14:paraId="4288BA52" w14:textId="5A5FC0DF" w:rsidR="00585911" w:rsidRDefault="00A32764" w:rsidP="006E43DA">
      <w:pPr>
        <w:pStyle w:val="Heading2"/>
        <w:tabs>
          <w:tab w:val="left" w:pos="900"/>
        </w:tabs>
        <w:spacing w:line="252" w:lineRule="exact"/>
        <w:ind w:firstLine="0"/>
      </w:pPr>
      <w:r>
        <w:t>Date:</w:t>
      </w:r>
      <w:r>
        <w:rPr>
          <w:spacing w:val="68"/>
          <w:w w:val="150"/>
        </w:rPr>
        <w:t xml:space="preserve"> </w:t>
      </w:r>
      <w:r w:rsidR="006E43DA">
        <w:rPr>
          <w:spacing w:val="68"/>
          <w:w w:val="150"/>
        </w:rPr>
        <w:tab/>
      </w:r>
      <w:r w:rsidR="00135CE4">
        <w:t xml:space="preserve">August </w:t>
      </w:r>
      <w:r w:rsidR="006E43DA">
        <w:t>9</w:t>
      </w:r>
      <w:r w:rsidR="00135CE4">
        <w:t>, 2024</w:t>
      </w:r>
    </w:p>
    <w:p w14:paraId="2F6D20E5" w14:textId="26772453" w:rsidR="00135CE4" w:rsidRDefault="00A32764" w:rsidP="006E43DA">
      <w:pPr>
        <w:tabs>
          <w:tab w:val="left" w:pos="831"/>
          <w:tab w:val="left" w:pos="900"/>
        </w:tabs>
        <w:spacing w:line="380" w:lineRule="atLeast"/>
        <w:ind w:left="112" w:right="3278" w:hanging="1"/>
        <w:rPr>
          <w:b/>
          <w:spacing w:val="-8"/>
        </w:rPr>
      </w:pPr>
      <w:r>
        <w:rPr>
          <w:b/>
          <w:spacing w:val="-4"/>
        </w:rPr>
        <w:t>To:</w:t>
      </w:r>
      <w:r>
        <w:rPr>
          <w:b/>
        </w:rPr>
        <w:tab/>
      </w:r>
      <w:r w:rsidR="006E43DA">
        <w:rPr>
          <w:b/>
        </w:rPr>
        <w:tab/>
      </w:r>
      <w:r>
        <w:rPr>
          <w:b/>
        </w:rPr>
        <w:t>Historic</w:t>
      </w:r>
      <w:r>
        <w:rPr>
          <w:b/>
          <w:spacing w:val="-6"/>
        </w:rPr>
        <w:t xml:space="preserve"> </w:t>
      </w:r>
      <w:r>
        <w:rPr>
          <w:b/>
        </w:rPr>
        <w:t>Landmarks</w:t>
      </w:r>
      <w:r>
        <w:rPr>
          <w:b/>
          <w:spacing w:val="-8"/>
        </w:rPr>
        <w:t xml:space="preserve"> </w:t>
      </w:r>
      <w:r>
        <w:rPr>
          <w:b/>
        </w:rPr>
        <w:t>Commission</w:t>
      </w:r>
      <w:r>
        <w:rPr>
          <w:b/>
          <w:spacing w:val="-8"/>
        </w:rPr>
        <w:t xml:space="preserve"> </w:t>
      </w:r>
    </w:p>
    <w:p w14:paraId="1260C18B" w14:textId="43B93A8D" w:rsidR="00585911" w:rsidRDefault="00A32764" w:rsidP="006E43DA">
      <w:pPr>
        <w:tabs>
          <w:tab w:val="left" w:pos="900"/>
        </w:tabs>
        <w:spacing w:line="380" w:lineRule="atLeast"/>
        <w:ind w:left="112" w:right="3278" w:hanging="1"/>
        <w:rPr>
          <w:b/>
        </w:rPr>
      </w:pPr>
      <w:r>
        <w:rPr>
          <w:b/>
        </w:rPr>
        <w:t>From:</w:t>
      </w:r>
      <w:r>
        <w:rPr>
          <w:b/>
          <w:spacing w:val="40"/>
        </w:rPr>
        <w:t xml:space="preserve"> </w:t>
      </w:r>
      <w:r w:rsidR="006E43DA">
        <w:rPr>
          <w:b/>
          <w:spacing w:val="40"/>
        </w:rPr>
        <w:tab/>
      </w:r>
      <w:r w:rsidR="00135CE4">
        <w:rPr>
          <w:b/>
        </w:rPr>
        <w:t>Tim Heron</w:t>
      </w:r>
      <w:r>
        <w:rPr>
          <w:b/>
        </w:rPr>
        <w:t>, Design / Historic Review Team</w:t>
      </w:r>
    </w:p>
    <w:p w14:paraId="4577480F" w14:textId="7F4A9E0F" w:rsidR="00652ACB" w:rsidRDefault="00A32764" w:rsidP="006E43DA">
      <w:pPr>
        <w:pStyle w:val="BodyText"/>
        <w:tabs>
          <w:tab w:val="left" w:pos="900"/>
        </w:tabs>
        <w:spacing w:line="251" w:lineRule="exact"/>
        <w:ind w:left="900"/>
        <w:rPr>
          <w:spacing w:val="-2"/>
        </w:rPr>
      </w:pPr>
      <w:r>
        <w:t>503-823-</w:t>
      </w:r>
      <w:r w:rsidR="00135CE4">
        <w:t>7726</w:t>
      </w:r>
      <w:r>
        <w:rPr>
          <w:spacing w:val="-6"/>
        </w:rPr>
        <w:t xml:space="preserve"> </w:t>
      </w:r>
      <w:r>
        <w:t>|</w:t>
      </w:r>
      <w:r>
        <w:rPr>
          <w:spacing w:val="-2"/>
        </w:rPr>
        <w:t xml:space="preserve"> </w:t>
      </w:r>
      <w:hyperlink r:id="rId8" w:history="1">
        <w:r w:rsidR="00135CE4" w:rsidRPr="00DD1B61">
          <w:rPr>
            <w:rStyle w:val="Hyperlink"/>
            <w:spacing w:val="-2"/>
          </w:rPr>
          <w:t>tim.heron@portlandoregon.gov</w:t>
        </w:r>
      </w:hyperlink>
    </w:p>
    <w:p w14:paraId="7FD1A8C9" w14:textId="77777777" w:rsidR="00652ACB" w:rsidRDefault="00652ACB" w:rsidP="006E43DA">
      <w:pPr>
        <w:pStyle w:val="BodyText"/>
        <w:tabs>
          <w:tab w:val="left" w:pos="900"/>
        </w:tabs>
        <w:spacing w:line="251" w:lineRule="exact"/>
        <w:ind w:left="832"/>
        <w:rPr>
          <w:spacing w:val="-2"/>
        </w:rPr>
      </w:pPr>
    </w:p>
    <w:p w14:paraId="4FB5C9E6" w14:textId="0C143F6B" w:rsidR="00585911" w:rsidRDefault="00A32764" w:rsidP="006E43DA">
      <w:pPr>
        <w:pStyle w:val="BodyText"/>
        <w:tabs>
          <w:tab w:val="left" w:pos="900"/>
        </w:tabs>
        <w:spacing w:line="251" w:lineRule="exact"/>
        <w:ind w:left="112"/>
        <w:rPr>
          <w:b/>
        </w:rPr>
      </w:pPr>
      <w:r w:rsidRPr="00652ACB">
        <w:rPr>
          <w:b/>
        </w:rPr>
        <w:t>Re:</w:t>
      </w:r>
      <w:r w:rsidRPr="00652ACB">
        <w:rPr>
          <w:b/>
        </w:rPr>
        <w:tab/>
        <w:t>EA 2</w:t>
      </w:r>
      <w:r w:rsidR="00135CE4" w:rsidRPr="00652ACB">
        <w:rPr>
          <w:b/>
        </w:rPr>
        <w:t>4</w:t>
      </w:r>
      <w:r w:rsidRPr="00652ACB">
        <w:rPr>
          <w:b/>
        </w:rPr>
        <w:t>-0</w:t>
      </w:r>
      <w:r w:rsidR="00135CE4" w:rsidRPr="00652ACB">
        <w:rPr>
          <w:b/>
        </w:rPr>
        <w:t>60617</w:t>
      </w:r>
      <w:r w:rsidRPr="00652ACB">
        <w:rPr>
          <w:b/>
        </w:rPr>
        <w:t xml:space="preserve"> DA – </w:t>
      </w:r>
      <w:bookmarkStart w:id="0" w:name="_Hlk173930651"/>
      <w:r w:rsidRPr="00652ACB">
        <w:rPr>
          <w:b/>
        </w:rPr>
        <w:t>Earthquake Ready Burnside Bridge</w:t>
      </w:r>
      <w:r w:rsidR="00B8457C" w:rsidRPr="00652ACB">
        <w:rPr>
          <w:b/>
        </w:rPr>
        <w:t>, Type 4 Demolition Review</w:t>
      </w:r>
    </w:p>
    <w:p w14:paraId="6821365A" w14:textId="1C2D0F05" w:rsidR="00652ACB" w:rsidRPr="00652ACB" w:rsidRDefault="0076058F" w:rsidP="006E43DA">
      <w:pPr>
        <w:pStyle w:val="BodyText"/>
        <w:tabs>
          <w:tab w:val="left" w:pos="900"/>
        </w:tabs>
        <w:spacing w:line="251" w:lineRule="exact"/>
        <w:ind w:left="112"/>
        <w:rPr>
          <w:b/>
          <w:bCs/>
        </w:rPr>
      </w:pPr>
      <w:r>
        <w:rPr>
          <w:b/>
        </w:rPr>
        <w:tab/>
        <w:t xml:space="preserve">August 19, </w:t>
      </w:r>
      <w:proofErr w:type="gramStart"/>
      <w:r>
        <w:rPr>
          <w:b/>
        </w:rPr>
        <w:t>2024</w:t>
      </w:r>
      <w:proofErr w:type="gramEnd"/>
      <w:r>
        <w:rPr>
          <w:b/>
        </w:rPr>
        <w:t xml:space="preserve"> Design Advice Request Meeting</w:t>
      </w:r>
      <w:r w:rsidR="00652ACB" w:rsidRPr="00652ACB">
        <w:rPr>
          <w:b/>
          <w:bCs/>
          <w:spacing w:val="-5"/>
        </w:rPr>
        <w:tab/>
      </w:r>
    </w:p>
    <w:bookmarkEnd w:id="0"/>
    <w:p w14:paraId="23623993" w14:textId="3E19A6E3" w:rsidR="0076058F" w:rsidRDefault="00652ACB" w:rsidP="00B8457C">
      <w:pPr>
        <w:pStyle w:val="BodyText"/>
        <w:spacing w:before="184"/>
        <w:ind w:left="112" w:right="397"/>
      </w:pPr>
      <w:r w:rsidRPr="00652ACB">
        <w:t xml:space="preserve">As discussed at the June 10, </w:t>
      </w:r>
      <w:proofErr w:type="gramStart"/>
      <w:r w:rsidRPr="00652ACB">
        <w:t>2024</w:t>
      </w:r>
      <w:proofErr w:type="gramEnd"/>
      <w:r>
        <w:t xml:space="preserve"> </w:t>
      </w:r>
      <w:r w:rsidR="00825FCA">
        <w:t xml:space="preserve">Joint </w:t>
      </w:r>
      <w:r>
        <w:t>B</w:t>
      </w:r>
      <w:r w:rsidRPr="00652ACB">
        <w:t>riefing</w:t>
      </w:r>
      <w:r w:rsidR="00825FCA">
        <w:t xml:space="preserve"> with Design Commission and the Historic Landmarks Commission </w:t>
      </w:r>
      <w:r w:rsidR="0003282B">
        <w:t>(</w:t>
      </w:r>
      <w:r w:rsidR="00825FCA">
        <w:t>HLC</w:t>
      </w:r>
      <w:r w:rsidR="0003282B">
        <w:t>)</w:t>
      </w:r>
      <w:r w:rsidRPr="00652ACB">
        <w:t xml:space="preserve">, since 2016 Multnomah County has been working to create an Earthquake Ready Burnside Bridge (EQRB). </w:t>
      </w:r>
      <w:r>
        <w:t xml:space="preserve"> </w:t>
      </w:r>
      <w:r w:rsidRPr="00652ACB">
        <w:t>The proposed project would replace the existing Burnside Bridge with a new movable bridge in approximately the s</w:t>
      </w:r>
      <w:r w:rsidRPr="00F879AE">
        <w:t>ame location and length as the existing bridge.  The project area is shown on the figure</w:t>
      </w:r>
      <w:r w:rsidR="0003282B">
        <w:t xml:space="preserve"> below</w:t>
      </w:r>
      <w:r w:rsidRPr="00F879AE">
        <w:t>.</w:t>
      </w:r>
      <w:r w:rsidRPr="00652ACB">
        <w:t xml:space="preserve"> </w:t>
      </w:r>
      <w:r>
        <w:t xml:space="preserve"> </w:t>
      </w:r>
    </w:p>
    <w:p w14:paraId="720D8B23" w14:textId="559C3B4A" w:rsidR="00B8457C" w:rsidRDefault="00A32764" w:rsidP="00B8457C">
      <w:pPr>
        <w:pStyle w:val="BodyText"/>
        <w:spacing w:before="184"/>
        <w:ind w:left="112" w:right="397"/>
      </w:pPr>
      <w:r>
        <w:t>Attached</w:t>
      </w:r>
      <w:r>
        <w:rPr>
          <w:spacing w:val="-4"/>
        </w:rPr>
        <w:t xml:space="preserve"> </w:t>
      </w:r>
      <w:r>
        <w:t>is</w:t>
      </w:r>
      <w:r>
        <w:rPr>
          <w:spacing w:val="-1"/>
        </w:rPr>
        <w:t xml:space="preserve"> </w:t>
      </w:r>
      <w:r>
        <w:t>a</w:t>
      </w:r>
      <w:r>
        <w:rPr>
          <w:spacing w:val="-4"/>
        </w:rPr>
        <w:t xml:space="preserve"> </w:t>
      </w:r>
      <w:r w:rsidR="003F68C3">
        <w:rPr>
          <w:spacing w:val="-4"/>
        </w:rPr>
        <w:t xml:space="preserve">Cover Memo and PPT presentation </w:t>
      </w:r>
      <w:r w:rsidR="00652ACB">
        <w:rPr>
          <w:spacing w:val="-4"/>
        </w:rPr>
        <w:t xml:space="preserve">from Multnomah County </w:t>
      </w:r>
      <w:r w:rsidR="003F68C3">
        <w:rPr>
          <w:spacing w:val="-4"/>
        </w:rPr>
        <w:t xml:space="preserve">for </w:t>
      </w:r>
      <w:r w:rsidR="00652ACB">
        <w:rPr>
          <w:spacing w:val="-4"/>
        </w:rPr>
        <w:t>this</w:t>
      </w:r>
      <w:r w:rsidR="003F68C3">
        <w:rPr>
          <w:spacing w:val="-4"/>
        </w:rPr>
        <w:t xml:space="preserve"> </w:t>
      </w:r>
      <w:r>
        <w:t>Design</w:t>
      </w:r>
      <w:r>
        <w:rPr>
          <w:spacing w:val="-2"/>
        </w:rPr>
        <w:t xml:space="preserve"> </w:t>
      </w:r>
      <w:r>
        <w:t>Advice</w:t>
      </w:r>
      <w:r>
        <w:rPr>
          <w:spacing w:val="-2"/>
        </w:rPr>
        <w:t xml:space="preserve"> </w:t>
      </w:r>
      <w:r>
        <w:t>Request</w:t>
      </w:r>
      <w:r>
        <w:rPr>
          <w:spacing w:val="-2"/>
        </w:rPr>
        <w:t xml:space="preserve"> </w:t>
      </w:r>
      <w:r w:rsidR="00652ACB">
        <w:rPr>
          <w:spacing w:val="-2"/>
        </w:rPr>
        <w:t>(</w:t>
      </w:r>
      <w:r w:rsidR="00B8457C">
        <w:rPr>
          <w:spacing w:val="-2"/>
        </w:rPr>
        <w:t>DAR</w:t>
      </w:r>
      <w:r w:rsidR="00652ACB">
        <w:rPr>
          <w:spacing w:val="-2"/>
        </w:rPr>
        <w:t>)</w:t>
      </w:r>
      <w:r w:rsidR="00B8457C">
        <w:rPr>
          <w:spacing w:val="-2"/>
        </w:rPr>
        <w:t xml:space="preserve"> </w:t>
      </w:r>
      <w:r>
        <w:t>meeting</w:t>
      </w:r>
      <w:r>
        <w:rPr>
          <w:spacing w:val="-4"/>
        </w:rPr>
        <w:t xml:space="preserve"> </w:t>
      </w:r>
      <w:r>
        <w:t>scheduled</w:t>
      </w:r>
      <w:r>
        <w:rPr>
          <w:spacing w:val="-2"/>
        </w:rPr>
        <w:t xml:space="preserve"> </w:t>
      </w:r>
      <w:r>
        <w:t>on</w:t>
      </w:r>
      <w:r>
        <w:rPr>
          <w:spacing w:val="-4"/>
        </w:rPr>
        <w:t xml:space="preserve"> </w:t>
      </w:r>
      <w:r w:rsidR="003F68C3">
        <w:t xml:space="preserve">August 19, </w:t>
      </w:r>
      <w:r w:rsidR="00825FCA">
        <w:t>2024,</w:t>
      </w:r>
      <w:r w:rsidR="00B8457C">
        <w:t xml:space="preserve"> for the </w:t>
      </w:r>
      <w:r w:rsidR="00B8457C" w:rsidRPr="00B8457C">
        <w:t>Earthquake Ready Burnside Bridge, Type 4 Demolition Review</w:t>
      </w:r>
      <w:r w:rsidR="00B8457C">
        <w:t xml:space="preserve">.  </w:t>
      </w:r>
      <w:r w:rsidR="0076058F">
        <w:t>Also attached are several relevant documents including Approval Criteria, National Register Nominations, and past Type 4 Demolition Review case</w:t>
      </w:r>
      <w:r w:rsidR="00825FCA">
        <w:t>s</w:t>
      </w:r>
      <w:r w:rsidR="0076058F">
        <w:t>.</w:t>
      </w:r>
    </w:p>
    <w:p w14:paraId="3237E52E" w14:textId="50F97402" w:rsidR="00585911" w:rsidRPr="00825FCA" w:rsidRDefault="00A32764">
      <w:pPr>
        <w:pStyle w:val="BodyText"/>
        <w:spacing w:before="184"/>
        <w:ind w:left="112" w:right="397"/>
        <w:rPr>
          <w:i/>
          <w:iCs/>
        </w:rPr>
      </w:pPr>
      <w:r w:rsidRPr="00825FCA">
        <w:rPr>
          <w:i/>
          <w:iCs/>
        </w:rPr>
        <w:t>Please contact me with any questions or concerns.</w:t>
      </w:r>
    </w:p>
    <w:p w14:paraId="255FED87" w14:textId="77777777" w:rsidR="00585911" w:rsidRDefault="00A32764">
      <w:pPr>
        <w:pStyle w:val="Heading1"/>
        <w:numPr>
          <w:ilvl w:val="0"/>
          <w:numId w:val="4"/>
        </w:numPr>
        <w:tabs>
          <w:tab w:val="left" w:pos="481"/>
        </w:tabs>
        <w:spacing w:before="252"/>
        <w:ind w:hanging="369"/>
      </w:pPr>
      <w:r>
        <w:t>PROGRAM</w:t>
      </w:r>
      <w:r>
        <w:rPr>
          <w:spacing w:val="-9"/>
        </w:rPr>
        <w:t xml:space="preserve"> </w:t>
      </w:r>
      <w:r>
        <w:rPr>
          <w:spacing w:val="-2"/>
        </w:rPr>
        <w:t>OVERVIEW</w:t>
      </w:r>
    </w:p>
    <w:p w14:paraId="6D059603" w14:textId="77777777" w:rsidR="0076058F" w:rsidRDefault="0076058F" w:rsidP="0076058F">
      <w:pPr>
        <w:pStyle w:val="BodyText"/>
        <w:spacing w:before="1"/>
        <w:ind w:left="470"/>
      </w:pPr>
    </w:p>
    <w:p w14:paraId="2784E960" w14:textId="521968DD" w:rsidR="0076058F" w:rsidRDefault="0076058F" w:rsidP="0076058F">
      <w:pPr>
        <w:pStyle w:val="BodyText"/>
        <w:spacing w:before="1"/>
        <w:ind w:left="470"/>
      </w:pPr>
      <w:r w:rsidRPr="0076058F">
        <w:t xml:space="preserve">Because the existing Burnside Bridge is a historic landmark, its removal requires a Type IV Demolition Review for which the HLC will be providing </w:t>
      </w:r>
      <w:r w:rsidR="00EA050A">
        <w:t xml:space="preserve">their own advice in the form of a letter and/ or testimony </w:t>
      </w:r>
      <w:r w:rsidRPr="0076058F">
        <w:t xml:space="preserve">to </w:t>
      </w:r>
      <w:r w:rsidR="00EA050A">
        <w:t xml:space="preserve">Portland </w:t>
      </w:r>
      <w:r w:rsidRPr="0076058F">
        <w:t xml:space="preserve">City Council. </w:t>
      </w:r>
      <w:r>
        <w:t xml:space="preserve"> </w:t>
      </w:r>
      <w:r w:rsidRPr="0076058F">
        <w:t xml:space="preserve">At </w:t>
      </w:r>
      <w:r>
        <w:t xml:space="preserve">this </w:t>
      </w:r>
      <w:r w:rsidRPr="0076058F">
        <w:t xml:space="preserve">DAR, the Project Team is seeking guidance from the HLC on the application of the approval criteria to this Project. </w:t>
      </w:r>
    </w:p>
    <w:p w14:paraId="7D3DFC2F" w14:textId="77777777" w:rsidR="0076058F" w:rsidRDefault="0076058F" w:rsidP="0076058F">
      <w:pPr>
        <w:pStyle w:val="BodyText"/>
        <w:spacing w:before="1"/>
        <w:ind w:left="470"/>
      </w:pPr>
    </w:p>
    <w:p w14:paraId="184ED491" w14:textId="3ED80B0B" w:rsidR="0076058F" w:rsidRDefault="0076058F" w:rsidP="0076058F">
      <w:pPr>
        <w:pStyle w:val="BodyText"/>
        <w:spacing w:before="1"/>
        <w:ind w:left="470"/>
      </w:pPr>
      <w:r w:rsidRPr="0076058F">
        <w:t xml:space="preserve">In addition, as discussed at the briefing, </w:t>
      </w:r>
      <w:r>
        <w:t>the applicant</w:t>
      </w:r>
      <w:r w:rsidRPr="0076058F">
        <w:t xml:space="preserve"> will also be sharing what </w:t>
      </w:r>
      <w:r>
        <w:t>was</w:t>
      </w:r>
      <w:r w:rsidRPr="0076058F">
        <w:t xml:space="preserve"> heard through the public engagement process in July. </w:t>
      </w:r>
      <w:r>
        <w:t xml:space="preserve"> </w:t>
      </w:r>
      <w:r w:rsidRPr="0076058F">
        <w:t>However, the focus of this DAR will not be on the design. At a separate land use review following City Council’s decision on the demolition review, the HLC will consider the details of the proposed new bridge elements within the Portland Skidmore/Old Town Historic District, and the Project Team will schedule a second DAR with the HLC to discuss that Type III Historic Resource Review application.</w:t>
      </w:r>
    </w:p>
    <w:p w14:paraId="5B5796D0" w14:textId="77777777" w:rsidR="0076058F" w:rsidRDefault="0076058F">
      <w:pPr>
        <w:pStyle w:val="BodyText"/>
        <w:spacing w:before="1"/>
      </w:pPr>
    </w:p>
    <w:p w14:paraId="385D9C08" w14:textId="586B7AE1" w:rsidR="00585911" w:rsidRPr="0076058F" w:rsidRDefault="00A32764">
      <w:pPr>
        <w:pStyle w:val="Heading2"/>
        <w:numPr>
          <w:ilvl w:val="0"/>
          <w:numId w:val="4"/>
        </w:numPr>
        <w:tabs>
          <w:tab w:val="left" w:pos="470"/>
        </w:tabs>
        <w:ind w:left="470" w:hanging="358"/>
      </w:pPr>
      <w:r>
        <w:t>FUTURE</w:t>
      </w:r>
      <w:r w:rsidR="00865463">
        <w:t xml:space="preserve"> TYPE 4 DEMOLITION REVIEW</w:t>
      </w:r>
      <w:r>
        <w:rPr>
          <w:spacing w:val="-7"/>
        </w:rPr>
        <w:t xml:space="preserve"> </w:t>
      </w:r>
      <w:r>
        <w:t>APPROVAL</w:t>
      </w:r>
      <w:r>
        <w:rPr>
          <w:spacing w:val="-6"/>
        </w:rPr>
        <w:t xml:space="preserve"> </w:t>
      </w:r>
      <w:r>
        <w:rPr>
          <w:spacing w:val="-2"/>
        </w:rPr>
        <w:t>CRITERIA:</w:t>
      </w:r>
    </w:p>
    <w:p w14:paraId="74B559F7" w14:textId="77777777" w:rsidR="0076058F" w:rsidRDefault="0076058F" w:rsidP="0076058F">
      <w:pPr>
        <w:pStyle w:val="Heading2"/>
        <w:tabs>
          <w:tab w:val="left" w:pos="470"/>
        </w:tabs>
        <w:ind w:hanging="112"/>
        <w:rPr>
          <w:spacing w:val="-2"/>
        </w:rPr>
      </w:pPr>
    </w:p>
    <w:p w14:paraId="1095FE47" w14:textId="79E44C15" w:rsidR="00F871B0" w:rsidRPr="000912F7" w:rsidRDefault="0076058F" w:rsidP="00F871B0">
      <w:pPr>
        <w:pStyle w:val="Heading2"/>
        <w:tabs>
          <w:tab w:val="left" w:pos="450"/>
        </w:tabs>
        <w:ind w:left="450" w:firstLine="0"/>
      </w:pPr>
      <w:r w:rsidRPr="000912F7">
        <w:t>33.846.080 Demolition Review</w:t>
      </w:r>
      <w:r w:rsidR="00F871B0">
        <w:rPr>
          <w:b w:val="0"/>
          <w:bCs w:val="0"/>
        </w:rPr>
        <w:t>.</w:t>
      </w:r>
    </w:p>
    <w:p w14:paraId="50AFAAFE" w14:textId="5FFB35E5" w:rsidR="0076058F" w:rsidRPr="0076058F" w:rsidRDefault="0076058F" w:rsidP="00F871B0">
      <w:pPr>
        <w:pStyle w:val="Heading2"/>
        <w:tabs>
          <w:tab w:val="left" w:pos="450"/>
        </w:tabs>
        <w:ind w:left="450" w:firstLine="0"/>
        <w:rPr>
          <w:b w:val="0"/>
          <w:bCs w:val="0"/>
        </w:rPr>
      </w:pPr>
      <w:r w:rsidRPr="00FB491B">
        <w:t xml:space="preserve">A. Purpose. </w:t>
      </w:r>
      <w:r w:rsidRPr="0076058F">
        <w:rPr>
          <w:b w:val="0"/>
          <w:bCs w:val="0"/>
        </w:rPr>
        <w:t xml:space="preserve">Demolition review protects landmarks and contributing resources in districts. Demolition review recognizes that historic resources are irreplaceable assets significant to the region’s architectural, cultural, and historical identity and their preservation promotes economic and </w:t>
      </w:r>
      <w:r w:rsidRPr="0076058F">
        <w:rPr>
          <w:b w:val="0"/>
          <w:bCs w:val="0"/>
        </w:rPr>
        <w:lastRenderedPageBreak/>
        <w:t>community vitality, resilience, and memory.</w:t>
      </w:r>
      <w:r w:rsidR="00FB491B">
        <w:rPr>
          <w:b w:val="0"/>
          <w:bCs w:val="0"/>
        </w:rPr>
        <w:t xml:space="preserve"> </w:t>
      </w:r>
      <w:r w:rsidRPr="0076058F">
        <w:rPr>
          <w:b w:val="0"/>
          <w:bCs w:val="0"/>
        </w:rPr>
        <w:t xml:space="preserve"> In the event that demolition of a historic resource is approved, demolition review also addresses the potential for mitigation of the loss.</w:t>
      </w:r>
    </w:p>
    <w:p w14:paraId="4096D9D1" w14:textId="77777777" w:rsidR="0076058F" w:rsidRDefault="0076058F" w:rsidP="00F871B0">
      <w:pPr>
        <w:pStyle w:val="BodyText"/>
        <w:tabs>
          <w:tab w:val="left" w:pos="450"/>
        </w:tabs>
        <w:ind w:left="450"/>
      </w:pPr>
    </w:p>
    <w:p w14:paraId="021081F7" w14:textId="48E5B837" w:rsidR="006E43DA" w:rsidRPr="00FE2CAF" w:rsidRDefault="00F871B0" w:rsidP="00F871B0">
      <w:pPr>
        <w:widowControl/>
        <w:tabs>
          <w:tab w:val="left" w:pos="450"/>
        </w:tabs>
        <w:autoSpaceDE/>
        <w:autoSpaceDN/>
        <w:rPr>
          <w:rFonts w:eastAsia="Times New Roman"/>
          <w:u w:val="single"/>
        </w:rPr>
      </w:pPr>
      <w:bookmarkStart w:id="1" w:name="_Hlk173930061"/>
      <w:r w:rsidRPr="00F871B0">
        <w:rPr>
          <w:rFonts w:eastAsia="Times New Roman"/>
        </w:rPr>
        <w:tab/>
      </w:r>
      <w:r w:rsidR="006E43DA" w:rsidRPr="00FE2CAF">
        <w:rPr>
          <w:rFonts w:eastAsia="Times New Roman"/>
          <w:u w:val="single"/>
        </w:rPr>
        <w:t>Type 4 Demolition Review Approval Criteria:</w:t>
      </w:r>
    </w:p>
    <w:p w14:paraId="1AABDBEB" w14:textId="07A5E360" w:rsidR="0076058F" w:rsidRPr="0076058F" w:rsidRDefault="00FB491B" w:rsidP="00F871B0">
      <w:pPr>
        <w:pStyle w:val="ListParagraph"/>
        <w:widowControl/>
        <w:numPr>
          <w:ilvl w:val="0"/>
          <w:numId w:val="6"/>
        </w:numPr>
        <w:tabs>
          <w:tab w:val="left" w:pos="450"/>
        </w:tabs>
        <w:autoSpaceDE/>
        <w:autoSpaceDN/>
        <w:spacing w:before="0"/>
        <w:ind w:left="450" w:firstLine="0"/>
        <w:rPr>
          <w:rStyle w:val="Hyperlink"/>
          <w:rFonts w:eastAsia="Times New Roman"/>
        </w:rPr>
      </w:pPr>
      <w:hyperlink r:id="rId9" w:history="1">
        <w:bookmarkStart w:id="2" w:name="_Hlk173932282"/>
        <w:r w:rsidR="0076058F" w:rsidRPr="0076058F">
          <w:rPr>
            <w:rStyle w:val="Hyperlink"/>
            <w:rFonts w:eastAsia="Times New Roman"/>
          </w:rPr>
          <w:t>Portland Zoning Code section 33.846.080.C.1.a-</w:t>
        </w:r>
        <w:bookmarkEnd w:id="2"/>
        <w:r w:rsidR="0076058F" w:rsidRPr="0076058F">
          <w:rPr>
            <w:rStyle w:val="Hyperlink"/>
            <w:rFonts w:eastAsia="Times New Roman"/>
          </w:rPr>
          <w:t>f</w:t>
        </w:r>
      </w:hyperlink>
      <w:r w:rsidR="0076058F" w:rsidRPr="0076058F">
        <w:rPr>
          <w:rStyle w:val="Hyperlink"/>
          <w:rFonts w:eastAsia="Times New Roman"/>
          <w:i/>
          <w:iCs/>
          <w:u w:val="none"/>
        </w:rPr>
        <w:t xml:space="preserve"> [January 2022</w:t>
      </w:r>
      <w:r w:rsidR="0076058F" w:rsidRPr="0076058F">
        <w:rPr>
          <w:rStyle w:val="Hyperlink"/>
          <w:rFonts w:eastAsia="Times New Roman"/>
          <w:i/>
          <w:iCs/>
        </w:rPr>
        <w:t>]</w:t>
      </w:r>
    </w:p>
    <w:p w14:paraId="4E20920C" w14:textId="6385CD34" w:rsidR="0076058F" w:rsidRPr="0076058F" w:rsidRDefault="00FB491B" w:rsidP="00F871B0">
      <w:pPr>
        <w:pStyle w:val="ListParagraph"/>
        <w:widowControl/>
        <w:numPr>
          <w:ilvl w:val="0"/>
          <w:numId w:val="6"/>
        </w:numPr>
        <w:tabs>
          <w:tab w:val="left" w:pos="450"/>
        </w:tabs>
        <w:autoSpaceDE/>
        <w:autoSpaceDN/>
        <w:spacing w:before="0"/>
        <w:ind w:left="450" w:firstLine="0"/>
      </w:pPr>
      <w:hyperlink r:id="rId10" w:history="1">
        <w:r w:rsidR="0076058F" w:rsidRPr="0076058F">
          <w:rPr>
            <w:rStyle w:val="Hyperlink"/>
            <w:rFonts w:eastAsia="Times New Roman"/>
          </w:rPr>
          <w:t>Portland Comprehensive Plan 2035</w:t>
        </w:r>
      </w:hyperlink>
      <w:r w:rsidR="0076058F" w:rsidRPr="0076058F">
        <w:rPr>
          <w:rFonts w:eastAsia="Times New Roman"/>
          <w:i/>
          <w:iCs/>
          <w:color w:val="0563C1"/>
        </w:rPr>
        <w:t xml:space="preserve"> [May 2023]</w:t>
      </w:r>
    </w:p>
    <w:p w14:paraId="528FC1BB" w14:textId="77777777" w:rsidR="0076058F" w:rsidRPr="0076058F" w:rsidRDefault="00FB491B" w:rsidP="00F871B0">
      <w:pPr>
        <w:pStyle w:val="ListParagraph"/>
        <w:widowControl/>
        <w:numPr>
          <w:ilvl w:val="0"/>
          <w:numId w:val="6"/>
        </w:numPr>
        <w:tabs>
          <w:tab w:val="left" w:pos="450"/>
        </w:tabs>
        <w:autoSpaceDE/>
        <w:autoSpaceDN/>
        <w:spacing w:before="0"/>
        <w:ind w:left="450" w:firstLine="0"/>
        <w:rPr>
          <w:rFonts w:eastAsia="Times New Roman"/>
        </w:rPr>
      </w:pPr>
      <w:hyperlink r:id="rId11" w:anchor="toc-cc2035-as-adopted-plan" w:history="1">
        <w:r w:rsidR="0076058F" w:rsidRPr="0076058F">
          <w:rPr>
            <w:rStyle w:val="Hyperlink"/>
            <w:rFonts w:eastAsia="Times New Roman"/>
          </w:rPr>
          <w:t>Portland Central City 2035</w:t>
        </w:r>
      </w:hyperlink>
      <w:r w:rsidR="0076058F" w:rsidRPr="0076058F">
        <w:rPr>
          <w:rFonts w:eastAsia="Times New Roman"/>
        </w:rPr>
        <w:t xml:space="preserve"> </w:t>
      </w:r>
      <w:r w:rsidR="0076058F" w:rsidRPr="0076058F">
        <w:rPr>
          <w:rFonts w:eastAsia="Times New Roman"/>
          <w:i/>
          <w:iCs/>
          <w:color w:val="0563C1"/>
          <w:u w:val="single"/>
        </w:rPr>
        <w:t>[April 2020]</w:t>
      </w:r>
    </w:p>
    <w:p w14:paraId="700807EF" w14:textId="27E7660F" w:rsidR="0076058F" w:rsidRPr="0076058F" w:rsidRDefault="0076058F" w:rsidP="00F871B0">
      <w:pPr>
        <w:pStyle w:val="ListParagraph"/>
        <w:widowControl/>
        <w:numPr>
          <w:ilvl w:val="2"/>
          <w:numId w:val="14"/>
        </w:numPr>
        <w:tabs>
          <w:tab w:val="left" w:pos="450"/>
        </w:tabs>
        <w:autoSpaceDE/>
        <w:autoSpaceDN/>
        <w:spacing w:before="0"/>
        <w:ind w:left="1080"/>
        <w:rPr>
          <w:rFonts w:eastAsia="Times New Roman"/>
          <w:i/>
          <w:iCs/>
        </w:rPr>
      </w:pPr>
      <w:r w:rsidRPr="0076058F">
        <w:rPr>
          <w:rFonts w:eastAsia="Times New Roman"/>
          <w:i/>
          <w:iCs/>
        </w:rPr>
        <w:t xml:space="preserve">Please note </w:t>
      </w:r>
      <w:hyperlink r:id="rId12" w:history="1">
        <w:r w:rsidRPr="0076058F">
          <w:rPr>
            <w:rStyle w:val="Hyperlink"/>
            <w:rFonts w:eastAsia="Times New Roman"/>
            <w:i/>
            <w:iCs/>
          </w:rPr>
          <w:t>Central City 2035, Vol 1 – Goals and Policies</w:t>
        </w:r>
      </w:hyperlink>
      <w:r w:rsidRPr="0076058F">
        <w:rPr>
          <w:rFonts w:eastAsia="Times New Roman"/>
          <w:i/>
          <w:iCs/>
        </w:rPr>
        <w:t xml:space="preserve"> </w:t>
      </w:r>
      <w:bookmarkEnd w:id="1"/>
      <w:r w:rsidRPr="0076058F">
        <w:rPr>
          <w:rFonts w:eastAsia="Times New Roman"/>
          <w:i/>
          <w:iCs/>
        </w:rPr>
        <w:t>is the primary goals and policy document</w:t>
      </w:r>
      <w:r w:rsidR="00FB491B">
        <w:rPr>
          <w:rFonts w:eastAsia="Times New Roman"/>
          <w:i/>
          <w:iCs/>
        </w:rPr>
        <w:t xml:space="preserve"> of Central City 2035</w:t>
      </w:r>
      <w:r w:rsidRPr="0076058F">
        <w:rPr>
          <w:rFonts w:eastAsia="Times New Roman"/>
          <w:i/>
          <w:iCs/>
        </w:rPr>
        <w:t>, and the only printed copy provided for those that request print.  The remainder of the documents are used as background documents that support Vol 1 Goals and Policies.</w:t>
      </w:r>
    </w:p>
    <w:p w14:paraId="709997CE" w14:textId="77777777" w:rsidR="0076058F" w:rsidRDefault="0076058F" w:rsidP="0076058F">
      <w:pPr>
        <w:pStyle w:val="Heading1"/>
        <w:numPr>
          <w:ilvl w:val="0"/>
          <w:numId w:val="4"/>
        </w:numPr>
        <w:tabs>
          <w:tab w:val="left" w:pos="470"/>
        </w:tabs>
        <w:spacing w:before="248"/>
        <w:ind w:left="470" w:hanging="358"/>
      </w:pPr>
      <w:r>
        <w:t>DEVELOPMENT</w:t>
      </w:r>
      <w:r>
        <w:rPr>
          <w:spacing w:val="-8"/>
        </w:rPr>
        <w:t xml:space="preserve"> </w:t>
      </w:r>
      <w:r>
        <w:t>TEAM</w:t>
      </w:r>
      <w:r>
        <w:rPr>
          <w:spacing w:val="-8"/>
        </w:rPr>
        <w:t xml:space="preserve"> </w:t>
      </w:r>
      <w:r>
        <w:rPr>
          <w:spacing w:val="-5"/>
        </w:rPr>
        <w:t>BIO</w:t>
      </w:r>
    </w:p>
    <w:p w14:paraId="631F2CD1" w14:textId="77777777" w:rsidR="0013062D" w:rsidRPr="0013062D" w:rsidRDefault="0013062D" w:rsidP="0076058F">
      <w:pPr>
        <w:spacing w:line="252" w:lineRule="exact"/>
        <w:ind w:left="471"/>
        <w:rPr>
          <w:b/>
        </w:rPr>
      </w:pPr>
    </w:p>
    <w:p w14:paraId="6F4B3012" w14:textId="1F1E2932" w:rsidR="0076058F" w:rsidRPr="0013062D" w:rsidRDefault="0076058F" w:rsidP="0076058F">
      <w:pPr>
        <w:spacing w:line="252" w:lineRule="exact"/>
        <w:ind w:left="471"/>
      </w:pPr>
      <w:r w:rsidRPr="0013062D">
        <w:rPr>
          <w:b/>
        </w:rPr>
        <w:t>Owner’s</w:t>
      </w:r>
      <w:r w:rsidRPr="0013062D">
        <w:rPr>
          <w:b/>
          <w:spacing w:val="-6"/>
        </w:rPr>
        <w:t xml:space="preserve"> </w:t>
      </w:r>
      <w:r w:rsidRPr="0013062D">
        <w:rPr>
          <w:b/>
        </w:rPr>
        <w:t>Representative</w:t>
      </w:r>
      <w:r w:rsidRPr="0013062D">
        <w:rPr>
          <w:b/>
          <w:spacing w:val="30"/>
        </w:rPr>
        <w:t xml:space="preserve">  </w:t>
      </w:r>
      <w:r w:rsidRPr="0013062D">
        <w:t>Megan</w:t>
      </w:r>
      <w:r w:rsidRPr="0013062D">
        <w:rPr>
          <w:spacing w:val="-5"/>
        </w:rPr>
        <w:t xml:space="preserve"> </w:t>
      </w:r>
      <w:r w:rsidRPr="0013062D">
        <w:t>Neill</w:t>
      </w:r>
      <w:r w:rsidRPr="0013062D">
        <w:rPr>
          <w:spacing w:val="-4"/>
        </w:rPr>
        <w:t xml:space="preserve"> </w:t>
      </w:r>
      <w:r w:rsidRPr="0013062D">
        <w:t>|</w:t>
      </w:r>
      <w:r w:rsidRPr="0013062D">
        <w:rPr>
          <w:spacing w:val="-4"/>
        </w:rPr>
        <w:t xml:space="preserve"> </w:t>
      </w:r>
      <w:r w:rsidRPr="0013062D">
        <w:t>Multnomah</w:t>
      </w:r>
      <w:r w:rsidRPr="0013062D">
        <w:rPr>
          <w:spacing w:val="-4"/>
        </w:rPr>
        <w:t xml:space="preserve"> </w:t>
      </w:r>
      <w:r w:rsidRPr="0013062D">
        <w:rPr>
          <w:spacing w:val="-2"/>
        </w:rPr>
        <w:t>County</w:t>
      </w:r>
    </w:p>
    <w:p w14:paraId="32800C30" w14:textId="77777777" w:rsidR="0076058F" w:rsidRDefault="0076058F" w:rsidP="0076058F">
      <w:pPr>
        <w:tabs>
          <w:tab w:val="left" w:pos="3176"/>
        </w:tabs>
        <w:spacing w:line="252" w:lineRule="exact"/>
        <w:ind w:left="471"/>
      </w:pPr>
      <w:r w:rsidRPr="0013062D">
        <w:rPr>
          <w:b/>
        </w:rPr>
        <w:t>Project</w:t>
      </w:r>
      <w:r w:rsidRPr="0013062D">
        <w:rPr>
          <w:b/>
          <w:spacing w:val="-4"/>
        </w:rPr>
        <w:t xml:space="preserve"> </w:t>
      </w:r>
      <w:r w:rsidRPr="0013062D">
        <w:rPr>
          <w:b/>
          <w:spacing w:val="-2"/>
        </w:rPr>
        <w:t>Valuation</w:t>
      </w:r>
      <w:r w:rsidRPr="0013062D">
        <w:rPr>
          <w:b/>
        </w:rPr>
        <w:tab/>
      </w:r>
      <w:r w:rsidRPr="0013062D">
        <w:t>$</w:t>
      </w:r>
      <w:r w:rsidRPr="0013062D">
        <w:rPr>
          <w:spacing w:val="-2"/>
        </w:rPr>
        <w:t xml:space="preserve"> </w:t>
      </w:r>
      <w:r w:rsidRPr="0013062D">
        <w:t>825</w:t>
      </w:r>
      <w:r w:rsidRPr="0013062D">
        <w:rPr>
          <w:spacing w:val="-2"/>
        </w:rPr>
        <w:t xml:space="preserve"> million</w:t>
      </w:r>
    </w:p>
    <w:p w14:paraId="75606BC5" w14:textId="77777777" w:rsidR="0076058F" w:rsidRDefault="0076058F" w:rsidP="0076058F">
      <w:pPr>
        <w:pStyle w:val="BodyText"/>
      </w:pPr>
    </w:p>
    <w:p w14:paraId="0F1358B5" w14:textId="77777777" w:rsidR="0076058F" w:rsidRDefault="0076058F" w:rsidP="0076058F">
      <w:pPr>
        <w:pStyle w:val="Heading1"/>
        <w:numPr>
          <w:ilvl w:val="0"/>
          <w:numId w:val="4"/>
        </w:numPr>
        <w:tabs>
          <w:tab w:val="left" w:pos="504"/>
        </w:tabs>
        <w:ind w:left="504" w:hanging="393"/>
      </w:pPr>
      <w:r>
        <w:t>STAFF</w:t>
      </w:r>
      <w:r>
        <w:rPr>
          <w:spacing w:val="-10"/>
        </w:rPr>
        <w:t xml:space="preserve"> </w:t>
      </w:r>
      <w:r>
        <w:t>ANALYSIS</w:t>
      </w:r>
      <w:r>
        <w:rPr>
          <w:spacing w:val="-7"/>
        </w:rPr>
        <w:t xml:space="preserve"> </w:t>
      </w:r>
      <w:r>
        <w:t>&amp;</w:t>
      </w:r>
      <w:r>
        <w:rPr>
          <w:spacing w:val="-6"/>
        </w:rPr>
        <w:t xml:space="preserve"> </w:t>
      </w:r>
      <w:r>
        <w:t>RECOMMENDED</w:t>
      </w:r>
      <w:r>
        <w:rPr>
          <w:spacing w:val="-5"/>
        </w:rPr>
        <w:t xml:space="preserve"> </w:t>
      </w:r>
      <w:r>
        <w:t>DAR</w:t>
      </w:r>
      <w:r>
        <w:rPr>
          <w:spacing w:val="-5"/>
        </w:rPr>
        <w:t xml:space="preserve"> </w:t>
      </w:r>
      <w:r>
        <w:t>DISCUSSION</w:t>
      </w:r>
      <w:r>
        <w:rPr>
          <w:spacing w:val="-8"/>
        </w:rPr>
        <w:t xml:space="preserve"> </w:t>
      </w:r>
      <w:r>
        <w:rPr>
          <w:spacing w:val="-2"/>
        </w:rPr>
        <w:t>TOPICS</w:t>
      </w:r>
    </w:p>
    <w:p w14:paraId="7F46C7AD" w14:textId="1FC17710" w:rsidR="0076058F" w:rsidRDefault="0076058F" w:rsidP="0013062D">
      <w:pPr>
        <w:pStyle w:val="BodyText"/>
        <w:spacing w:before="122"/>
        <w:ind w:left="472" w:hanging="1"/>
      </w:pPr>
      <w:r>
        <w:t>This is a</w:t>
      </w:r>
      <w:r w:rsidR="003E19AC">
        <w:t xml:space="preserve"> </w:t>
      </w:r>
      <w:r>
        <w:t xml:space="preserve">unique </w:t>
      </w:r>
      <w:r w:rsidR="006E43DA">
        <w:t xml:space="preserve">DAR as its primary focus is advice for the future </w:t>
      </w:r>
      <w:r>
        <w:t xml:space="preserve">Type 4 Demolition Review </w:t>
      </w:r>
      <w:r w:rsidR="006E43DA">
        <w:t xml:space="preserve">approval criteria, </w:t>
      </w:r>
      <w:r w:rsidR="006E43DA" w:rsidRPr="006E43DA">
        <w:rPr>
          <w:u w:val="single"/>
        </w:rPr>
        <w:t>not</w:t>
      </w:r>
      <w:r w:rsidR="006E43DA">
        <w:t xml:space="preserve"> the presumed new bridge design.  </w:t>
      </w:r>
      <w:r w:rsidR="00C104F3">
        <w:t>A</w:t>
      </w:r>
      <w:r>
        <w:t xml:space="preserve"> </w:t>
      </w:r>
      <w:r w:rsidR="00C104F3">
        <w:t xml:space="preserve">second </w:t>
      </w:r>
      <w:r>
        <w:t>DAR</w:t>
      </w:r>
      <w:r w:rsidR="0013062D">
        <w:t xml:space="preserve"> </w:t>
      </w:r>
      <w:r w:rsidR="00C104F3">
        <w:t xml:space="preserve">is planned for the </w:t>
      </w:r>
      <w:r w:rsidR="0013062D">
        <w:t>presumed</w:t>
      </w:r>
      <w:r>
        <w:t xml:space="preserve"> future scope </w:t>
      </w:r>
      <w:r w:rsidR="00C104F3">
        <w:t xml:space="preserve">of the </w:t>
      </w:r>
      <w:r w:rsidR="003E19AC">
        <w:t>portion of a new bridge</w:t>
      </w:r>
      <w:r w:rsidR="00C104F3">
        <w:t xml:space="preserve"> west of the Willamette River seawall in the </w:t>
      </w:r>
      <w:r w:rsidR="00C104F3" w:rsidRPr="00C104F3">
        <w:t>Skidmore/ Old Town Historic District</w:t>
      </w:r>
      <w:r w:rsidR="00C104F3">
        <w:t xml:space="preserve">, as a future </w:t>
      </w:r>
      <w:r>
        <w:t xml:space="preserve">Type 3 Historic Review </w:t>
      </w:r>
      <w:r w:rsidR="00C104F3">
        <w:t xml:space="preserve">would be required should City Council support a Type 4 Demolition Review of the current bridge.  </w:t>
      </w:r>
    </w:p>
    <w:p w14:paraId="425680B4" w14:textId="7E6635FC" w:rsidR="00FE2CAF" w:rsidRDefault="0013062D" w:rsidP="0013062D">
      <w:pPr>
        <w:pStyle w:val="BodyText"/>
        <w:spacing w:before="122"/>
        <w:ind w:left="472" w:hanging="1"/>
      </w:pPr>
      <w:r>
        <w:t xml:space="preserve">Staff has coordinated </w:t>
      </w:r>
      <w:r w:rsidR="00C104F3">
        <w:t xml:space="preserve">closely </w:t>
      </w:r>
      <w:r>
        <w:t xml:space="preserve">with the applicant to provide </w:t>
      </w:r>
      <w:r w:rsidRPr="0013062D">
        <w:rPr>
          <w:b/>
          <w:bCs/>
        </w:rPr>
        <w:t xml:space="preserve">a list of focused discussion topics </w:t>
      </w:r>
      <w:r w:rsidR="003E19AC">
        <w:rPr>
          <w:b/>
          <w:bCs/>
        </w:rPr>
        <w:t>(</w:t>
      </w:r>
      <w:r w:rsidRPr="0013062D">
        <w:rPr>
          <w:b/>
          <w:bCs/>
        </w:rPr>
        <w:t>attached PPT presentation pages 33-37</w:t>
      </w:r>
      <w:r w:rsidR="003E19AC">
        <w:rPr>
          <w:b/>
          <w:bCs/>
        </w:rPr>
        <w:t>)</w:t>
      </w:r>
      <w:r w:rsidRPr="0013062D">
        <w:rPr>
          <w:b/>
          <w:bCs/>
        </w:rPr>
        <w:t xml:space="preserve"> </w:t>
      </w:r>
      <w:r>
        <w:t>walking through each of the Approval Criteri</w:t>
      </w:r>
      <w:r w:rsidR="00DA477D">
        <w:t>a</w:t>
      </w:r>
      <w:r>
        <w:t xml:space="preserve"> of </w:t>
      </w:r>
      <w:hyperlink r:id="rId13" w:history="1">
        <w:r w:rsidRPr="0013062D">
          <w:rPr>
            <w:rStyle w:val="Hyperlink"/>
          </w:rPr>
          <w:t>Portland Zoning Code section 33.846.080.C.1.a-f</w:t>
        </w:r>
      </w:hyperlink>
      <w:r>
        <w:t xml:space="preserve">, </w:t>
      </w:r>
      <w:r w:rsidR="0014612A">
        <w:t xml:space="preserve">pasted </w:t>
      </w:r>
      <w:r>
        <w:t xml:space="preserve">below for </w:t>
      </w:r>
      <w:r w:rsidRPr="00FE2CAF">
        <w:t>ease of reference</w:t>
      </w:r>
      <w:r w:rsidR="00FE2CAF" w:rsidRPr="00FE2CAF">
        <w:t xml:space="preserve">, </w:t>
      </w:r>
      <w:r w:rsidRPr="00FE2CAF">
        <w:t xml:space="preserve">and </w:t>
      </w:r>
      <w:r w:rsidR="00FE2CAF">
        <w:t xml:space="preserve">advice on </w:t>
      </w:r>
      <w:r w:rsidRPr="00FE2CAF">
        <w:t xml:space="preserve">how </w:t>
      </w:r>
      <w:r w:rsidR="00C104F3" w:rsidRPr="00FE2CAF">
        <w:t xml:space="preserve">to </w:t>
      </w:r>
      <w:r w:rsidR="00677470">
        <w:t>review</w:t>
      </w:r>
      <w:r w:rsidR="00677470" w:rsidRPr="00FE2CAF">
        <w:t xml:space="preserve"> </w:t>
      </w:r>
      <w:r w:rsidR="00C104F3" w:rsidRPr="00FE2CAF">
        <w:t>t</w:t>
      </w:r>
      <w:r w:rsidRPr="00FE2CAF">
        <w:t>o the</w:t>
      </w:r>
      <w:r w:rsidR="00C104F3" w:rsidRPr="00FE2CAF">
        <w:t xml:space="preserve"> </w:t>
      </w:r>
      <w:r w:rsidR="00FE2CAF" w:rsidRPr="00FE2CAF">
        <w:t xml:space="preserve">relevant </w:t>
      </w:r>
      <w:r w:rsidR="00C104F3" w:rsidRPr="00FE2CAF">
        <w:t xml:space="preserve">area </w:t>
      </w:r>
      <w:r w:rsidR="00FE2CAF" w:rsidRPr="00FE2CAF">
        <w:t>plan</w:t>
      </w:r>
      <w:r w:rsidR="00FE2CAF">
        <w:t xml:space="preserve"> Goals and Policies.</w:t>
      </w:r>
      <w:r w:rsidR="00FE2CAF" w:rsidRPr="00FE2CAF">
        <w:t xml:space="preserve"> </w:t>
      </w:r>
    </w:p>
    <w:p w14:paraId="20C76C82" w14:textId="0B92F07D" w:rsidR="00FE2CAF" w:rsidRPr="00FB491B" w:rsidRDefault="00FB491B" w:rsidP="00FB491B">
      <w:pPr>
        <w:pStyle w:val="NoSpacing"/>
        <w:numPr>
          <w:ilvl w:val="2"/>
          <w:numId w:val="14"/>
        </w:numPr>
        <w:ind w:left="810"/>
        <w:rPr>
          <w:rFonts w:ascii="Arial" w:hAnsi="Arial" w:cs="Arial"/>
        </w:rPr>
      </w:pPr>
      <w:hyperlink r:id="rId14" w:history="1">
        <w:r w:rsidR="0013062D" w:rsidRPr="00FB491B">
          <w:rPr>
            <w:rStyle w:val="Hyperlink"/>
            <w:rFonts w:ascii="Arial" w:hAnsi="Arial" w:cs="Arial"/>
            <w:i/>
            <w:iCs/>
          </w:rPr>
          <w:t>Portland Comprehensive Plan 2035</w:t>
        </w:r>
      </w:hyperlink>
      <w:r w:rsidR="00FE2CAF" w:rsidRPr="00FB491B">
        <w:rPr>
          <w:rFonts w:ascii="Arial" w:hAnsi="Arial" w:cs="Arial"/>
        </w:rPr>
        <w:t xml:space="preserve">.  It’s all a good read, but Goals and Policies are pages 59-276, </w:t>
      </w:r>
      <w:r w:rsidR="0013062D" w:rsidRPr="00FB491B">
        <w:rPr>
          <w:rFonts w:ascii="Arial" w:hAnsi="Arial" w:cs="Arial"/>
        </w:rPr>
        <w:t xml:space="preserve">and  </w:t>
      </w:r>
    </w:p>
    <w:p w14:paraId="03B5DA88" w14:textId="54378CC5" w:rsidR="0013062D" w:rsidRDefault="00FB491B" w:rsidP="00FB491B">
      <w:pPr>
        <w:pStyle w:val="NoSpacing"/>
        <w:numPr>
          <w:ilvl w:val="2"/>
          <w:numId w:val="14"/>
        </w:numPr>
        <w:ind w:left="810"/>
      </w:pPr>
      <w:r w:rsidRPr="00FB491B">
        <w:rPr>
          <w:rFonts w:ascii="Arial" w:hAnsi="Arial" w:cs="Arial"/>
          <w:noProof/>
        </w:rPr>
        <w:drawing>
          <wp:anchor distT="0" distB="0" distL="114300" distR="114300" simplePos="0" relativeHeight="251658240" behindDoc="1" locked="0" layoutInCell="1" allowOverlap="1" wp14:anchorId="300F07D9" wp14:editId="679D53EE">
            <wp:simplePos x="0" y="0"/>
            <wp:positionH relativeFrom="column">
              <wp:posOffset>754932</wp:posOffset>
            </wp:positionH>
            <wp:positionV relativeFrom="paragraph">
              <wp:posOffset>289588</wp:posOffset>
            </wp:positionV>
            <wp:extent cx="4332092" cy="2759102"/>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95" r="2337"/>
                    <a:stretch/>
                  </pic:blipFill>
                  <pic:spPr bwMode="auto">
                    <a:xfrm>
                      <a:off x="0" y="0"/>
                      <a:ext cx="4340515" cy="2764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6" w:history="1">
        <w:r w:rsidR="0013062D" w:rsidRPr="00FB491B">
          <w:rPr>
            <w:rStyle w:val="Hyperlink"/>
            <w:rFonts w:ascii="Arial" w:hAnsi="Arial" w:cs="Arial"/>
            <w:i/>
            <w:iCs/>
          </w:rPr>
          <w:t>Portland Central City Plan 2035</w:t>
        </w:r>
        <w:r w:rsidR="003E19AC" w:rsidRPr="00FB491B">
          <w:rPr>
            <w:rStyle w:val="Hyperlink"/>
            <w:rFonts w:ascii="Arial" w:hAnsi="Arial" w:cs="Arial"/>
            <w:i/>
            <w:iCs/>
          </w:rPr>
          <w:t>, Vol 1 Goals and Policies</w:t>
        </w:r>
      </w:hyperlink>
      <w:r w:rsidR="00FE2CAF" w:rsidRPr="00FB491B">
        <w:rPr>
          <w:rFonts w:ascii="Arial" w:hAnsi="Arial" w:cs="Arial"/>
        </w:rPr>
        <w:t>. Again, great read, but Goals and Policies are pages 28-86.</w:t>
      </w:r>
      <w:r w:rsidR="00F871B0" w:rsidRPr="00F871B0">
        <w:rPr>
          <w:noProof/>
        </w:rPr>
        <w:t xml:space="preserve"> </w:t>
      </w:r>
    </w:p>
    <w:p w14:paraId="06380728" w14:textId="1B59845C" w:rsidR="0013062D" w:rsidRPr="0013062D" w:rsidRDefault="0013062D" w:rsidP="00F871B0">
      <w:pPr>
        <w:pStyle w:val="BodyText"/>
        <w:spacing w:before="122"/>
        <w:ind w:left="471" w:firstLine="720"/>
      </w:pPr>
    </w:p>
    <w:p w14:paraId="31C130A9" w14:textId="77777777" w:rsidR="003344DC" w:rsidRDefault="003344DC" w:rsidP="000912F7">
      <w:pPr>
        <w:ind w:left="540"/>
      </w:pPr>
    </w:p>
    <w:p w14:paraId="65151C64" w14:textId="77777777" w:rsidR="00FE2CAF" w:rsidRDefault="00FE2CAF" w:rsidP="000912F7">
      <w:pPr>
        <w:ind w:left="540"/>
      </w:pPr>
    </w:p>
    <w:p w14:paraId="4E562E62" w14:textId="77777777" w:rsidR="00F871B0" w:rsidRDefault="00F871B0">
      <w:r>
        <w:br w:type="page"/>
      </w:r>
    </w:p>
    <w:p w14:paraId="566DD41E" w14:textId="36D96DCD" w:rsidR="0076058F" w:rsidRPr="000912F7" w:rsidRDefault="000912F7" w:rsidP="000912F7">
      <w:pPr>
        <w:ind w:left="540"/>
      </w:pPr>
      <w:r w:rsidRPr="000912F7">
        <w:lastRenderedPageBreak/>
        <w:t xml:space="preserve">Staff </w:t>
      </w:r>
      <w:r>
        <w:t xml:space="preserve">also </w:t>
      </w:r>
      <w:r w:rsidRPr="000912F7">
        <w:t xml:space="preserve">recommends reviewing these </w:t>
      </w:r>
      <w:r>
        <w:t xml:space="preserve">two </w:t>
      </w:r>
      <w:r w:rsidRPr="000912F7">
        <w:t>r</w:t>
      </w:r>
      <w:r w:rsidR="0076058F" w:rsidRPr="000912F7">
        <w:t>eference documents that could further support the narrative response for context and background, but</w:t>
      </w:r>
      <w:r w:rsidR="00A32764">
        <w:t xml:space="preserve"> are</w:t>
      </w:r>
      <w:r w:rsidR="0076058F" w:rsidRPr="000912F7">
        <w:t xml:space="preserve"> </w:t>
      </w:r>
      <w:r w:rsidR="0076058F" w:rsidRPr="000912F7">
        <w:rPr>
          <w:u w:val="single"/>
        </w:rPr>
        <w:t>not</w:t>
      </w:r>
      <w:r w:rsidR="0076058F" w:rsidRPr="000912F7">
        <w:t xml:space="preserve"> the approval criteria:</w:t>
      </w:r>
    </w:p>
    <w:p w14:paraId="4E6F69A0" w14:textId="77777777" w:rsidR="0076058F" w:rsidRPr="0076058F" w:rsidRDefault="0076058F" w:rsidP="0076058F">
      <w:pPr>
        <w:pStyle w:val="ListParagraph"/>
        <w:widowControl/>
        <w:numPr>
          <w:ilvl w:val="0"/>
          <w:numId w:val="7"/>
        </w:numPr>
        <w:autoSpaceDE/>
        <w:autoSpaceDN/>
        <w:spacing w:before="0"/>
        <w:ind w:left="1080"/>
        <w:rPr>
          <w:rFonts w:eastAsia="Times New Roman"/>
        </w:rPr>
      </w:pPr>
      <w:r w:rsidRPr="0076058F">
        <w:rPr>
          <w:rFonts w:eastAsia="Times New Roman"/>
        </w:rPr>
        <w:t>National Register Nomination of Burnside Bridge 11-14-2012</w:t>
      </w:r>
    </w:p>
    <w:p w14:paraId="2333FA17" w14:textId="77777777" w:rsidR="0076058F" w:rsidRPr="0076058F" w:rsidRDefault="0076058F" w:rsidP="0076058F">
      <w:pPr>
        <w:pStyle w:val="ListParagraph"/>
        <w:widowControl/>
        <w:numPr>
          <w:ilvl w:val="0"/>
          <w:numId w:val="7"/>
        </w:numPr>
        <w:autoSpaceDE/>
        <w:autoSpaceDN/>
        <w:spacing w:before="0"/>
        <w:ind w:left="1080"/>
        <w:rPr>
          <w:rFonts w:eastAsia="Times New Roman"/>
        </w:rPr>
      </w:pPr>
      <w:r w:rsidRPr="0076058F">
        <w:rPr>
          <w:rFonts w:eastAsia="Times New Roman"/>
        </w:rPr>
        <w:t>National Register Nomination for the Skidmore/ Old Town Historic District 9-30-1975</w:t>
      </w:r>
    </w:p>
    <w:p w14:paraId="1C0E0B77" w14:textId="77777777" w:rsidR="0076058F" w:rsidRPr="0076058F" w:rsidRDefault="0076058F" w:rsidP="0076058F">
      <w:pPr>
        <w:pStyle w:val="NoSpacing"/>
        <w:ind w:left="360"/>
        <w:rPr>
          <w:rFonts w:ascii="Arial" w:eastAsia="Times New Roman" w:hAnsi="Arial" w:cs="Arial"/>
          <w14:ligatures w14:val="standardContextual"/>
        </w:rPr>
      </w:pPr>
    </w:p>
    <w:p w14:paraId="7CA2DD89" w14:textId="6DEEC102" w:rsidR="00F871B0" w:rsidRPr="00F871B0" w:rsidRDefault="000912F7" w:rsidP="00F871B0">
      <w:pPr>
        <w:pStyle w:val="BodyText"/>
        <w:ind w:left="540"/>
        <w:rPr>
          <w:i/>
          <w:iCs/>
        </w:rPr>
      </w:pPr>
      <w:r w:rsidRPr="000912F7">
        <w:rPr>
          <w:rFonts w:eastAsia="Times New Roman"/>
          <w14:ligatures w14:val="standardContextual"/>
        </w:rPr>
        <w:t>Lastly, Staff recommends reviewing two p</w:t>
      </w:r>
      <w:r w:rsidR="0076058F" w:rsidRPr="000912F7">
        <w:rPr>
          <w:rFonts w:eastAsia="Times New Roman"/>
          <w14:ligatures w14:val="standardContextual"/>
        </w:rPr>
        <w:t>revious Type 4 Demolition Review</w:t>
      </w:r>
      <w:r w:rsidR="00A32764">
        <w:rPr>
          <w:rFonts w:eastAsia="Times New Roman"/>
          <w14:ligatures w14:val="standardContextual"/>
        </w:rPr>
        <w:t>s</w:t>
      </w:r>
      <w:r w:rsidR="00C337F8">
        <w:rPr>
          <w:rFonts w:eastAsia="Times New Roman"/>
          <w14:ligatures w14:val="standardContextual"/>
        </w:rPr>
        <w:t xml:space="preserve"> as </w:t>
      </w:r>
      <w:r w:rsidR="00C337F8" w:rsidRPr="00C337F8">
        <w:rPr>
          <w:rFonts w:eastAsia="Times New Roman"/>
          <w:u w:val="single"/>
          <w14:ligatures w14:val="standardContextual"/>
        </w:rPr>
        <w:t>examples</w:t>
      </w:r>
      <w:r w:rsidR="00C337F8">
        <w:rPr>
          <w:rFonts w:eastAsia="Times New Roman"/>
          <w14:ligatures w14:val="standardContextual"/>
        </w:rPr>
        <w:t xml:space="preserve"> of Type 4 Demolition Reviews</w:t>
      </w:r>
      <w:r w:rsidR="00FB491B">
        <w:rPr>
          <w:rFonts w:eastAsia="Times New Roman"/>
          <w14:ligatures w14:val="standardContextual"/>
        </w:rPr>
        <w:t xml:space="preserve"> with a </w:t>
      </w:r>
      <w:r w:rsidR="00FB491B">
        <w:rPr>
          <w:b/>
          <w:bCs/>
          <w:i/>
          <w:iCs/>
        </w:rPr>
        <w:t>cr</w:t>
      </w:r>
      <w:r w:rsidR="00C337F8" w:rsidRPr="000912F7">
        <w:rPr>
          <w:b/>
          <w:bCs/>
          <w:i/>
          <w:iCs/>
        </w:rPr>
        <w:t>itical note:</w:t>
      </w:r>
      <w:r w:rsidR="00C337F8" w:rsidRPr="000912F7">
        <w:rPr>
          <w:i/>
          <w:iCs/>
        </w:rPr>
        <w:t xml:space="preserve"> the Type</w:t>
      </w:r>
      <w:r w:rsidR="00A32764">
        <w:rPr>
          <w:i/>
          <w:iCs/>
        </w:rPr>
        <w:t xml:space="preserve"> 4</w:t>
      </w:r>
      <w:r w:rsidR="00C337F8" w:rsidRPr="000912F7">
        <w:rPr>
          <w:i/>
          <w:iCs/>
        </w:rPr>
        <w:t xml:space="preserve"> Demolition Review Approval Criteria has been updated since </w:t>
      </w:r>
      <w:proofErr w:type="gramStart"/>
      <w:r w:rsidR="00C337F8" w:rsidRPr="000912F7">
        <w:rPr>
          <w:i/>
          <w:iCs/>
        </w:rPr>
        <w:t>these two Type</w:t>
      </w:r>
      <w:proofErr w:type="gramEnd"/>
      <w:r w:rsidR="00C337F8" w:rsidRPr="000912F7">
        <w:rPr>
          <w:i/>
          <w:iCs/>
        </w:rPr>
        <w:t xml:space="preserve"> 4 Demolition Review examples </w:t>
      </w:r>
      <w:r w:rsidR="00A32764">
        <w:rPr>
          <w:i/>
          <w:iCs/>
        </w:rPr>
        <w:t>were process</w:t>
      </w:r>
      <w:r w:rsidR="00696CFE">
        <w:rPr>
          <w:i/>
          <w:iCs/>
        </w:rPr>
        <w:t>ed</w:t>
      </w:r>
      <w:r w:rsidR="00A32764">
        <w:rPr>
          <w:i/>
          <w:iCs/>
        </w:rPr>
        <w:t xml:space="preserve">.  </w:t>
      </w:r>
      <w:r w:rsidR="00A32764" w:rsidRPr="00FB491B">
        <w:t xml:space="preserve">However, </w:t>
      </w:r>
      <w:r w:rsidR="00C337F8" w:rsidRPr="00FB491B">
        <w:t xml:space="preserve">they </w:t>
      </w:r>
      <w:r w:rsidR="00637560" w:rsidRPr="00FB491B">
        <w:t xml:space="preserve">may </w:t>
      </w:r>
      <w:r w:rsidR="00C337F8" w:rsidRPr="00FB491B">
        <w:t xml:space="preserve">provide </w:t>
      </w:r>
      <w:r w:rsidR="00A32764" w:rsidRPr="00FB491B">
        <w:t>helpful</w:t>
      </w:r>
      <w:r w:rsidR="00C337F8" w:rsidRPr="00FB491B">
        <w:t xml:space="preserve"> background on how City Council </w:t>
      </w:r>
      <w:r w:rsidR="00175BD7" w:rsidRPr="00FB491B">
        <w:t xml:space="preserve">has </w:t>
      </w:r>
      <w:r w:rsidR="00C337F8" w:rsidRPr="00FB491B">
        <w:t xml:space="preserve">applied </w:t>
      </w:r>
      <w:r w:rsidR="00A32764" w:rsidRPr="00FB491B">
        <w:t xml:space="preserve">the </w:t>
      </w:r>
      <w:r w:rsidR="00C337F8" w:rsidRPr="00FB491B">
        <w:t xml:space="preserve">wide scope of </w:t>
      </w:r>
      <w:r w:rsidR="00A32764" w:rsidRPr="00FB491B">
        <w:t xml:space="preserve">Type 4 </w:t>
      </w:r>
      <w:r w:rsidR="00175BD7" w:rsidRPr="00FB491B">
        <w:t xml:space="preserve">Demolition Review </w:t>
      </w:r>
      <w:r w:rsidR="00A32764" w:rsidRPr="00FB491B">
        <w:t>Approval Criteria</w:t>
      </w:r>
      <w:r w:rsidR="00175BD7" w:rsidRPr="00FB491B">
        <w:t>.</w:t>
      </w:r>
    </w:p>
    <w:p w14:paraId="64F70073" w14:textId="143840C2" w:rsidR="000912F7" w:rsidRDefault="00F871B0" w:rsidP="0076058F">
      <w:pPr>
        <w:pStyle w:val="NoSpacing"/>
        <w:numPr>
          <w:ilvl w:val="0"/>
          <w:numId w:val="9"/>
        </w:numPr>
        <w:ind w:left="1080"/>
        <w:rPr>
          <w:rFonts w:ascii="Arial" w:eastAsia="Times New Roman" w:hAnsi="Arial" w:cs="Arial"/>
          <w14:ligatures w14:val="standardContextual"/>
        </w:rPr>
      </w:pPr>
      <w:r>
        <w:rPr>
          <w:rFonts w:ascii="Arial" w:eastAsia="Times New Roman" w:hAnsi="Arial" w:cs="Arial"/>
          <w14:ligatures w14:val="standardContextual"/>
        </w:rPr>
        <w:t xml:space="preserve">LU </w:t>
      </w:r>
      <w:r w:rsidRPr="00F871B0">
        <w:rPr>
          <w:rFonts w:ascii="Arial" w:eastAsia="Times New Roman" w:hAnsi="Arial" w:cs="Arial"/>
          <w14:ligatures w14:val="standardContextual"/>
        </w:rPr>
        <w:t>09-171258 DM</w:t>
      </w:r>
      <w:r>
        <w:rPr>
          <w:rFonts w:ascii="Arial" w:eastAsia="Times New Roman" w:hAnsi="Arial" w:cs="Arial"/>
          <w14:ligatures w14:val="standardContextual"/>
        </w:rPr>
        <w:t xml:space="preserve"> - </w:t>
      </w:r>
      <w:r w:rsidR="0076058F" w:rsidRPr="0076058F">
        <w:rPr>
          <w:rFonts w:ascii="Arial" w:eastAsia="Times New Roman" w:hAnsi="Arial" w:cs="Arial"/>
          <w14:ligatures w14:val="standardContextual"/>
        </w:rPr>
        <w:t>Kiernan Building Type 4 Demolition Review City Council Final Findings and Decision</w:t>
      </w:r>
    </w:p>
    <w:p w14:paraId="19BFC378" w14:textId="51890128" w:rsidR="0076058F" w:rsidRPr="00C337F8" w:rsidRDefault="000912F7" w:rsidP="00C337F8">
      <w:pPr>
        <w:pStyle w:val="NoSpacing"/>
        <w:numPr>
          <w:ilvl w:val="1"/>
          <w:numId w:val="9"/>
        </w:numPr>
        <w:rPr>
          <w:rFonts w:ascii="Arial" w:eastAsia="Times New Roman" w:hAnsi="Arial" w:cs="Arial"/>
          <w:i/>
          <w:iCs/>
          <w14:ligatures w14:val="standardContextual"/>
        </w:rPr>
      </w:pPr>
      <w:r w:rsidRPr="00C337F8">
        <w:rPr>
          <w:rFonts w:ascii="Arial" w:eastAsia="Times New Roman" w:hAnsi="Arial" w:cs="Arial"/>
          <w:i/>
          <w:iCs/>
          <w14:ligatures w14:val="standardContextual"/>
        </w:rPr>
        <w:t>Note pages 8-23</w:t>
      </w:r>
      <w:r w:rsidR="0076058F" w:rsidRPr="00C337F8">
        <w:rPr>
          <w:rFonts w:ascii="Arial" w:eastAsia="Times New Roman" w:hAnsi="Arial" w:cs="Arial"/>
          <w:i/>
          <w:iCs/>
          <w14:ligatures w14:val="standardContextual"/>
        </w:rPr>
        <w:t xml:space="preserve"> </w:t>
      </w:r>
      <w:r w:rsidR="00C337F8" w:rsidRPr="00C337F8">
        <w:rPr>
          <w:rFonts w:ascii="Arial" w:eastAsia="Times New Roman" w:hAnsi="Arial" w:cs="Arial"/>
          <w:i/>
          <w:iCs/>
          <w14:ligatures w14:val="standardContextual"/>
        </w:rPr>
        <w:t>which address the previously adopted Comprehensive Plan Goals and previously adopted Central City Plan.</w:t>
      </w:r>
    </w:p>
    <w:p w14:paraId="7838962B" w14:textId="7EBE6338" w:rsidR="000912F7" w:rsidRPr="000912F7" w:rsidRDefault="00E81753" w:rsidP="0076058F">
      <w:pPr>
        <w:pStyle w:val="NoSpacing"/>
        <w:numPr>
          <w:ilvl w:val="0"/>
          <w:numId w:val="8"/>
        </w:numPr>
        <w:rPr>
          <w:rFonts w:ascii="Arial" w:eastAsia="Times New Roman" w:hAnsi="Arial" w:cs="Arial"/>
          <w:i/>
          <w:iCs/>
          <w14:ligatures w14:val="standardContextual"/>
        </w:rPr>
      </w:pPr>
      <w:r>
        <w:rPr>
          <w:rFonts w:ascii="Arial" w:eastAsia="Times New Roman" w:hAnsi="Arial" w:cs="Arial"/>
          <w14:ligatures w14:val="standardContextual"/>
        </w:rPr>
        <w:t xml:space="preserve">LU </w:t>
      </w:r>
      <w:r w:rsidR="0076058F" w:rsidRPr="0076058F">
        <w:rPr>
          <w:rFonts w:ascii="Arial" w:eastAsia="Times New Roman" w:hAnsi="Arial" w:cs="Arial"/>
          <w14:ligatures w14:val="standardContextual"/>
        </w:rPr>
        <w:t>14</w:t>
      </w:r>
      <w:r>
        <w:rPr>
          <w:rFonts w:ascii="Arial" w:eastAsia="Times New Roman" w:hAnsi="Arial" w:cs="Arial"/>
          <w14:ligatures w14:val="standardContextual"/>
        </w:rPr>
        <w:t>-</w:t>
      </w:r>
      <w:r w:rsidR="00F871B0">
        <w:rPr>
          <w:rFonts w:ascii="Arial" w:eastAsia="Times New Roman" w:hAnsi="Arial" w:cs="Arial"/>
          <w14:ligatures w14:val="standardContextual"/>
        </w:rPr>
        <w:t xml:space="preserve">249689 DM - </w:t>
      </w:r>
      <w:r w:rsidR="0076058F" w:rsidRPr="0076058F">
        <w:rPr>
          <w:rFonts w:ascii="Arial" w:eastAsia="Times New Roman" w:hAnsi="Arial" w:cs="Arial"/>
          <w14:ligatures w14:val="standardContextual"/>
        </w:rPr>
        <w:t>Washington Park Reservoirs Type 4 Demolition Review City Council Final Findings and Decision</w:t>
      </w:r>
    </w:p>
    <w:p w14:paraId="4C2EC145" w14:textId="15475705" w:rsidR="0076058F" w:rsidRDefault="00F871B0" w:rsidP="00C337F8">
      <w:pPr>
        <w:pStyle w:val="NoSpacing"/>
        <w:numPr>
          <w:ilvl w:val="1"/>
          <w:numId w:val="8"/>
        </w:numPr>
        <w:ind w:left="1440"/>
        <w:rPr>
          <w:rFonts w:ascii="Arial" w:eastAsia="Times New Roman" w:hAnsi="Arial" w:cs="Arial"/>
          <w:i/>
          <w:iCs/>
          <w14:ligatures w14:val="standardContextual"/>
        </w:rPr>
      </w:pPr>
      <w:r w:rsidRPr="007E6440">
        <w:rPr>
          <w:noProof/>
        </w:rPr>
        <w:drawing>
          <wp:anchor distT="0" distB="0" distL="114300" distR="114300" simplePos="0" relativeHeight="251659264" behindDoc="0" locked="0" layoutInCell="1" allowOverlap="1" wp14:anchorId="74D85792" wp14:editId="5AB02AC5">
            <wp:simplePos x="0" y="0"/>
            <wp:positionH relativeFrom="column">
              <wp:posOffset>356870</wp:posOffset>
            </wp:positionH>
            <wp:positionV relativeFrom="paragraph">
              <wp:posOffset>331470</wp:posOffset>
            </wp:positionV>
            <wp:extent cx="5878830" cy="4102735"/>
            <wp:effectExtent l="0" t="0" r="7620" b="0"/>
            <wp:wrapThrough wrapText="bothSides">
              <wp:wrapPolygon edited="0">
                <wp:start x="0" y="0"/>
                <wp:lineTo x="0" y="21463"/>
                <wp:lineTo x="21558" y="21463"/>
                <wp:lineTo x="215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8830" cy="410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2F7">
        <w:rPr>
          <w:rFonts w:ascii="Arial" w:eastAsia="Times New Roman" w:hAnsi="Arial" w:cs="Arial"/>
          <w:i/>
          <w:iCs/>
          <w14:ligatures w14:val="standardContextual"/>
        </w:rPr>
        <w:t>N</w:t>
      </w:r>
      <w:r w:rsidR="000912F7" w:rsidRPr="000912F7">
        <w:rPr>
          <w:rFonts w:ascii="Arial" w:eastAsia="Times New Roman" w:hAnsi="Arial" w:cs="Arial"/>
          <w:i/>
          <w:iCs/>
          <w14:ligatures w14:val="standardContextual"/>
        </w:rPr>
        <w:t>ote pages 15</w:t>
      </w:r>
      <w:r w:rsidR="00E81753">
        <w:rPr>
          <w:rFonts w:ascii="Arial" w:eastAsia="Times New Roman" w:hAnsi="Arial" w:cs="Arial"/>
          <w:i/>
          <w:iCs/>
          <w14:ligatures w14:val="standardContextual"/>
        </w:rPr>
        <w:t>-</w:t>
      </w:r>
      <w:r w:rsidR="000912F7" w:rsidRPr="000912F7">
        <w:rPr>
          <w:rFonts w:ascii="Arial" w:eastAsia="Times New Roman" w:hAnsi="Arial" w:cs="Arial"/>
          <w:i/>
          <w:iCs/>
          <w14:ligatures w14:val="standardContextual"/>
        </w:rPr>
        <w:t>30 which address the previously adopted Comprehensive Plan Goals and Policies</w:t>
      </w:r>
    </w:p>
    <w:p w14:paraId="7E1FEF3C" w14:textId="30DFD050" w:rsidR="00FE2CAF" w:rsidRPr="0076058F" w:rsidRDefault="00FE2CAF" w:rsidP="00FE2CAF">
      <w:pPr>
        <w:pStyle w:val="NoSpacing"/>
        <w:ind w:left="1440"/>
        <w:rPr>
          <w:rFonts w:ascii="Arial" w:eastAsia="Times New Roman" w:hAnsi="Arial" w:cs="Arial"/>
          <w:i/>
          <w:iCs/>
          <w14:ligatures w14:val="standardContextual"/>
        </w:rPr>
      </w:pPr>
    </w:p>
    <w:p w14:paraId="02589BDA" w14:textId="6AF7DEE1" w:rsidR="00024C46" w:rsidRDefault="00024C46" w:rsidP="0076058F">
      <w:pPr>
        <w:pStyle w:val="BodyText"/>
        <w:ind w:left="810"/>
      </w:pPr>
    </w:p>
    <w:p w14:paraId="4235A895" w14:textId="77777777" w:rsidR="00F871B0" w:rsidRDefault="00F871B0" w:rsidP="00F871B0">
      <w:pPr>
        <w:rPr>
          <w:i/>
          <w:sz w:val="20"/>
          <w:szCs w:val="20"/>
        </w:rPr>
      </w:pPr>
    </w:p>
    <w:p w14:paraId="23376118" w14:textId="77777777" w:rsidR="00F871B0" w:rsidRDefault="00F871B0" w:rsidP="00F871B0">
      <w:pPr>
        <w:rPr>
          <w:i/>
          <w:sz w:val="20"/>
          <w:szCs w:val="20"/>
        </w:rPr>
      </w:pPr>
    </w:p>
    <w:p w14:paraId="5D67FF8B" w14:textId="68F14E35" w:rsidR="00B1294E" w:rsidRPr="007E6440" w:rsidRDefault="00F871B0" w:rsidP="00F871B0">
      <w:pPr>
        <w:rPr>
          <w:i/>
          <w:sz w:val="20"/>
          <w:szCs w:val="20"/>
        </w:rPr>
      </w:pPr>
      <w:r>
        <w:rPr>
          <w:i/>
          <w:sz w:val="20"/>
          <w:szCs w:val="20"/>
        </w:rPr>
        <w:br w:type="page"/>
      </w:r>
      <w:r w:rsidR="00B1294E" w:rsidRPr="007E6440">
        <w:rPr>
          <w:i/>
          <w:sz w:val="20"/>
          <w:szCs w:val="20"/>
        </w:rPr>
        <w:lastRenderedPageBreak/>
        <w:t>Attached</w:t>
      </w:r>
      <w:r w:rsidR="007E6440">
        <w:rPr>
          <w:i/>
          <w:sz w:val="20"/>
          <w:szCs w:val="20"/>
        </w:rPr>
        <w:t>:</w:t>
      </w:r>
    </w:p>
    <w:p w14:paraId="7BE11E0C" w14:textId="079F473F" w:rsidR="00A32764" w:rsidRPr="007E6440" w:rsidRDefault="00A32764" w:rsidP="005C772C">
      <w:pPr>
        <w:pStyle w:val="NoSpacing"/>
        <w:numPr>
          <w:ilvl w:val="0"/>
          <w:numId w:val="12"/>
        </w:numPr>
        <w:rPr>
          <w:rFonts w:ascii="Arial" w:hAnsi="Arial" w:cs="Arial"/>
          <w:sz w:val="20"/>
          <w:szCs w:val="20"/>
        </w:rPr>
      </w:pPr>
      <w:r w:rsidRPr="007E6440">
        <w:rPr>
          <w:rFonts w:ascii="Arial" w:hAnsi="Arial" w:cs="Arial"/>
          <w:sz w:val="20"/>
          <w:szCs w:val="20"/>
        </w:rPr>
        <w:t>Zone Map</w:t>
      </w:r>
    </w:p>
    <w:p w14:paraId="49E7C9E7" w14:textId="1FF101DC" w:rsidR="00652ACB" w:rsidRPr="007E6440" w:rsidRDefault="00652ACB" w:rsidP="005C772C">
      <w:pPr>
        <w:pStyle w:val="NoSpacing"/>
        <w:numPr>
          <w:ilvl w:val="0"/>
          <w:numId w:val="12"/>
        </w:numPr>
        <w:rPr>
          <w:rFonts w:ascii="Arial" w:hAnsi="Arial" w:cs="Arial"/>
          <w:sz w:val="20"/>
          <w:szCs w:val="20"/>
        </w:rPr>
      </w:pPr>
      <w:r w:rsidRPr="007E6440">
        <w:rPr>
          <w:rFonts w:ascii="Arial" w:hAnsi="Arial" w:cs="Arial"/>
          <w:sz w:val="20"/>
          <w:szCs w:val="20"/>
        </w:rPr>
        <w:t>EQRB HLC DAR Cover Memo FINAL 08-19-2024</w:t>
      </w:r>
    </w:p>
    <w:p w14:paraId="594694AE" w14:textId="061100F0" w:rsidR="00652ACB" w:rsidRPr="007E6440" w:rsidRDefault="00652ACB" w:rsidP="005C772C">
      <w:pPr>
        <w:pStyle w:val="NoSpacing"/>
        <w:numPr>
          <w:ilvl w:val="0"/>
          <w:numId w:val="12"/>
        </w:numPr>
        <w:rPr>
          <w:rFonts w:ascii="Arial" w:hAnsi="Arial" w:cs="Arial"/>
          <w:sz w:val="20"/>
          <w:szCs w:val="20"/>
        </w:rPr>
      </w:pPr>
      <w:r w:rsidRPr="007E6440">
        <w:rPr>
          <w:rFonts w:ascii="Arial" w:hAnsi="Arial" w:cs="Arial"/>
          <w:sz w:val="20"/>
          <w:szCs w:val="20"/>
        </w:rPr>
        <w:t>EQRB HLC DAR Presentation FINAL 08-19-2024</w:t>
      </w:r>
    </w:p>
    <w:p w14:paraId="36DBCD70" w14:textId="77777777" w:rsidR="005C772C" w:rsidRPr="007E6440" w:rsidRDefault="00FB491B" w:rsidP="005C772C">
      <w:pPr>
        <w:pStyle w:val="NoSpacing"/>
        <w:numPr>
          <w:ilvl w:val="0"/>
          <w:numId w:val="12"/>
        </w:numPr>
        <w:rPr>
          <w:rFonts w:ascii="Arial" w:hAnsi="Arial" w:cs="Arial"/>
          <w:sz w:val="20"/>
          <w:szCs w:val="20"/>
        </w:rPr>
      </w:pPr>
      <w:hyperlink r:id="rId18" w:history="1">
        <w:r w:rsidR="005C772C" w:rsidRPr="007E6440">
          <w:rPr>
            <w:rStyle w:val="Hyperlink"/>
            <w:rFonts w:ascii="Arial" w:hAnsi="Arial" w:cs="Arial"/>
            <w:sz w:val="20"/>
            <w:szCs w:val="20"/>
          </w:rPr>
          <w:t>Portland Comprehensive Plan 2035</w:t>
        </w:r>
      </w:hyperlink>
      <w:r w:rsidR="005C772C" w:rsidRPr="007E6440">
        <w:rPr>
          <w:rFonts w:ascii="Arial" w:hAnsi="Arial" w:cs="Arial"/>
          <w:i/>
          <w:iCs/>
          <w:sz w:val="20"/>
          <w:szCs w:val="20"/>
        </w:rPr>
        <w:t xml:space="preserve"> [May 2023]</w:t>
      </w:r>
    </w:p>
    <w:p w14:paraId="1DB9C615" w14:textId="6F53D310" w:rsidR="00B1294E" w:rsidRPr="003344DC" w:rsidRDefault="00FB491B" w:rsidP="003344DC">
      <w:pPr>
        <w:pStyle w:val="NoSpacing"/>
        <w:numPr>
          <w:ilvl w:val="0"/>
          <w:numId w:val="12"/>
        </w:numPr>
        <w:rPr>
          <w:rFonts w:ascii="Arial" w:hAnsi="Arial" w:cs="Arial"/>
          <w:b/>
          <w:bCs/>
          <w:sz w:val="20"/>
          <w:szCs w:val="20"/>
        </w:rPr>
      </w:pPr>
      <w:hyperlink r:id="rId19" w:history="1">
        <w:r w:rsidR="003344DC">
          <w:rPr>
            <w:rStyle w:val="Hyperlink"/>
            <w:rFonts w:ascii="Arial" w:hAnsi="Arial" w:cs="Arial"/>
            <w:sz w:val="20"/>
            <w:szCs w:val="20"/>
          </w:rPr>
          <w:t>Portland C</w:t>
        </w:r>
        <w:r w:rsidR="005C772C" w:rsidRPr="003344DC">
          <w:rPr>
            <w:rStyle w:val="Hyperlink"/>
            <w:rFonts w:ascii="Arial" w:hAnsi="Arial" w:cs="Arial"/>
            <w:sz w:val="20"/>
            <w:szCs w:val="20"/>
          </w:rPr>
          <w:t>entral City 2035, Vol 1 – Goals and Policies</w:t>
        </w:r>
      </w:hyperlink>
      <w:r w:rsidR="00B1294E" w:rsidRPr="003344DC">
        <w:rPr>
          <w:rFonts w:ascii="Arial" w:hAnsi="Arial" w:cs="Arial"/>
          <w:sz w:val="20"/>
          <w:szCs w:val="20"/>
        </w:rPr>
        <w:t xml:space="preserve"> </w:t>
      </w:r>
      <w:r w:rsidR="003344DC" w:rsidRPr="003344DC">
        <w:rPr>
          <w:rFonts w:ascii="Arial" w:hAnsi="Arial" w:cs="Arial"/>
          <w:i/>
          <w:iCs/>
          <w:sz w:val="20"/>
          <w:szCs w:val="20"/>
        </w:rPr>
        <w:t>[April 2020]</w:t>
      </w:r>
    </w:p>
    <w:p w14:paraId="7AF0DB1B" w14:textId="06F5BB96" w:rsidR="00B1294E" w:rsidRPr="007E6440" w:rsidRDefault="00B1294E" w:rsidP="005C772C">
      <w:pPr>
        <w:pStyle w:val="NoSpacing"/>
        <w:numPr>
          <w:ilvl w:val="0"/>
          <w:numId w:val="12"/>
        </w:numPr>
        <w:rPr>
          <w:rFonts w:ascii="Arial" w:hAnsi="Arial" w:cs="Arial"/>
          <w:sz w:val="20"/>
          <w:szCs w:val="20"/>
        </w:rPr>
      </w:pPr>
      <w:r w:rsidRPr="007E6440">
        <w:rPr>
          <w:rFonts w:ascii="Arial" w:hAnsi="Arial" w:cs="Arial"/>
          <w:sz w:val="20"/>
          <w:szCs w:val="20"/>
        </w:rPr>
        <w:t xml:space="preserve">National Register Nomination of Burnside Bridge </w:t>
      </w:r>
      <w:r w:rsidR="00652ACB" w:rsidRPr="007E6440">
        <w:rPr>
          <w:rFonts w:ascii="Arial" w:hAnsi="Arial" w:cs="Arial"/>
          <w:sz w:val="20"/>
          <w:szCs w:val="20"/>
        </w:rPr>
        <w:t>[</w:t>
      </w:r>
      <w:r w:rsidRPr="007E6440">
        <w:rPr>
          <w:rFonts w:ascii="Arial" w:hAnsi="Arial" w:cs="Arial"/>
          <w:sz w:val="20"/>
          <w:szCs w:val="20"/>
        </w:rPr>
        <w:t>11-14-2012</w:t>
      </w:r>
      <w:r w:rsidR="00652ACB" w:rsidRPr="007E6440">
        <w:rPr>
          <w:rFonts w:ascii="Arial" w:hAnsi="Arial" w:cs="Arial"/>
          <w:sz w:val="20"/>
          <w:szCs w:val="20"/>
        </w:rPr>
        <w:t>]</w:t>
      </w:r>
    </w:p>
    <w:p w14:paraId="0512A5F4" w14:textId="17979CE8" w:rsidR="00B1294E" w:rsidRPr="007E6440" w:rsidRDefault="00B1294E" w:rsidP="005C772C">
      <w:pPr>
        <w:pStyle w:val="NoSpacing"/>
        <w:numPr>
          <w:ilvl w:val="0"/>
          <w:numId w:val="12"/>
        </w:numPr>
        <w:rPr>
          <w:rFonts w:ascii="Arial" w:hAnsi="Arial" w:cs="Arial"/>
          <w:sz w:val="20"/>
          <w:szCs w:val="20"/>
        </w:rPr>
      </w:pPr>
      <w:r w:rsidRPr="007E6440">
        <w:rPr>
          <w:rFonts w:ascii="Arial" w:hAnsi="Arial" w:cs="Arial"/>
          <w:sz w:val="20"/>
          <w:szCs w:val="20"/>
        </w:rPr>
        <w:t xml:space="preserve">National Register Nomination for the Skidmore/ Old Town Historic District </w:t>
      </w:r>
      <w:r w:rsidR="00652ACB" w:rsidRPr="007E6440">
        <w:rPr>
          <w:rFonts w:ascii="Arial" w:hAnsi="Arial" w:cs="Arial"/>
          <w:sz w:val="20"/>
          <w:szCs w:val="20"/>
        </w:rPr>
        <w:t>[</w:t>
      </w:r>
      <w:r w:rsidRPr="007E6440">
        <w:rPr>
          <w:rFonts w:ascii="Arial" w:hAnsi="Arial" w:cs="Arial"/>
          <w:sz w:val="20"/>
          <w:szCs w:val="20"/>
        </w:rPr>
        <w:t>9-30-1975</w:t>
      </w:r>
      <w:r w:rsidR="00652ACB" w:rsidRPr="007E6440">
        <w:rPr>
          <w:rFonts w:ascii="Arial" w:hAnsi="Arial" w:cs="Arial"/>
          <w:sz w:val="20"/>
          <w:szCs w:val="20"/>
        </w:rPr>
        <w:t>]</w:t>
      </w:r>
    </w:p>
    <w:p w14:paraId="2FE9C228" w14:textId="2B325FF9" w:rsidR="00B1294E" w:rsidRPr="007E6440" w:rsidRDefault="00B1294E" w:rsidP="005C772C">
      <w:pPr>
        <w:pStyle w:val="NoSpacing"/>
        <w:numPr>
          <w:ilvl w:val="0"/>
          <w:numId w:val="12"/>
        </w:numPr>
        <w:rPr>
          <w:rFonts w:ascii="Arial" w:hAnsi="Arial" w:cs="Arial"/>
          <w:sz w:val="20"/>
          <w:szCs w:val="20"/>
        </w:rPr>
      </w:pPr>
      <w:r w:rsidRPr="007E6440">
        <w:rPr>
          <w:rFonts w:ascii="Arial" w:hAnsi="Arial" w:cs="Arial"/>
          <w:sz w:val="20"/>
          <w:szCs w:val="20"/>
        </w:rPr>
        <w:t>Kiernan Building Type 4 Demolition Review</w:t>
      </w:r>
      <w:r w:rsidR="005C772C" w:rsidRPr="007E6440">
        <w:rPr>
          <w:rFonts w:ascii="Arial" w:hAnsi="Arial" w:cs="Arial"/>
          <w:sz w:val="20"/>
          <w:szCs w:val="20"/>
        </w:rPr>
        <w:t>,</w:t>
      </w:r>
      <w:r w:rsidRPr="007E6440">
        <w:rPr>
          <w:rFonts w:ascii="Arial" w:hAnsi="Arial" w:cs="Arial"/>
          <w:sz w:val="20"/>
          <w:szCs w:val="20"/>
        </w:rPr>
        <w:t xml:space="preserve"> City Council Final Findings and Decision</w:t>
      </w:r>
      <w:r w:rsidR="005C772C" w:rsidRPr="007E6440">
        <w:rPr>
          <w:rFonts w:ascii="Arial" w:hAnsi="Arial" w:cs="Arial"/>
          <w:sz w:val="20"/>
          <w:szCs w:val="20"/>
        </w:rPr>
        <w:t xml:space="preserve"> [2009]</w:t>
      </w:r>
    </w:p>
    <w:p w14:paraId="559E1BB5" w14:textId="02450CA2" w:rsidR="00B1294E" w:rsidRPr="003344DC" w:rsidRDefault="00B1294E" w:rsidP="003344DC">
      <w:pPr>
        <w:pStyle w:val="NoSpacing"/>
        <w:numPr>
          <w:ilvl w:val="0"/>
          <w:numId w:val="12"/>
        </w:numPr>
        <w:rPr>
          <w:rFonts w:ascii="Arial" w:hAnsi="Arial" w:cs="Arial"/>
          <w:i/>
          <w:sz w:val="20"/>
          <w:szCs w:val="20"/>
        </w:rPr>
      </w:pPr>
      <w:r w:rsidRPr="007E6440">
        <w:rPr>
          <w:rFonts w:ascii="Arial" w:hAnsi="Arial" w:cs="Arial"/>
          <w:sz w:val="20"/>
          <w:szCs w:val="20"/>
        </w:rPr>
        <w:t>Washington Park Reservoirs Type 4 Demolition Review</w:t>
      </w:r>
      <w:r w:rsidR="005C772C" w:rsidRPr="007E6440">
        <w:rPr>
          <w:rFonts w:ascii="Arial" w:hAnsi="Arial" w:cs="Arial"/>
          <w:sz w:val="20"/>
          <w:szCs w:val="20"/>
        </w:rPr>
        <w:t>,</w:t>
      </w:r>
      <w:r w:rsidRPr="007E6440">
        <w:rPr>
          <w:rFonts w:ascii="Arial" w:hAnsi="Arial" w:cs="Arial"/>
          <w:sz w:val="20"/>
          <w:szCs w:val="20"/>
        </w:rPr>
        <w:t xml:space="preserve"> City Council Final Findings and Decision</w:t>
      </w:r>
      <w:r w:rsidR="005C772C" w:rsidRPr="007E6440">
        <w:rPr>
          <w:rFonts w:ascii="Arial" w:hAnsi="Arial" w:cs="Arial"/>
          <w:sz w:val="20"/>
          <w:szCs w:val="20"/>
        </w:rPr>
        <w:t xml:space="preserve"> [2014]</w:t>
      </w:r>
    </w:p>
    <w:sectPr w:rsidR="00B1294E" w:rsidRPr="003344DC" w:rsidSect="00F871B0">
      <w:headerReference w:type="default" r:id="rId20"/>
      <w:footerReference w:type="default" r:id="rId21"/>
      <w:pgSz w:w="12240" w:h="15840"/>
      <w:pgMar w:top="113" w:right="1020" w:bottom="280" w:left="1040" w:header="400" w:footer="57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69DE3" w14:textId="77777777" w:rsidR="000C4EB1" w:rsidRDefault="000C4EB1">
      <w:r>
        <w:separator/>
      </w:r>
    </w:p>
  </w:endnote>
  <w:endnote w:type="continuationSeparator" w:id="0">
    <w:p w14:paraId="21107E8B" w14:textId="77777777" w:rsidR="000C4EB1" w:rsidRDefault="000C4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0F80F" w14:textId="3F70E08D" w:rsidR="0019600D" w:rsidRDefault="0019600D">
    <w:pPr>
      <w:pStyle w:val="Footer"/>
    </w:pPr>
    <w:r>
      <w:rPr>
        <w:noProof/>
      </w:rPr>
      <mc:AlternateContent>
        <mc:Choice Requires="wps">
          <w:drawing>
            <wp:anchor distT="0" distB="0" distL="0" distR="0" simplePos="0" relativeHeight="251639296" behindDoc="1" locked="0" layoutInCell="1" allowOverlap="1" wp14:anchorId="1DE5784A" wp14:editId="07445F71">
              <wp:simplePos x="0" y="0"/>
              <wp:positionH relativeFrom="page">
                <wp:posOffset>660400</wp:posOffset>
              </wp:positionH>
              <wp:positionV relativeFrom="paragraph">
                <wp:posOffset>161925</wp:posOffset>
              </wp:positionV>
              <wp:extent cx="594614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6140" cy="1270"/>
                      </a:xfrm>
                      <a:custGeom>
                        <a:avLst/>
                        <a:gdLst/>
                        <a:ahLst/>
                        <a:cxnLst/>
                        <a:rect l="l" t="t" r="r" b="b"/>
                        <a:pathLst>
                          <a:path w="5946140">
                            <a:moveTo>
                              <a:pt x="0" y="0"/>
                            </a:moveTo>
                            <a:lnTo>
                              <a:pt x="5946129" y="0"/>
                            </a:lnTo>
                          </a:path>
                        </a:pathLst>
                      </a:custGeom>
                      <a:ln w="92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D651F8" id="Graphic 3" o:spid="_x0000_s1026" style="position:absolute;margin-left:52pt;margin-top:12.75pt;width:468.2pt;height:.1pt;z-index:-251677184;visibility:visible;mso-wrap-style:square;mso-wrap-distance-left:0;mso-wrap-distance-top:0;mso-wrap-distance-right:0;mso-wrap-distance-bottom:0;mso-position-horizontal:absolute;mso-position-horizontal-relative:page;mso-position-vertical:absolute;mso-position-vertical-relative:text;v-text-anchor:top" coordsize="5946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" path="m,l5946129,e" filled="f" strokeweight=".25653mm">
              <v:path arrowok="t"/>
              <w10:wrap type="topAndBottom" anchorx="page"/>
            </v:shape>
          </w:pict>
        </mc:Fallback>
      </mc:AlternateContent>
    </w:r>
    <w:r>
      <w:rPr>
        <w:noProof/>
      </w:rPr>
      <mc:AlternateContent>
        <mc:Choice Requires="wpg">
          <w:drawing>
            <wp:anchor distT="0" distB="0" distL="0" distR="0" simplePos="0" relativeHeight="251648512" behindDoc="1" locked="0" layoutInCell="1" allowOverlap="1" wp14:anchorId="650E1A23" wp14:editId="690D915F">
              <wp:simplePos x="0" y="0"/>
              <wp:positionH relativeFrom="page">
                <wp:posOffset>2602230</wp:posOffset>
              </wp:positionH>
              <wp:positionV relativeFrom="paragraph">
                <wp:posOffset>213995</wp:posOffset>
              </wp:positionV>
              <wp:extent cx="308610" cy="8636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86360"/>
                        <a:chOff x="0" y="0"/>
                        <a:chExt cx="308610" cy="86360"/>
                      </a:xfrm>
                    </wpg:grpSpPr>
                    <wps:wsp>
                      <wps:cNvPr id="5" name="Graphic 5"/>
                      <wps:cNvSpPr/>
                      <wps:spPr>
                        <a:xfrm>
                          <a:off x="-2" y="1"/>
                          <a:ext cx="203835" cy="86360"/>
                        </a:xfrm>
                        <a:custGeom>
                          <a:avLst/>
                          <a:gdLst/>
                          <a:ahLst/>
                          <a:cxnLst/>
                          <a:rect l="l" t="t" r="r" b="b"/>
                          <a:pathLst>
                            <a:path w="203835" h="86360">
                              <a:moveTo>
                                <a:pt x="34950" y="3086"/>
                              </a:moveTo>
                              <a:lnTo>
                                <a:pt x="0" y="3086"/>
                              </a:lnTo>
                              <a:lnTo>
                                <a:pt x="0" y="86194"/>
                              </a:lnTo>
                              <a:lnTo>
                                <a:pt x="12712" y="86194"/>
                              </a:lnTo>
                              <a:lnTo>
                                <a:pt x="12712" y="49263"/>
                              </a:lnTo>
                              <a:lnTo>
                                <a:pt x="31775" y="49263"/>
                              </a:lnTo>
                              <a:lnTo>
                                <a:pt x="31775" y="36944"/>
                              </a:lnTo>
                              <a:lnTo>
                                <a:pt x="12712" y="36944"/>
                              </a:lnTo>
                              <a:lnTo>
                                <a:pt x="12712" y="12319"/>
                              </a:lnTo>
                              <a:lnTo>
                                <a:pt x="34950" y="12319"/>
                              </a:lnTo>
                              <a:lnTo>
                                <a:pt x="34950" y="3086"/>
                              </a:lnTo>
                              <a:close/>
                            </a:path>
                            <a:path w="203835" h="86360">
                              <a:moveTo>
                                <a:pt x="120764" y="86194"/>
                              </a:moveTo>
                              <a:lnTo>
                                <a:pt x="114401" y="61569"/>
                              </a:lnTo>
                              <a:lnTo>
                                <a:pt x="111226" y="52336"/>
                              </a:lnTo>
                              <a:lnTo>
                                <a:pt x="106464" y="49263"/>
                              </a:lnTo>
                              <a:lnTo>
                                <a:pt x="101688" y="46177"/>
                              </a:lnTo>
                              <a:lnTo>
                                <a:pt x="108051" y="43103"/>
                              </a:lnTo>
                              <a:lnTo>
                                <a:pt x="111226" y="40030"/>
                              </a:lnTo>
                              <a:lnTo>
                                <a:pt x="114401" y="36944"/>
                              </a:lnTo>
                              <a:lnTo>
                                <a:pt x="114401" y="30797"/>
                              </a:lnTo>
                              <a:lnTo>
                                <a:pt x="117589" y="24625"/>
                              </a:lnTo>
                              <a:lnTo>
                                <a:pt x="113347" y="12319"/>
                              </a:lnTo>
                              <a:lnTo>
                                <a:pt x="111226" y="6159"/>
                              </a:lnTo>
                              <a:lnTo>
                                <a:pt x="101688" y="3086"/>
                              </a:lnTo>
                              <a:lnTo>
                                <a:pt x="101688" y="15405"/>
                              </a:lnTo>
                              <a:lnTo>
                                <a:pt x="101688" y="30797"/>
                              </a:lnTo>
                              <a:lnTo>
                                <a:pt x="98513" y="36944"/>
                              </a:lnTo>
                              <a:lnTo>
                                <a:pt x="95338" y="40030"/>
                              </a:lnTo>
                              <a:lnTo>
                                <a:pt x="85801" y="40030"/>
                              </a:lnTo>
                              <a:lnTo>
                                <a:pt x="85801" y="12319"/>
                              </a:lnTo>
                              <a:lnTo>
                                <a:pt x="95338" y="12319"/>
                              </a:lnTo>
                              <a:lnTo>
                                <a:pt x="101688" y="15405"/>
                              </a:lnTo>
                              <a:lnTo>
                                <a:pt x="101688" y="3086"/>
                              </a:lnTo>
                              <a:lnTo>
                                <a:pt x="88988" y="0"/>
                              </a:lnTo>
                              <a:lnTo>
                                <a:pt x="73088" y="3086"/>
                              </a:lnTo>
                              <a:lnTo>
                                <a:pt x="73088" y="86194"/>
                              </a:lnTo>
                              <a:lnTo>
                                <a:pt x="85801" y="86194"/>
                              </a:lnTo>
                              <a:lnTo>
                                <a:pt x="85801" y="49263"/>
                              </a:lnTo>
                              <a:lnTo>
                                <a:pt x="88988" y="49263"/>
                              </a:lnTo>
                              <a:lnTo>
                                <a:pt x="92163" y="52336"/>
                              </a:lnTo>
                              <a:lnTo>
                                <a:pt x="98513" y="52336"/>
                              </a:lnTo>
                              <a:lnTo>
                                <a:pt x="101688" y="64655"/>
                              </a:lnTo>
                              <a:lnTo>
                                <a:pt x="104863" y="86194"/>
                              </a:lnTo>
                              <a:lnTo>
                                <a:pt x="120764" y="86194"/>
                              </a:lnTo>
                              <a:close/>
                            </a:path>
                            <a:path w="203835" h="86360">
                              <a:moveTo>
                                <a:pt x="203390" y="27711"/>
                              </a:moveTo>
                              <a:lnTo>
                                <a:pt x="197040" y="12319"/>
                              </a:lnTo>
                              <a:lnTo>
                                <a:pt x="190677" y="3086"/>
                              </a:lnTo>
                              <a:lnTo>
                                <a:pt x="190677" y="43103"/>
                              </a:lnTo>
                              <a:lnTo>
                                <a:pt x="187502" y="64655"/>
                              </a:lnTo>
                              <a:lnTo>
                                <a:pt x="184315" y="70815"/>
                              </a:lnTo>
                              <a:lnTo>
                                <a:pt x="177965" y="73888"/>
                              </a:lnTo>
                              <a:lnTo>
                                <a:pt x="171615" y="70815"/>
                              </a:lnTo>
                              <a:lnTo>
                                <a:pt x="168427" y="64655"/>
                              </a:lnTo>
                              <a:lnTo>
                                <a:pt x="165252" y="43103"/>
                              </a:lnTo>
                              <a:lnTo>
                                <a:pt x="168427" y="21551"/>
                              </a:lnTo>
                              <a:lnTo>
                                <a:pt x="171615" y="15405"/>
                              </a:lnTo>
                              <a:lnTo>
                                <a:pt x="177965" y="12319"/>
                              </a:lnTo>
                              <a:lnTo>
                                <a:pt x="184315" y="15405"/>
                              </a:lnTo>
                              <a:lnTo>
                                <a:pt x="187502" y="21551"/>
                              </a:lnTo>
                              <a:lnTo>
                                <a:pt x="190677" y="43103"/>
                              </a:lnTo>
                              <a:lnTo>
                                <a:pt x="190677" y="3086"/>
                              </a:lnTo>
                              <a:lnTo>
                                <a:pt x="184315" y="3086"/>
                              </a:lnTo>
                              <a:lnTo>
                                <a:pt x="177965" y="0"/>
                              </a:lnTo>
                              <a:lnTo>
                                <a:pt x="165252" y="3086"/>
                              </a:lnTo>
                              <a:lnTo>
                                <a:pt x="158902" y="12319"/>
                              </a:lnTo>
                              <a:lnTo>
                                <a:pt x="152539" y="24625"/>
                              </a:lnTo>
                              <a:lnTo>
                                <a:pt x="152539" y="61569"/>
                              </a:lnTo>
                              <a:lnTo>
                                <a:pt x="158902" y="73888"/>
                              </a:lnTo>
                              <a:lnTo>
                                <a:pt x="165252" y="83121"/>
                              </a:lnTo>
                              <a:lnTo>
                                <a:pt x="177977" y="86194"/>
                              </a:lnTo>
                              <a:lnTo>
                                <a:pt x="187502" y="83121"/>
                              </a:lnTo>
                              <a:lnTo>
                                <a:pt x="197040" y="76962"/>
                              </a:lnTo>
                              <a:lnTo>
                                <a:pt x="197675" y="73888"/>
                              </a:lnTo>
                              <a:lnTo>
                                <a:pt x="200215" y="61569"/>
                              </a:lnTo>
                              <a:lnTo>
                                <a:pt x="203390" y="43103"/>
                              </a:lnTo>
                              <a:lnTo>
                                <a:pt x="203390" y="2771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 cstate="print"/>
                        <a:stretch>
                          <a:fillRect/>
                        </a:stretch>
                      </pic:blipFill>
                      <pic:spPr>
                        <a:xfrm>
                          <a:off x="238352" y="3081"/>
                          <a:ext cx="69917" cy="83113"/>
                        </a:xfrm>
                        <a:prstGeom prst="rect">
                          <a:avLst/>
                        </a:prstGeom>
                      </pic:spPr>
                    </pic:pic>
                  </wpg:wgp>
                </a:graphicData>
              </a:graphic>
            </wp:anchor>
          </w:drawing>
        </mc:Choice>
        <mc:Fallback>
          <w:pict>
            <v:group w14:anchorId="12DE5E90" id="Group 4" o:spid="_x0000_s1026" style="position:absolute;margin-left:204.9pt;margin-top:16.85pt;width:24.3pt;height:6.8pt;z-index:-251667968;mso-wrap-distance-left:0;mso-wrap-distance-right:0;mso-position-horizontal-relative:page" coordsize="308610,8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">
              <v:shape id="Graphic 5" o:spid="_x0000_s1027" style="position:absolute;left:-2;top:1;width:203835;height:86360;visibility:visible;mso-wrap-style:square;v-text-anchor:top" coordsize="20383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" path="m34950,3086l,3086,,86194r12712,l12712,49263r19063,l31775,36944r-19063,l12712,12319r22238,l34950,3086xem120764,86194l114401,61569r-3175,-9233l106464,49263r-4776,-3086l108051,43103r3175,-3073l114401,36944r,-6147l117589,24625,113347,12319,111226,6159,101688,3086r,12319l101688,30797r-3175,6147l95338,40030r-9537,l85801,12319r9537,l101688,15405r,-12319l88988,,73088,3086r,83108l85801,86194r,-36931l88988,49263r3175,3073l98513,52336r3175,12319l104863,86194r15901,xem203390,27711l197040,12319,190677,3086r,40017l187502,64655r-3187,6160l177965,73888r-6350,-3073l168427,64655,165252,43103r3175,-21552l171615,15405r6350,-3086l184315,15405r3187,6146l190677,43103r,-40017l184315,3086,177965,,165252,3086r-6350,9233l152539,24625r,36944l158902,73888r6350,9233l177977,86194r9525,-3073l197040,76962r635,-3074l200215,61569r3175,-18466l203390,27711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238352;top:3081;width:69917;height:8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">
                <v:imagedata r:id="rId2" o:title=""/>
              </v:shape>
              <w10:wrap type="topAndBottom" anchorx="page"/>
            </v:group>
          </w:pict>
        </mc:Fallback>
      </mc:AlternateContent>
    </w:r>
    <w:r>
      <w:rPr>
        <w:noProof/>
      </w:rPr>
      <mc:AlternateContent>
        <mc:Choice Requires="wps">
          <w:drawing>
            <wp:anchor distT="0" distB="0" distL="0" distR="0" simplePos="0" relativeHeight="251657728" behindDoc="1" locked="0" layoutInCell="1" allowOverlap="1" wp14:anchorId="488ECF7D" wp14:editId="29BAD06B">
              <wp:simplePos x="0" y="0"/>
              <wp:positionH relativeFrom="page">
                <wp:posOffset>2986405</wp:posOffset>
              </wp:positionH>
              <wp:positionV relativeFrom="paragraph">
                <wp:posOffset>213995</wp:posOffset>
              </wp:positionV>
              <wp:extent cx="511809" cy="8636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09" cy="86360"/>
                      </a:xfrm>
                      <a:custGeom>
                        <a:avLst/>
                        <a:gdLst/>
                        <a:ahLst/>
                        <a:cxnLst/>
                        <a:rect l="l" t="t" r="r" b="b"/>
                        <a:pathLst>
                          <a:path w="511809" h="86360">
                            <a:moveTo>
                              <a:pt x="41313" y="3086"/>
                            </a:moveTo>
                            <a:lnTo>
                              <a:pt x="31775" y="0"/>
                            </a:lnTo>
                            <a:lnTo>
                              <a:pt x="19062" y="3086"/>
                            </a:lnTo>
                            <a:lnTo>
                              <a:pt x="9537" y="9245"/>
                            </a:lnTo>
                            <a:lnTo>
                              <a:pt x="3175" y="24625"/>
                            </a:lnTo>
                            <a:lnTo>
                              <a:pt x="0" y="43103"/>
                            </a:lnTo>
                            <a:lnTo>
                              <a:pt x="0" y="61569"/>
                            </a:lnTo>
                            <a:lnTo>
                              <a:pt x="6350" y="73888"/>
                            </a:lnTo>
                            <a:lnTo>
                              <a:pt x="15887" y="83121"/>
                            </a:lnTo>
                            <a:lnTo>
                              <a:pt x="28587" y="86194"/>
                            </a:lnTo>
                            <a:lnTo>
                              <a:pt x="41313" y="83121"/>
                            </a:lnTo>
                            <a:lnTo>
                              <a:pt x="41313" y="70815"/>
                            </a:lnTo>
                            <a:lnTo>
                              <a:pt x="31775" y="73888"/>
                            </a:lnTo>
                            <a:lnTo>
                              <a:pt x="19062" y="67729"/>
                            </a:lnTo>
                            <a:lnTo>
                              <a:pt x="15887" y="58496"/>
                            </a:lnTo>
                            <a:lnTo>
                              <a:pt x="12712" y="43103"/>
                            </a:lnTo>
                            <a:lnTo>
                              <a:pt x="15887" y="27711"/>
                            </a:lnTo>
                            <a:lnTo>
                              <a:pt x="19062" y="18478"/>
                            </a:lnTo>
                            <a:lnTo>
                              <a:pt x="31775" y="12319"/>
                            </a:lnTo>
                            <a:lnTo>
                              <a:pt x="41313" y="15405"/>
                            </a:lnTo>
                            <a:lnTo>
                              <a:pt x="41313" y="3086"/>
                            </a:lnTo>
                            <a:close/>
                          </a:path>
                          <a:path w="511809" h="86360">
                            <a:moveTo>
                              <a:pt x="120764" y="27711"/>
                            </a:moveTo>
                            <a:lnTo>
                              <a:pt x="114401" y="12319"/>
                            </a:lnTo>
                            <a:lnTo>
                              <a:pt x="108051" y="3086"/>
                            </a:lnTo>
                            <a:lnTo>
                              <a:pt x="108051" y="43103"/>
                            </a:lnTo>
                            <a:lnTo>
                              <a:pt x="104876" y="64655"/>
                            </a:lnTo>
                            <a:lnTo>
                              <a:pt x="101688" y="70815"/>
                            </a:lnTo>
                            <a:lnTo>
                              <a:pt x="95338" y="73888"/>
                            </a:lnTo>
                            <a:lnTo>
                              <a:pt x="88976" y="70815"/>
                            </a:lnTo>
                            <a:lnTo>
                              <a:pt x="85801" y="64655"/>
                            </a:lnTo>
                            <a:lnTo>
                              <a:pt x="82626" y="43103"/>
                            </a:lnTo>
                            <a:lnTo>
                              <a:pt x="85801" y="21551"/>
                            </a:lnTo>
                            <a:lnTo>
                              <a:pt x="88976" y="15405"/>
                            </a:lnTo>
                            <a:lnTo>
                              <a:pt x="95338" y="12319"/>
                            </a:lnTo>
                            <a:lnTo>
                              <a:pt x="101688" y="15405"/>
                            </a:lnTo>
                            <a:lnTo>
                              <a:pt x="104876" y="21551"/>
                            </a:lnTo>
                            <a:lnTo>
                              <a:pt x="108051" y="43103"/>
                            </a:lnTo>
                            <a:lnTo>
                              <a:pt x="108051" y="3086"/>
                            </a:lnTo>
                            <a:lnTo>
                              <a:pt x="101688" y="3086"/>
                            </a:lnTo>
                            <a:lnTo>
                              <a:pt x="95338" y="0"/>
                            </a:lnTo>
                            <a:lnTo>
                              <a:pt x="82626" y="3086"/>
                            </a:lnTo>
                            <a:lnTo>
                              <a:pt x="76263" y="12319"/>
                            </a:lnTo>
                            <a:lnTo>
                              <a:pt x="69913" y="24625"/>
                            </a:lnTo>
                            <a:lnTo>
                              <a:pt x="69913" y="61569"/>
                            </a:lnTo>
                            <a:lnTo>
                              <a:pt x="76263" y="73888"/>
                            </a:lnTo>
                            <a:lnTo>
                              <a:pt x="82626" y="83121"/>
                            </a:lnTo>
                            <a:lnTo>
                              <a:pt x="95351" y="86194"/>
                            </a:lnTo>
                            <a:lnTo>
                              <a:pt x="104876" y="83121"/>
                            </a:lnTo>
                            <a:lnTo>
                              <a:pt x="114401" y="76962"/>
                            </a:lnTo>
                            <a:lnTo>
                              <a:pt x="115036" y="73888"/>
                            </a:lnTo>
                            <a:lnTo>
                              <a:pt x="117589" y="61569"/>
                            </a:lnTo>
                            <a:lnTo>
                              <a:pt x="120764" y="43103"/>
                            </a:lnTo>
                            <a:lnTo>
                              <a:pt x="120764" y="27711"/>
                            </a:lnTo>
                            <a:close/>
                          </a:path>
                          <a:path w="511809" h="86360">
                            <a:moveTo>
                              <a:pt x="206565" y="3086"/>
                            </a:moveTo>
                            <a:lnTo>
                              <a:pt x="193852" y="3086"/>
                            </a:lnTo>
                            <a:lnTo>
                              <a:pt x="193852" y="24625"/>
                            </a:lnTo>
                            <a:lnTo>
                              <a:pt x="197027" y="64655"/>
                            </a:lnTo>
                            <a:lnTo>
                              <a:pt x="193852" y="64655"/>
                            </a:lnTo>
                            <a:lnTo>
                              <a:pt x="184327" y="36944"/>
                            </a:lnTo>
                            <a:lnTo>
                              <a:pt x="171615" y="3086"/>
                            </a:lnTo>
                            <a:lnTo>
                              <a:pt x="158902" y="3086"/>
                            </a:lnTo>
                            <a:lnTo>
                              <a:pt x="158902" y="86194"/>
                            </a:lnTo>
                            <a:lnTo>
                              <a:pt x="171615" y="86194"/>
                            </a:lnTo>
                            <a:lnTo>
                              <a:pt x="171615" y="61569"/>
                            </a:lnTo>
                            <a:lnTo>
                              <a:pt x="168427" y="21551"/>
                            </a:lnTo>
                            <a:lnTo>
                              <a:pt x="177965" y="49263"/>
                            </a:lnTo>
                            <a:lnTo>
                              <a:pt x="193852" y="86194"/>
                            </a:lnTo>
                            <a:lnTo>
                              <a:pt x="206565" y="86194"/>
                            </a:lnTo>
                            <a:lnTo>
                              <a:pt x="206565" y="3086"/>
                            </a:lnTo>
                            <a:close/>
                          </a:path>
                          <a:path w="511809" h="86360">
                            <a:moveTo>
                              <a:pt x="286016" y="3086"/>
                            </a:moveTo>
                            <a:lnTo>
                              <a:pt x="276491" y="0"/>
                            </a:lnTo>
                            <a:lnTo>
                              <a:pt x="263779" y="3086"/>
                            </a:lnTo>
                            <a:lnTo>
                              <a:pt x="254241" y="9245"/>
                            </a:lnTo>
                            <a:lnTo>
                              <a:pt x="247878" y="24625"/>
                            </a:lnTo>
                            <a:lnTo>
                              <a:pt x="244703" y="43103"/>
                            </a:lnTo>
                            <a:lnTo>
                              <a:pt x="244703" y="61569"/>
                            </a:lnTo>
                            <a:lnTo>
                              <a:pt x="251066" y="73888"/>
                            </a:lnTo>
                            <a:lnTo>
                              <a:pt x="260591" y="83121"/>
                            </a:lnTo>
                            <a:lnTo>
                              <a:pt x="273304" y="86194"/>
                            </a:lnTo>
                            <a:lnTo>
                              <a:pt x="286016" y="83121"/>
                            </a:lnTo>
                            <a:lnTo>
                              <a:pt x="286016" y="70815"/>
                            </a:lnTo>
                            <a:lnTo>
                              <a:pt x="276491" y="73888"/>
                            </a:lnTo>
                            <a:lnTo>
                              <a:pt x="263779" y="67729"/>
                            </a:lnTo>
                            <a:lnTo>
                              <a:pt x="260591" y="58496"/>
                            </a:lnTo>
                            <a:lnTo>
                              <a:pt x="257416" y="43103"/>
                            </a:lnTo>
                            <a:lnTo>
                              <a:pt x="260591" y="27711"/>
                            </a:lnTo>
                            <a:lnTo>
                              <a:pt x="263779" y="18478"/>
                            </a:lnTo>
                            <a:lnTo>
                              <a:pt x="276491" y="12319"/>
                            </a:lnTo>
                            <a:lnTo>
                              <a:pt x="286016" y="15405"/>
                            </a:lnTo>
                            <a:lnTo>
                              <a:pt x="286016" y="3086"/>
                            </a:lnTo>
                            <a:close/>
                          </a:path>
                          <a:path w="511809" h="86360">
                            <a:moveTo>
                              <a:pt x="355942" y="3086"/>
                            </a:moveTo>
                            <a:lnTo>
                              <a:pt x="320979" y="3086"/>
                            </a:lnTo>
                            <a:lnTo>
                              <a:pt x="320979" y="86194"/>
                            </a:lnTo>
                            <a:lnTo>
                              <a:pt x="355942" y="86194"/>
                            </a:lnTo>
                            <a:lnTo>
                              <a:pt x="355942" y="73888"/>
                            </a:lnTo>
                            <a:lnTo>
                              <a:pt x="333692" y="73888"/>
                            </a:lnTo>
                            <a:lnTo>
                              <a:pt x="333692" y="46177"/>
                            </a:lnTo>
                            <a:lnTo>
                              <a:pt x="355942" y="46177"/>
                            </a:lnTo>
                            <a:lnTo>
                              <a:pt x="355942" y="36944"/>
                            </a:lnTo>
                            <a:lnTo>
                              <a:pt x="333692" y="36944"/>
                            </a:lnTo>
                            <a:lnTo>
                              <a:pt x="333692" y="12319"/>
                            </a:lnTo>
                            <a:lnTo>
                              <a:pt x="355942" y="12319"/>
                            </a:lnTo>
                            <a:lnTo>
                              <a:pt x="355942" y="3086"/>
                            </a:lnTo>
                            <a:close/>
                          </a:path>
                          <a:path w="511809" h="86360">
                            <a:moveTo>
                              <a:pt x="438569" y="24625"/>
                            </a:moveTo>
                            <a:lnTo>
                              <a:pt x="434327" y="12319"/>
                            </a:lnTo>
                            <a:lnTo>
                              <a:pt x="432206" y="6159"/>
                            </a:lnTo>
                            <a:lnTo>
                              <a:pt x="422681" y="3086"/>
                            </a:lnTo>
                            <a:lnTo>
                              <a:pt x="422681" y="15405"/>
                            </a:lnTo>
                            <a:lnTo>
                              <a:pt x="422681" y="33870"/>
                            </a:lnTo>
                            <a:lnTo>
                              <a:pt x="416318" y="40030"/>
                            </a:lnTo>
                            <a:lnTo>
                              <a:pt x="409968" y="43103"/>
                            </a:lnTo>
                            <a:lnTo>
                              <a:pt x="406781" y="43103"/>
                            </a:lnTo>
                            <a:lnTo>
                              <a:pt x="406781" y="12319"/>
                            </a:lnTo>
                            <a:lnTo>
                              <a:pt x="416318" y="12319"/>
                            </a:lnTo>
                            <a:lnTo>
                              <a:pt x="422681" y="15405"/>
                            </a:lnTo>
                            <a:lnTo>
                              <a:pt x="422681" y="3086"/>
                            </a:lnTo>
                            <a:lnTo>
                              <a:pt x="409968" y="0"/>
                            </a:lnTo>
                            <a:lnTo>
                              <a:pt x="394068" y="3086"/>
                            </a:lnTo>
                            <a:lnTo>
                              <a:pt x="394068" y="86194"/>
                            </a:lnTo>
                            <a:lnTo>
                              <a:pt x="406781" y="86194"/>
                            </a:lnTo>
                            <a:lnTo>
                              <a:pt x="406781" y="52336"/>
                            </a:lnTo>
                            <a:lnTo>
                              <a:pt x="409968" y="52336"/>
                            </a:lnTo>
                            <a:lnTo>
                              <a:pt x="422681" y="49263"/>
                            </a:lnTo>
                            <a:lnTo>
                              <a:pt x="432206" y="43103"/>
                            </a:lnTo>
                            <a:lnTo>
                              <a:pt x="435394" y="36944"/>
                            </a:lnTo>
                            <a:lnTo>
                              <a:pt x="438569" y="24625"/>
                            </a:lnTo>
                            <a:close/>
                          </a:path>
                          <a:path w="511809" h="86360">
                            <a:moveTo>
                              <a:pt x="511657" y="3086"/>
                            </a:moveTo>
                            <a:lnTo>
                              <a:pt x="467169" y="3086"/>
                            </a:lnTo>
                            <a:lnTo>
                              <a:pt x="467169" y="12319"/>
                            </a:lnTo>
                            <a:lnTo>
                              <a:pt x="483057" y="12319"/>
                            </a:lnTo>
                            <a:lnTo>
                              <a:pt x="483057" y="86194"/>
                            </a:lnTo>
                            <a:lnTo>
                              <a:pt x="495769" y="86194"/>
                            </a:lnTo>
                            <a:lnTo>
                              <a:pt x="495769" y="12319"/>
                            </a:lnTo>
                            <a:lnTo>
                              <a:pt x="511657" y="12319"/>
                            </a:lnTo>
                            <a:lnTo>
                              <a:pt x="511657" y="308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B0F6AF" id="Graphic 7" o:spid="_x0000_s1026" style="position:absolute;margin-left:235.15pt;margin-top:16.85pt;width:40.3pt;height:6.8pt;z-index:-251658752;visibility:visible;mso-wrap-style:square;mso-wrap-distance-left:0;mso-wrap-distance-top:0;mso-wrap-distance-right:0;mso-wrap-distance-bottom:0;mso-position-horizontal:absolute;mso-position-horizontal-relative:page;mso-position-vertical:absolute;mso-position-vertical-relative:text;v-text-anchor:top" coordsize="511809,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" path="m41313,3086l31775,,19062,3086,9537,9245,3175,24625,,43103,,61569,6350,73888r9537,9233l28587,86194,41313,83121r,-12306l31775,73888,19062,67729,15887,58496,12712,43103,15887,27711r3175,-9233l31775,12319r9538,3086l41313,3086xem120764,27711l114401,12319,108051,3086r,40017l104876,64655r-3188,6160l95338,73888,88976,70815,85801,64655,82626,43103,85801,21551r3175,-6146l95338,12319r6350,3086l104876,21551r3175,21552l108051,3086r-6363,l95338,,82626,3086r-6363,9233l69913,24625r,36944l76263,73888r6363,9233l95351,86194r9525,-3073l114401,76962r635,-3074l117589,61569r3175,-18466l120764,27711xem206565,3086r-12713,l193852,24625r3175,40030l193852,64655,184327,36944,171615,3086r-12713,l158902,86194r12713,l171615,61569,168427,21551r9538,27712l193852,86194r12713,l206565,3086xem286016,3086l276491,,263779,3086r-9538,6159l247878,24625r-3175,18478l244703,61569r6363,12319l260591,83121r12713,3073l286016,83121r,-12306l276491,73888,263779,67729r-3188,-9233l257416,43103r3175,-15392l263779,18478r12712,-6159l286016,15405r,-12319xem355942,3086r-34963,l320979,86194r34963,l355942,73888r-22250,l333692,46177r22250,l355942,36944r-22250,l333692,12319r22250,l355942,3086xem438569,24625l434327,12319,432206,6159,422681,3086r,12319l422681,33870r-6363,6160l409968,43103r-3187,l406781,12319r9537,l422681,15405r,-12319l409968,,394068,3086r,83108l406781,86194r,-33858l409968,52336r12713,-3073l432206,43103r3188,-6159l438569,24625xem511657,3086r-44488,l467169,12319r15888,l483057,86194r12712,l495769,12319r15888,l511657,3086xe" fillcolor="black" stroked="f">
              <v:path arrowok="t"/>
              <w10:wrap type="topAndBottom" anchorx="page"/>
            </v:shape>
          </w:pict>
        </mc:Fallback>
      </mc:AlternateContent>
    </w:r>
    <w:r>
      <w:rPr>
        <w:noProof/>
      </w:rPr>
      <mc:AlternateContent>
        <mc:Choice Requires="wps">
          <w:drawing>
            <wp:anchor distT="0" distB="0" distL="0" distR="0" simplePos="0" relativeHeight="251666944" behindDoc="1" locked="0" layoutInCell="1" allowOverlap="1" wp14:anchorId="7EDA62D2" wp14:editId="1B0E1D35">
              <wp:simplePos x="0" y="0"/>
              <wp:positionH relativeFrom="page">
                <wp:posOffset>3571240</wp:posOffset>
              </wp:positionH>
              <wp:positionV relativeFrom="paragraph">
                <wp:posOffset>213995</wp:posOffset>
              </wp:positionV>
              <wp:extent cx="124460" cy="8636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86360"/>
                      </a:xfrm>
                      <a:custGeom>
                        <a:avLst/>
                        <a:gdLst/>
                        <a:ahLst/>
                        <a:cxnLst/>
                        <a:rect l="l" t="t" r="r" b="b"/>
                        <a:pathLst>
                          <a:path w="124460" h="86360">
                            <a:moveTo>
                              <a:pt x="44488" y="3086"/>
                            </a:moveTo>
                            <a:lnTo>
                              <a:pt x="0" y="3086"/>
                            </a:lnTo>
                            <a:lnTo>
                              <a:pt x="0" y="12319"/>
                            </a:lnTo>
                            <a:lnTo>
                              <a:pt x="15887" y="12319"/>
                            </a:lnTo>
                            <a:lnTo>
                              <a:pt x="15887" y="86194"/>
                            </a:lnTo>
                            <a:lnTo>
                              <a:pt x="28600" y="86194"/>
                            </a:lnTo>
                            <a:lnTo>
                              <a:pt x="28600" y="12319"/>
                            </a:lnTo>
                            <a:lnTo>
                              <a:pt x="44488" y="12319"/>
                            </a:lnTo>
                            <a:lnTo>
                              <a:pt x="44488" y="3086"/>
                            </a:lnTo>
                            <a:close/>
                          </a:path>
                          <a:path w="124460" h="86360">
                            <a:moveTo>
                              <a:pt x="123939" y="27711"/>
                            </a:moveTo>
                            <a:lnTo>
                              <a:pt x="117589" y="12319"/>
                            </a:lnTo>
                            <a:lnTo>
                              <a:pt x="111226" y="3086"/>
                            </a:lnTo>
                            <a:lnTo>
                              <a:pt x="111226" y="43103"/>
                            </a:lnTo>
                            <a:lnTo>
                              <a:pt x="108051" y="64655"/>
                            </a:lnTo>
                            <a:lnTo>
                              <a:pt x="104876" y="70815"/>
                            </a:lnTo>
                            <a:lnTo>
                              <a:pt x="98513" y="73888"/>
                            </a:lnTo>
                            <a:lnTo>
                              <a:pt x="92163" y="70815"/>
                            </a:lnTo>
                            <a:lnTo>
                              <a:pt x="88988" y="64655"/>
                            </a:lnTo>
                            <a:lnTo>
                              <a:pt x="85801" y="43103"/>
                            </a:lnTo>
                            <a:lnTo>
                              <a:pt x="88988" y="21551"/>
                            </a:lnTo>
                            <a:lnTo>
                              <a:pt x="92163" y="15405"/>
                            </a:lnTo>
                            <a:lnTo>
                              <a:pt x="98513" y="12319"/>
                            </a:lnTo>
                            <a:lnTo>
                              <a:pt x="104876" y="15405"/>
                            </a:lnTo>
                            <a:lnTo>
                              <a:pt x="108051" y="21551"/>
                            </a:lnTo>
                            <a:lnTo>
                              <a:pt x="111226" y="43103"/>
                            </a:lnTo>
                            <a:lnTo>
                              <a:pt x="111226" y="3086"/>
                            </a:lnTo>
                            <a:lnTo>
                              <a:pt x="104876" y="3086"/>
                            </a:lnTo>
                            <a:lnTo>
                              <a:pt x="98513" y="0"/>
                            </a:lnTo>
                            <a:lnTo>
                              <a:pt x="85801" y="3086"/>
                            </a:lnTo>
                            <a:lnTo>
                              <a:pt x="79451" y="12319"/>
                            </a:lnTo>
                            <a:lnTo>
                              <a:pt x="73088" y="24625"/>
                            </a:lnTo>
                            <a:lnTo>
                              <a:pt x="73088" y="61569"/>
                            </a:lnTo>
                            <a:lnTo>
                              <a:pt x="79451" y="73888"/>
                            </a:lnTo>
                            <a:lnTo>
                              <a:pt x="85801" y="83121"/>
                            </a:lnTo>
                            <a:lnTo>
                              <a:pt x="98526" y="86194"/>
                            </a:lnTo>
                            <a:lnTo>
                              <a:pt x="108051" y="83121"/>
                            </a:lnTo>
                            <a:lnTo>
                              <a:pt x="117589" y="76962"/>
                            </a:lnTo>
                            <a:lnTo>
                              <a:pt x="118224" y="73888"/>
                            </a:lnTo>
                            <a:lnTo>
                              <a:pt x="120764" y="61569"/>
                            </a:lnTo>
                            <a:lnTo>
                              <a:pt x="123939" y="43103"/>
                            </a:lnTo>
                            <a:lnTo>
                              <a:pt x="123939" y="2771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095747" id="Graphic 8" o:spid="_x0000_s1026" style="position:absolute;margin-left:281.2pt;margin-top:16.85pt;width:9.8pt;height:6.8pt;z-index:-251649536;visibility:visible;mso-wrap-style:square;mso-wrap-distance-left:0;mso-wrap-distance-top:0;mso-wrap-distance-right:0;mso-wrap-distance-bottom:0;mso-position-horizontal:absolute;mso-position-horizontal-relative:page;mso-position-vertical:absolute;mso-position-vertical-relative:text;v-text-anchor:top" coordsize="124460,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" path="m44488,3086l,3086r,9233l15887,12319r,73875l28600,86194r,-73875l44488,12319r,-9233xem123939,27711l117589,12319,111226,3086r,40017l108051,64655r-3175,6160l98513,73888,92163,70815,88988,64655,85801,43103,88988,21551r3175,-6146l98513,12319r6363,3086l108051,21551r3175,21552l111226,3086r-6350,l98513,,85801,3086r-6350,9233l73088,24625r,36944l79451,73888r6350,9233l98526,86194r9525,-3073l117589,76962r635,-3074l120764,61569r3175,-18466l123939,27711xe" fillcolor="black" stroked="f">
              <v:path arrowok="t"/>
              <w10:wrap type="topAndBottom" anchorx="page"/>
            </v:shape>
          </w:pict>
        </mc:Fallback>
      </mc:AlternateContent>
    </w:r>
    <w:r>
      <w:rPr>
        <w:noProof/>
      </w:rPr>
      <mc:AlternateContent>
        <mc:Choice Requires="wps">
          <w:drawing>
            <wp:anchor distT="0" distB="0" distL="0" distR="0" simplePos="0" relativeHeight="251676160" behindDoc="1" locked="0" layoutInCell="1" allowOverlap="1" wp14:anchorId="07834B1B" wp14:editId="52E4FDE9">
              <wp:simplePos x="0" y="0"/>
              <wp:positionH relativeFrom="page">
                <wp:posOffset>3774440</wp:posOffset>
              </wp:positionH>
              <wp:positionV relativeFrom="paragraph">
                <wp:posOffset>213995</wp:posOffset>
              </wp:positionV>
              <wp:extent cx="896619" cy="8636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6619" cy="86360"/>
                      </a:xfrm>
                      <a:custGeom>
                        <a:avLst/>
                        <a:gdLst/>
                        <a:ahLst/>
                        <a:cxnLst/>
                        <a:rect l="l" t="t" r="r" b="b"/>
                        <a:pathLst>
                          <a:path w="896619" h="86360">
                            <a:moveTo>
                              <a:pt x="41313" y="3086"/>
                            </a:moveTo>
                            <a:lnTo>
                              <a:pt x="31788" y="0"/>
                            </a:lnTo>
                            <a:lnTo>
                              <a:pt x="19075" y="3086"/>
                            </a:lnTo>
                            <a:lnTo>
                              <a:pt x="9537" y="9245"/>
                            </a:lnTo>
                            <a:lnTo>
                              <a:pt x="3175" y="24625"/>
                            </a:lnTo>
                            <a:lnTo>
                              <a:pt x="0" y="43103"/>
                            </a:lnTo>
                            <a:lnTo>
                              <a:pt x="0" y="61569"/>
                            </a:lnTo>
                            <a:lnTo>
                              <a:pt x="6362" y="73888"/>
                            </a:lnTo>
                            <a:lnTo>
                              <a:pt x="15887" y="83121"/>
                            </a:lnTo>
                            <a:lnTo>
                              <a:pt x="28600" y="86194"/>
                            </a:lnTo>
                            <a:lnTo>
                              <a:pt x="41313" y="83121"/>
                            </a:lnTo>
                            <a:lnTo>
                              <a:pt x="41313" y="70815"/>
                            </a:lnTo>
                            <a:lnTo>
                              <a:pt x="31788" y="73888"/>
                            </a:lnTo>
                            <a:lnTo>
                              <a:pt x="19075" y="67729"/>
                            </a:lnTo>
                            <a:lnTo>
                              <a:pt x="15887" y="58496"/>
                            </a:lnTo>
                            <a:lnTo>
                              <a:pt x="12712" y="43103"/>
                            </a:lnTo>
                            <a:lnTo>
                              <a:pt x="15887" y="27711"/>
                            </a:lnTo>
                            <a:lnTo>
                              <a:pt x="19075" y="18478"/>
                            </a:lnTo>
                            <a:lnTo>
                              <a:pt x="31788" y="12319"/>
                            </a:lnTo>
                            <a:lnTo>
                              <a:pt x="41313" y="15405"/>
                            </a:lnTo>
                            <a:lnTo>
                              <a:pt x="41313" y="3086"/>
                            </a:lnTo>
                            <a:close/>
                          </a:path>
                          <a:path w="896619" h="86360">
                            <a:moveTo>
                              <a:pt x="120764" y="27711"/>
                            </a:moveTo>
                            <a:lnTo>
                              <a:pt x="114414" y="12319"/>
                            </a:lnTo>
                            <a:lnTo>
                              <a:pt x="108051" y="3086"/>
                            </a:lnTo>
                            <a:lnTo>
                              <a:pt x="108051" y="43103"/>
                            </a:lnTo>
                            <a:lnTo>
                              <a:pt x="104876" y="64655"/>
                            </a:lnTo>
                            <a:lnTo>
                              <a:pt x="101701" y="70815"/>
                            </a:lnTo>
                            <a:lnTo>
                              <a:pt x="95351" y="73888"/>
                            </a:lnTo>
                            <a:lnTo>
                              <a:pt x="88988" y="70815"/>
                            </a:lnTo>
                            <a:lnTo>
                              <a:pt x="85813" y="64655"/>
                            </a:lnTo>
                            <a:lnTo>
                              <a:pt x="82638" y="43103"/>
                            </a:lnTo>
                            <a:lnTo>
                              <a:pt x="85813" y="21551"/>
                            </a:lnTo>
                            <a:lnTo>
                              <a:pt x="88988" y="15405"/>
                            </a:lnTo>
                            <a:lnTo>
                              <a:pt x="95351" y="12319"/>
                            </a:lnTo>
                            <a:lnTo>
                              <a:pt x="101701" y="15405"/>
                            </a:lnTo>
                            <a:lnTo>
                              <a:pt x="104876" y="21551"/>
                            </a:lnTo>
                            <a:lnTo>
                              <a:pt x="108051" y="43103"/>
                            </a:lnTo>
                            <a:lnTo>
                              <a:pt x="108051" y="3086"/>
                            </a:lnTo>
                            <a:lnTo>
                              <a:pt x="101701" y="3086"/>
                            </a:lnTo>
                            <a:lnTo>
                              <a:pt x="95351" y="0"/>
                            </a:lnTo>
                            <a:lnTo>
                              <a:pt x="82638" y="3086"/>
                            </a:lnTo>
                            <a:lnTo>
                              <a:pt x="76276" y="12319"/>
                            </a:lnTo>
                            <a:lnTo>
                              <a:pt x="69926" y="24625"/>
                            </a:lnTo>
                            <a:lnTo>
                              <a:pt x="69926" y="61569"/>
                            </a:lnTo>
                            <a:lnTo>
                              <a:pt x="76276" y="73888"/>
                            </a:lnTo>
                            <a:lnTo>
                              <a:pt x="82638" y="83121"/>
                            </a:lnTo>
                            <a:lnTo>
                              <a:pt x="95351" y="86194"/>
                            </a:lnTo>
                            <a:lnTo>
                              <a:pt x="104876" y="83121"/>
                            </a:lnTo>
                            <a:lnTo>
                              <a:pt x="114414" y="76962"/>
                            </a:lnTo>
                            <a:lnTo>
                              <a:pt x="115049" y="73888"/>
                            </a:lnTo>
                            <a:lnTo>
                              <a:pt x="117589" y="61569"/>
                            </a:lnTo>
                            <a:lnTo>
                              <a:pt x="120764" y="43103"/>
                            </a:lnTo>
                            <a:lnTo>
                              <a:pt x="120764" y="27711"/>
                            </a:lnTo>
                            <a:close/>
                          </a:path>
                          <a:path w="896619" h="86360">
                            <a:moveTo>
                              <a:pt x="206578" y="3086"/>
                            </a:moveTo>
                            <a:lnTo>
                              <a:pt x="193865" y="3086"/>
                            </a:lnTo>
                            <a:lnTo>
                              <a:pt x="193865" y="24625"/>
                            </a:lnTo>
                            <a:lnTo>
                              <a:pt x="197040" y="64655"/>
                            </a:lnTo>
                            <a:lnTo>
                              <a:pt x="193865" y="64655"/>
                            </a:lnTo>
                            <a:lnTo>
                              <a:pt x="184327" y="36944"/>
                            </a:lnTo>
                            <a:lnTo>
                              <a:pt x="171615" y="3086"/>
                            </a:lnTo>
                            <a:lnTo>
                              <a:pt x="158902" y="3086"/>
                            </a:lnTo>
                            <a:lnTo>
                              <a:pt x="158902" y="86194"/>
                            </a:lnTo>
                            <a:lnTo>
                              <a:pt x="171615" y="86194"/>
                            </a:lnTo>
                            <a:lnTo>
                              <a:pt x="171615" y="61569"/>
                            </a:lnTo>
                            <a:lnTo>
                              <a:pt x="168440" y="21551"/>
                            </a:lnTo>
                            <a:lnTo>
                              <a:pt x="177977" y="49263"/>
                            </a:lnTo>
                            <a:lnTo>
                              <a:pt x="193865" y="86194"/>
                            </a:lnTo>
                            <a:lnTo>
                              <a:pt x="206578" y="86194"/>
                            </a:lnTo>
                            <a:lnTo>
                              <a:pt x="206578" y="3086"/>
                            </a:lnTo>
                            <a:close/>
                          </a:path>
                          <a:path w="896619" h="86360">
                            <a:moveTo>
                              <a:pt x="286029" y="61569"/>
                            </a:moveTo>
                            <a:lnTo>
                              <a:pt x="282854" y="55410"/>
                            </a:lnTo>
                            <a:lnTo>
                              <a:pt x="282854" y="49263"/>
                            </a:lnTo>
                            <a:lnTo>
                              <a:pt x="270141" y="36944"/>
                            </a:lnTo>
                            <a:lnTo>
                              <a:pt x="260604" y="30797"/>
                            </a:lnTo>
                            <a:lnTo>
                              <a:pt x="257429" y="21551"/>
                            </a:lnTo>
                            <a:lnTo>
                              <a:pt x="260604" y="15405"/>
                            </a:lnTo>
                            <a:lnTo>
                              <a:pt x="263779" y="12319"/>
                            </a:lnTo>
                            <a:lnTo>
                              <a:pt x="270141" y="12319"/>
                            </a:lnTo>
                            <a:lnTo>
                              <a:pt x="279666" y="15405"/>
                            </a:lnTo>
                            <a:lnTo>
                              <a:pt x="282854" y="3086"/>
                            </a:lnTo>
                            <a:lnTo>
                              <a:pt x="270141" y="0"/>
                            </a:lnTo>
                            <a:lnTo>
                              <a:pt x="257429" y="3086"/>
                            </a:lnTo>
                            <a:lnTo>
                              <a:pt x="244716" y="15405"/>
                            </a:lnTo>
                            <a:lnTo>
                              <a:pt x="244716" y="30797"/>
                            </a:lnTo>
                            <a:lnTo>
                              <a:pt x="247891" y="36944"/>
                            </a:lnTo>
                            <a:lnTo>
                              <a:pt x="260604" y="46177"/>
                            </a:lnTo>
                            <a:lnTo>
                              <a:pt x="270141" y="55410"/>
                            </a:lnTo>
                            <a:lnTo>
                              <a:pt x="273316" y="61569"/>
                            </a:lnTo>
                            <a:lnTo>
                              <a:pt x="270141" y="67729"/>
                            </a:lnTo>
                            <a:lnTo>
                              <a:pt x="263779" y="73888"/>
                            </a:lnTo>
                            <a:lnTo>
                              <a:pt x="257429" y="73888"/>
                            </a:lnTo>
                            <a:lnTo>
                              <a:pt x="244716" y="70815"/>
                            </a:lnTo>
                            <a:lnTo>
                              <a:pt x="244716" y="83121"/>
                            </a:lnTo>
                            <a:lnTo>
                              <a:pt x="251066" y="83121"/>
                            </a:lnTo>
                            <a:lnTo>
                              <a:pt x="257416" y="86194"/>
                            </a:lnTo>
                            <a:lnTo>
                              <a:pt x="270141" y="83121"/>
                            </a:lnTo>
                            <a:lnTo>
                              <a:pt x="276491" y="80048"/>
                            </a:lnTo>
                            <a:lnTo>
                              <a:pt x="282854" y="70815"/>
                            </a:lnTo>
                            <a:lnTo>
                              <a:pt x="286029" y="61569"/>
                            </a:lnTo>
                            <a:close/>
                          </a:path>
                          <a:path w="896619" h="86360">
                            <a:moveTo>
                              <a:pt x="359117" y="3086"/>
                            </a:moveTo>
                            <a:lnTo>
                              <a:pt x="314629" y="3086"/>
                            </a:lnTo>
                            <a:lnTo>
                              <a:pt x="314629" y="12319"/>
                            </a:lnTo>
                            <a:lnTo>
                              <a:pt x="330517" y="12319"/>
                            </a:lnTo>
                            <a:lnTo>
                              <a:pt x="330517" y="86194"/>
                            </a:lnTo>
                            <a:lnTo>
                              <a:pt x="343230" y="86194"/>
                            </a:lnTo>
                            <a:lnTo>
                              <a:pt x="343230" y="12319"/>
                            </a:lnTo>
                            <a:lnTo>
                              <a:pt x="359117" y="12319"/>
                            </a:lnTo>
                            <a:lnTo>
                              <a:pt x="359117" y="3086"/>
                            </a:lnTo>
                            <a:close/>
                          </a:path>
                          <a:path w="896619" h="86360">
                            <a:moveTo>
                              <a:pt x="441744" y="86194"/>
                            </a:moveTo>
                            <a:lnTo>
                              <a:pt x="435394" y="61569"/>
                            </a:lnTo>
                            <a:lnTo>
                              <a:pt x="432219" y="52336"/>
                            </a:lnTo>
                            <a:lnTo>
                              <a:pt x="429044" y="49263"/>
                            </a:lnTo>
                            <a:lnTo>
                              <a:pt x="425856" y="46177"/>
                            </a:lnTo>
                            <a:lnTo>
                              <a:pt x="432219" y="40030"/>
                            </a:lnTo>
                            <a:lnTo>
                              <a:pt x="435394" y="36944"/>
                            </a:lnTo>
                            <a:lnTo>
                              <a:pt x="435394" y="30797"/>
                            </a:lnTo>
                            <a:lnTo>
                              <a:pt x="438569" y="24625"/>
                            </a:lnTo>
                            <a:lnTo>
                              <a:pt x="434340" y="12319"/>
                            </a:lnTo>
                            <a:lnTo>
                              <a:pt x="432219" y="6159"/>
                            </a:lnTo>
                            <a:lnTo>
                              <a:pt x="422681" y="3086"/>
                            </a:lnTo>
                            <a:lnTo>
                              <a:pt x="422681" y="15405"/>
                            </a:lnTo>
                            <a:lnTo>
                              <a:pt x="422681" y="30797"/>
                            </a:lnTo>
                            <a:lnTo>
                              <a:pt x="419506" y="36944"/>
                            </a:lnTo>
                            <a:lnTo>
                              <a:pt x="416331" y="40030"/>
                            </a:lnTo>
                            <a:lnTo>
                              <a:pt x="406793" y="40030"/>
                            </a:lnTo>
                            <a:lnTo>
                              <a:pt x="406793" y="12319"/>
                            </a:lnTo>
                            <a:lnTo>
                              <a:pt x="416331" y="12319"/>
                            </a:lnTo>
                            <a:lnTo>
                              <a:pt x="422681" y="15405"/>
                            </a:lnTo>
                            <a:lnTo>
                              <a:pt x="422681" y="3086"/>
                            </a:lnTo>
                            <a:lnTo>
                              <a:pt x="409968" y="0"/>
                            </a:lnTo>
                            <a:lnTo>
                              <a:pt x="394081" y="3086"/>
                            </a:lnTo>
                            <a:lnTo>
                              <a:pt x="394081" y="86194"/>
                            </a:lnTo>
                            <a:lnTo>
                              <a:pt x="406793" y="86194"/>
                            </a:lnTo>
                            <a:lnTo>
                              <a:pt x="406793" y="49263"/>
                            </a:lnTo>
                            <a:lnTo>
                              <a:pt x="409968" y="49263"/>
                            </a:lnTo>
                            <a:lnTo>
                              <a:pt x="413156" y="52336"/>
                            </a:lnTo>
                            <a:lnTo>
                              <a:pt x="419506" y="52336"/>
                            </a:lnTo>
                            <a:lnTo>
                              <a:pt x="422681" y="64655"/>
                            </a:lnTo>
                            <a:lnTo>
                              <a:pt x="425856" y="86194"/>
                            </a:lnTo>
                            <a:lnTo>
                              <a:pt x="441744" y="86194"/>
                            </a:lnTo>
                            <a:close/>
                          </a:path>
                          <a:path w="896619" h="86360">
                            <a:moveTo>
                              <a:pt x="521208" y="3086"/>
                            </a:moveTo>
                            <a:lnTo>
                              <a:pt x="508482" y="3086"/>
                            </a:lnTo>
                            <a:lnTo>
                              <a:pt x="508482" y="64655"/>
                            </a:lnTo>
                            <a:lnTo>
                              <a:pt x="505307" y="70815"/>
                            </a:lnTo>
                            <a:lnTo>
                              <a:pt x="502132" y="73888"/>
                            </a:lnTo>
                            <a:lnTo>
                              <a:pt x="495782" y="73888"/>
                            </a:lnTo>
                            <a:lnTo>
                              <a:pt x="492607" y="70815"/>
                            </a:lnTo>
                            <a:lnTo>
                              <a:pt x="489419" y="64655"/>
                            </a:lnTo>
                            <a:lnTo>
                              <a:pt x="489419" y="3086"/>
                            </a:lnTo>
                            <a:lnTo>
                              <a:pt x="476707" y="3086"/>
                            </a:lnTo>
                            <a:lnTo>
                              <a:pt x="476707" y="67729"/>
                            </a:lnTo>
                            <a:lnTo>
                              <a:pt x="483069" y="76962"/>
                            </a:lnTo>
                            <a:lnTo>
                              <a:pt x="489419" y="83121"/>
                            </a:lnTo>
                            <a:lnTo>
                              <a:pt x="498944" y="86194"/>
                            </a:lnTo>
                            <a:lnTo>
                              <a:pt x="508482" y="83121"/>
                            </a:lnTo>
                            <a:lnTo>
                              <a:pt x="518020" y="76962"/>
                            </a:lnTo>
                            <a:lnTo>
                              <a:pt x="521208" y="67729"/>
                            </a:lnTo>
                            <a:lnTo>
                              <a:pt x="521208" y="3086"/>
                            </a:lnTo>
                            <a:close/>
                          </a:path>
                          <a:path w="896619" h="86360">
                            <a:moveTo>
                              <a:pt x="600659" y="3086"/>
                            </a:moveTo>
                            <a:lnTo>
                              <a:pt x="591121" y="0"/>
                            </a:lnTo>
                            <a:lnTo>
                              <a:pt x="578408" y="3086"/>
                            </a:lnTo>
                            <a:lnTo>
                              <a:pt x="568871" y="9245"/>
                            </a:lnTo>
                            <a:lnTo>
                              <a:pt x="562521" y="24625"/>
                            </a:lnTo>
                            <a:lnTo>
                              <a:pt x="559346" y="43103"/>
                            </a:lnTo>
                            <a:lnTo>
                              <a:pt x="559346" y="61569"/>
                            </a:lnTo>
                            <a:lnTo>
                              <a:pt x="565696" y="73888"/>
                            </a:lnTo>
                            <a:lnTo>
                              <a:pt x="575233" y="83121"/>
                            </a:lnTo>
                            <a:lnTo>
                              <a:pt x="587933" y="86194"/>
                            </a:lnTo>
                            <a:lnTo>
                              <a:pt x="600659" y="83121"/>
                            </a:lnTo>
                            <a:lnTo>
                              <a:pt x="600659" y="70815"/>
                            </a:lnTo>
                            <a:lnTo>
                              <a:pt x="591121" y="73888"/>
                            </a:lnTo>
                            <a:lnTo>
                              <a:pt x="578408" y="67729"/>
                            </a:lnTo>
                            <a:lnTo>
                              <a:pt x="575233" y="58496"/>
                            </a:lnTo>
                            <a:lnTo>
                              <a:pt x="572058" y="43103"/>
                            </a:lnTo>
                            <a:lnTo>
                              <a:pt x="575233" y="27711"/>
                            </a:lnTo>
                            <a:lnTo>
                              <a:pt x="578408" y="18478"/>
                            </a:lnTo>
                            <a:lnTo>
                              <a:pt x="591121" y="12319"/>
                            </a:lnTo>
                            <a:lnTo>
                              <a:pt x="600659" y="15405"/>
                            </a:lnTo>
                            <a:lnTo>
                              <a:pt x="600659" y="3086"/>
                            </a:lnTo>
                            <a:close/>
                          </a:path>
                          <a:path w="896619" h="86360">
                            <a:moveTo>
                              <a:pt x="673747" y="3086"/>
                            </a:moveTo>
                            <a:lnTo>
                              <a:pt x="629259" y="3086"/>
                            </a:lnTo>
                            <a:lnTo>
                              <a:pt x="629259" y="12319"/>
                            </a:lnTo>
                            <a:lnTo>
                              <a:pt x="645147" y="12319"/>
                            </a:lnTo>
                            <a:lnTo>
                              <a:pt x="645147" y="86194"/>
                            </a:lnTo>
                            <a:lnTo>
                              <a:pt x="657860" y="86194"/>
                            </a:lnTo>
                            <a:lnTo>
                              <a:pt x="657860" y="12319"/>
                            </a:lnTo>
                            <a:lnTo>
                              <a:pt x="673747" y="12319"/>
                            </a:lnTo>
                            <a:lnTo>
                              <a:pt x="673747" y="3086"/>
                            </a:lnTo>
                            <a:close/>
                          </a:path>
                          <a:path w="896619" h="86360">
                            <a:moveTo>
                              <a:pt x="721423" y="3086"/>
                            </a:moveTo>
                            <a:lnTo>
                              <a:pt x="708710" y="3086"/>
                            </a:lnTo>
                            <a:lnTo>
                              <a:pt x="708710" y="86194"/>
                            </a:lnTo>
                            <a:lnTo>
                              <a:pt x="721423" y="86194"/>
                            </a:lnTo>
                            <a:lnTo>
                              <a:pt x="721423" y="3086"/>
                            </a:lnTo>
                            <a:close/>
                          </a:path>
                          <a:path w="896619" h="86360">
                            <a:moveTo>
                              <a:pt x="810412" y="27711"/>
                            </a:moveTo>
                            <a:lnTo>
                              <a:pt x="804049" y="12319"/>
                            </a:lnTo>
                            <a:lnTo>
                              <a:pt x="797699" y="3086"/>
                            </a:lnTo>
                            <a:lnTo>
                              <a:pt x="797699" y="43103"/>
                            </a:lnTo>
                            <a:lnTo>
                              <a:pt x="794512" y="64655"/>
                            </a:lnTo>
                            <a:lnTo>
                              <a:pt x="791337" y="70815"/>
                            </a:lnTo>
                            <a:lnTo>
                              <a:pt x="784987" y="73888"/>
                            </a:lnTo>
                            <a:lnTo>
                              <a:pt x="778624" y="70815"/>
                            </a:lnTo>
                            <a:lnTo>
                              <a:pt x="775449" y="64655"/>
                            </a:lnTo>
                            <a:lnTo>
                              <a:pt x="772274" y="43103"/>
                            </a:lnTo>
                            <a:lnTo>
                              <a:pt x="775449" y="21551"/>
                            </a:lnTo>
                            <a:lnTo>
                              <a:pt x="778624" y="15405"/>
                            </a:lnTo>
                            <a:lnTo>
                              <a:pt x="784987" y="12319"/>
                            </a:lnTo>
                            <a:lnTo>
                              <a:pt x="791337" y="15405"/>
                            </a:lnTo>
                            <a:lnTo>
                              <a:pt x="794512" y="21551"/>
                            </a:lnTo>
                            <a:lnTo>
                              <a:pt x="797699" y="43103"/>
                            </a:lnTo>
                            <a:lnTo>
                              <a:pt x="797699" y="3086"/>
                            </a:lnTo>
                            <a:lnTo>
                              <a:pt x="791337" y="3086"/>
                            </a:lnTo>
                            <a:lnTo>
                              <a:pt x="784987" y="0"/>
                            </a:lnTo>
                            <a:lnTo>
                              <a:pt x="772274" y="3086"/>
                            </a:lnTo>
                            <a:lnTo>
                              <a:pt x="765911" y="12319"/>
                            </a:lnTo>
                            <a:lnTo>
                              <a:pt x="759561" y="24625"/>
                            </a:lnTo>
                            <a:lnTo>
                              <a:pt x="759561" y="61569"/>
                            </a:lnTo>
                            <a:lnTo>
                              <a:pt x="765911" y="73888"/>
                            </a:lnTo>
                            <a:lnTo>
                              <a:pt x="772274" y="83121"/>
                            </a:lnTo>
                            <a:lnTo>
                              <a:pt x="784987" y="86194"/>
                            </a:lnTo>
                            <a:lnTo>
                              <a:pt x="794512" y="83121"/>
                            </a:lnTo>
                            <a:lnTo>
                              <a:pt x="804049" y="76962"/>
                            </a:lnTo>
                            <a:lnTo>
                              <a:pt x="804684" y="73888"/>
                            </a:lnTo>
                            <a:lnTo>
                              <a:pt x="807224" y="61569"/>
                            </a:lnTo>
                            <a:lnTo>
                              <a:pt x="810412" y="43103"/>
                            </a:lnTo>
                            <a:lnTo>
                              <a:pt x="810412" y="27711"/>
                            </a:lnTo>
                            <a:close/>
                          </a:path>
                          <a:path w="896619" h="86360">
                            <a:moveTo>
                              <a:pt x="896213" y="3086"/>
                            </a:moveTo>
                            <a:lnTo>
                              <a:pt x="883500" y="3086"/>
                            </a:lnTo>
                            <a:lnTo>
                              <a:pt x="883500" y="24625"/>
                            </a:lnTo>
                            <a:lnTo>
                              <a:pt x="886675" y="64655"/>
                            </a:lnTo>
                            <a:lnTo>
                              <a:pt x="883500" y="64655"/>
                            </a:lnTo>
                            <a:lnTo>
                              <a:pt x="873963" y="36944"/>
                            </a:lnTo>
                            <a:lnTo>
                              <a:pt x="861250" y="3086"/>
                            </a:lnTo>
                            <a:lnTo>
                              <a:pt x="848537" y="3086"/>
                            </a:lnTo>
                            <a:lnTo>
                              <a:pt x="848537" y="86194"/>
                            </a:lnTo>
                            <a:lnTo>
                              <a:pt x="861250" y="86194"/>
                            </a:lnTo>
                            <a:lnTo>
                              <a:pt x="861250" y="61569"/>
                            </a:lnTo>
                            <a:lnTo>
                              <a:pt x="858075" y="21551"/>
                            </a:lnTo>
                            <a:lnTo>
                              <a:pt x="867613" y="49263"/>
                            </a:lnTo>
                            <a:lnTo>
                              <a:pt x="883500" y="86194"/>
                            </a:lnTo>
                            <a:lnTo>
                              <a:pt x="896213" y="86194"/>
                            </a:lnTo>
                            <a:lnTo>
                              <a:pt x="896213" y="308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6037A" id="Graphic 9" o:spid="_x0000_s1026" style="position:absolute;margin-left:297.2pt;margin-top:16.85pt;width:70.6pt;height:6.8pt;z-index:-251640320;visibility:visible;mso-wrap-style:square;mso-wrap-distance-left:0;mso-wrap-distance-top:0;mso-wrap-distance-right:0;mso-wrap-distance-bottom:0;mso-position-horizontal:absolute;mso-position-horizontal-relative:page;mso-position-vertical:absolute;mso-position-vertical-relative:text;v-text-anchor:top" coordsize="896619,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" path="m41313,3086l31788,,19075,3086,9537,9245,3175,24625,,43103,,61569,6362,73888r9525,9233l28600,86194,41313,83121r,-12306l31788,73888,19075,67729,15887,58496,12712,43103,15887,27711r3188,-9233l31788,12319r9525,3086l41313,3086xem120764,27711l114414,12319,108051,3086r,40017l104876,64655r-3175,6160l95351,73888,88988,70815,85813,64655,82638,43103,85813,21551r3175,-6146l95351,12319r6350,3086l104876,21551r3175,21552l108051,3086r-6350,l95351,,82638,3086r-6362,9233l69926,24625r,36944l76276,73888r6362,9233l95351,86194r9525,-3073l114414,76962r635,-3074l117589,61569r3175,-18466l120764,27711xem206578,3086r-12713,l193865,24625r3175,40030l193865,64655,184327,36944,171615,3086r-12713,l158902,86194r12713,l171615,61569,168440,21551r9537,27712l193865,86194r12713,l206578,3086xem286029,61569r-3175,-6159l282854,49263,270141,36944r-9537,-6147l257429,21551r3175,-6146l263779,12319r6362,l279666,15405,282854,3086,270141,,257429,3086,244716,15405r,15392l247891,36944r12713,9233l270141,55410r3175,6159l270141,67729r-6362,6159l257429,73888,244716,70815r,12306l251066,83121r6350,3073l270141,83121r6350,-3073l282854,70815r3175,-9246xem359117,3086r-44488,l314629,12319r15888,l330517,86194r12713,l343230,12319r15887,l359117,3086xem441744,86194l435394,61569r-3175,-9233l429044,49263r-3188,-3086l432219,40030r3175,-3086l435394,30797r3175,-6172l434340,12319,432219,6159,422681,3086r,12319l422681,30797r-3175,6147l416331,40030r-9538,l406793,12319r9538,l422681,15405r,-12319l409968,,394081,3086r,83108l406793,86194r,-36931l409968,49263r3188,3073l419506,52336r3175,12319l425856,86194r15888,xem521208,3086r-12726,l508482,64655r-3175,6160l502132,73888r-6350,l492607,70815r-3188,-6160l489419,3086r-12712,l476707,67729r6362,9233l489419,83121r9525,3073l508482,83121r9538,-6159l521208,67729r,-64643xem600659,3086l591121,,578408,3086r-9537,6159l562521,24625r-3175,18478l559346,61569r6350,12319l575233,83121r12700,3073l600659,83121r,-12306l591121,73888,578408,67729r-3175,-9233l572058,43103r3175,-15392l578408,18478r12713,-6159l600659,15405r,-12319xem673747,3086r-44488,l629259,12319r15888,l645147,86194r12713,l657860,12319r15887,l673747,3086xem721423,3086r-12713,l708710,86194r12713,l721423,3086xem810412,27711l804049,12319,797699,3086r,40017l794512,64655r-3175,6160l784987,73888r-6363,-3073l775449,64655,772274,43103r3175,-21552l778624,15405r6363,-3086l791337,15405r3175,6146l797699,43103r,-40017l791337,3086,784987,,772274,3086r-6363,9233l759561,24625r,36944l765911,73888r6363,9233l784987,86194r9525,-3073l804049,76962r635,-3074l807224,61569r3188,-18466l810412,27711xem896213,3086r-12713,l883500,24625r3175,40030l883500,64655,873963,36944,861250,3086r-12713,l848537,86194r12713,l861250,61569,858075,21551r9538,27712l883500,86194r12713,l896213,3086xe" fillcolor="black" stroked="f">
              <v:path arrowok="t"/>
              <w10:wrap type="topAndBottom" anchorx="page"/>
            </v:shape>
          </w:pict>
        </mc:Fallback>
      </mc:AlternateContent>
    </w:r>
  </w:p>
  <w:p w14:paraId="769470A3" w14:textId="77777777" w:rsidR="0019600D" w:rsidRDefault="00196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B0FCB" w14:textId="77777777" w:rsidR="000C4EB1" w:rsidRDefault="000C4EB1">
      <w:r>
        <w:separator/>
      </w:r>
    </w:p>
  </w:footnote>
  <w:footnote w:type="continuationSeparator" w:id="0">
    <w:p w14:paraId="642CD11C" w14:textId="77777777" w:rsidR="000C4EB1" w:rsidRDefault="000C4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D2A7E" w14:textId="65AA1920" w:rsidR="00C337F8" w:rsidRDefault="00F871B0" w:rsidP="00F871B0">
    <w:pPr>
      <w:pStyle w:val="Header"/>
    </w:pPr>
    <w:r>
      <w:rPr>
        <w:noProof/>
      </w:rPr>
      <w:drawing>
        <wp:inline distT="0" distB="0" distL="0" distR="0" wp14:anchorId="74FBD99F" wp14:editId="014DF280">
          <wp:extent cx="6368328" cy="121654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8470" cy="12280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11B9"/>
    <w:multiLevelType w:val="hybridMultilevel"/>
    <w:tmpl w:val="519AF0F0"/>
    <w:lvl w:ilvl="0" w:tplc="CB5E58D4">
      <w:start w:val="1"/>
      <w:numFmt w:val="decimal"/>
      <w:lvlText w:val="%1."/>
      <w:lvlJc w:val="left"/>
      <w:pPr>
        <w:ind w:left="831" w:hanging="360"/>
      </w:pPr>
      <w:rPr>
        <w:rFonts w:ascii="Arial" w:eastAsia="Arial" w:hAnsi="Arial" w:cs="Arial" w:hint="default"/>
        <w:b w:val="0"/>
        <w:bCs w:val="0"/>
        <w:i w:val="0"/>
        <w:iCs w:val="0"/>
        <w:spacing w:val="-1"/>
        <w:w w:val="100"/>
        <w:sz w:val="22"/>
        <w:szCs w:val="22"/>
        <w:lang w:val="en-US" w:eastAsia="en-US" w:bidi="ar-SA"/>
      </w:rPr>
    </w:lvl>
    <w:lvl w:ilvl="1" w:tplc="2A4CEDF8">
      <w:numFmt w:val="bullet"/>
      <w:lvlText w:val="•"/>
      <w:lvlJc w:val="left"/>
      <w:pPr>
        <w:ind w:left="1774" w:hanging="360"/>
      </w:pPr>
      <w:rPr>
        <w:rFonts w:hint="default"/>
        <w:lang w:val="en-US" w:eastAsia="en-US" w:bidi="ar-SA"/>
      </w:rPr>
    </w:lvl>
    <w:lvl w:ilvl="2" w:tplc="CF466EBA">
      <w:numFmt w:val="bullet"/>
      <w:lvlText w:val="•"/>
      <w:lvlJc w:val="left"/>
      <w:pPr>
        <w:ind w:left="2708" w:hanging="360"/>
      </w:pPr>
      <w:rPr>
        <w:rFonts w:hint="default"/>
        <w:lang w:val="en-US" w:eastAsia="en-US" w:bidi="ar-SA"/>
      </w:rPr>
    </w:lvl>
    <w:lvl w:ilvl="3" w:tplc="514C6828">
      <w:numFmt w:val="bullet"/>
      <w:lvlText w:val="•"/>
      <w:lvlJc w:val="left"/>
      <w:pPr>
        <w:ind w:left="3642" w:hanging="360"/>
      </w:pPr>
      <w:rPr>
        <w:rFonts w:hint="default"/>
        <w:lang w:val="en-US" w:eastAsia="en-US" w:bidi="ar-SA"/>
      </w:rPr>
    </w:lvl>
    <w:lvl w:ilvl="4" w:tplc="211C9B2C">
      <w:numFmt w:val="bullet"/>
      <w:lvlText w:val="•"/>
      <w:lvlJc w:val="left"/>
      <w:pPr>
        <w:ind w:left="4576" w:hanging="360"/>
      </w:pPr>
      <w:rPr>
        <w:rFonts w:hint="default"/>
        <w:lang w:val="en-US" w:eastAsia="en-US" w:bidi="ar-SA"/>
      </w:rPr>
    </w:lvl>
    <w:lvl w:ilvl="5" w:tplc="98127D0C">
      <w:numFmt w:val="bullet"/>
      <w:lvlText w:val="•"/>
      <w:lvlJc w:val="left"/>
      <w:pPr>
        <w:ind w:left="5510" w:hanging="360"/>
      </w:pPr>
      <w:rPr>
        <w:rFonts w:hint="default"/>
        <w:lang w:val="en-US" w:eastAsia="en-US" w:bidi="ar-SA"/>
      </w:rPr>
    </w:lvl>
    <w:lvl w:ilvl="6" w:tplc="94F2A61C">
      <w:numFmt w:val="bullet"/>
      <w:lvlText w:val="•"/>
      <w:lvlJc w:val="left"/>
      <w:pPr>
        <w:ind w:left="6444" w:hanging="360"/>
      </w:pPr>
      <w:rPr>
        <w:rFonts w:hint="default"/>
        <w:lang w:val="en-US" w:eastAsia="en-US" w:bidi="ar-SA"/>
      </w:rPr>
    </w:lvl>
    <w:lvl w:ilvl="7" w:tplc="31DC54DC">
      <w:numFmt w:val="bullet"/>
      <w:lvlText w:val="•"/>
      <w:lvlJc w:val="left"/>
      <w:pPr>
        <w:ind w:left="7378" w:hanging="360"/>
      </w:pPr>
      <w:rPr>
        <w:rFonts w:hint="default"/>
        <w:lang w:val="en-US" w:eastAsia="en-US" w:bidi="ar-SA"/>
      </w:rPr>
    </w:lvl>
    <w:lvl w:ilvl="8" w:tplc="0DDAC68E">
      <w:numFmt w:val="bullet"/>
      <w:lvlText w:val="•"/>
      <w:lvlJc w:val="left"/>
      <w:pPr>
        <w:ind w:left="8312" w:hanging="360"/>
      </w:pPr>
      <w:rPr>
        <w:rFonts w:hint="default"/>
        <w:lang w:val="en-US" w:eastAsia="en-US" w:bidi="ar-SA"/>
      </w:rPr>
    </w:lvl>
  </w:abstractNum>
  <w:abstractNum w:abstractNumId="1" w15:restartNumberingAfterBreak="0">
    <w:nsid w:val="18F770FB"/>
    <w:multiLevelType w:val="hybridMultilevel"/>
    <w:tmpl w:val="4B42AD76"/>
    <w:lvl w:ilvl="0" w:tplc="27346712">
      <w:start w:val="1"/>
      <w:numFmt w:val="upperRoman"/>
      <w:lvlText w:val="%1."/>
      <w:lvlJc w:val="left"/>
      <w:pPr>
        <w:ind w:left="481" w:hanging="370"/>
      </w:pPr>
      <w:rPr>
        <w:rFonts w:ascii="Arial" w:eastAsia="Arial" w:hAnsi="Arial" w:cs="Arial" w:hint="default"/>
        <w:b/>
        <w:bCs/>
        <w:i w:val="0"/>
        <w:iCs w:val="0"/>
        <w:spacing w:val="0"/>
        <w:w w:val="100"/>
        <w:sz w:val="22"/>
        <w:szCs w:val="22"/>
        <w:lang w:val="en-US" w:eastAsia="en-US" w:bidi="ar-SA"/>
      </w:rPr>
    </w:lvl>
    <w:lvl w:ilvl="1" w:tplc="8D520C6A">
      <w:numFmt w:val="bullet"/>
      <w:lvlText w:val=""/>
      <w:lvlJc w:val="left"/>
      <w:pPr>
        <w:ind w:left="832" w:hanging="361"/>
      </w:pPr>
      <w:rPr>
        <w:rFonts w:ascii="Symbol" w:eastAsia="Symbol" w:hAnsi="Symbol" w:cs="Symbol" w:hint="default"/>
        <w:b w:val="0"/>
        <w:bCs w:val="0"/>
        <w:i w:val="0"/>
        <w:iCs w:val="0"/>
        <w:spacing w:val="0"/>
        <w:w w:val="100"/>
        <w:sz w:val="22"/>
        <w:szCs w:val="22"/>
        <w:lang w:val="en-US" w:eastAsia="en-US" w:bidi="ar-SA"/>
      </w:rPr>
    </w:lvl>
    <w:lvl w:ilvl="2" w:tplc="7B2A97E0">
      <w:numFmt w:val="bullet"/>
      <w:lvlText w:val="•"/>
      <w:lvlJc w:val="left"/>
      <w:pPr>
        <w:ind w:left="1200" w:hanging="361"/>
      </w:pPr>
      <w:rPr>
        <w:rFonts w:hint="default"/>
        <w:lang w:val="en-US" w:eastAsia="en-US" w:bidi="ar-SA"/>
      </w:rPr>
    </w:lvl>
    <w:lvl w:ilvl="3" w:tplc="0624D734">
      <w:numFmt w:val="bullet"/>
      <w:lvlText w:val="•"/>
      <w:lvlJc w:val="left"/>
      <w:pPr>
        <w:ind w:left="2322" w:hanging="361"/>
      </w:pPr>
      <w:rPr>
        <w:rFonts w:hint="default"/>
        <w:lang w:val="en-US" w:eastAsia="en-US" w:bidi="ar-SA"/>
      </w:rPr>
    </w:lvl>
    <w:lvl w:ilvl="4" w:tplc="9A92842C">
      <w:numFmt w:val="bullet"/>
      <w:lvlText w:val="•"/>
      <w:lvlJc w:val="left"/>
      <w:pPr>
        <w:ind w:left="3445" w:hanging="361"/>
      </w:pPr>
      <w:rPr>
        <w:rFonts w:hint="default"/>
        <w:lang w:val="en-US" w:eastAsia="en-US" w:bidi="ar-SA"/>
      </w:rPr>
    </w:lvl>
    <w:lvl w:ilvl="5" w:tplc="0D98C4E4">
      <w:numFmt w:val="bullet"/>
      <w:lvlText w:val="•"/>
      <w:lvlJc w:val="left"/>
      <w:pPr>
        <w:ind w:left="4567" w:hanging="361"/>
      </w:pPr>
      <w:rPr>
        <w:rFonts w:hint="default"/>
        <w:lang w:val="en-US" w:eastAsia="en-US" w:bidi="ar-SA"/>
      </w:rPr>
    </w:lvl>
    <w:lvl w:ilvl="6" w:tplc="01821CD4">
      <w:numFmt w:val="bullet"/>
      <w:lvlText w:val="•"/>
      <w:lvlJc w:val="left"/>
      <w:pPr>
        <w:ind w:left="5690" w:hanging="361"/>
      </w:pPr>
      <w:rPr>
        <w:rFonts w:hint="default"/>
        <w:lang w:val="en-US" w:eastAsia="en-US" w:bidi="ar-SA"/>
      </w:rPr>
    </w:lvl>
    <w:lvl w:ilvl="7" w:tplc="76089E7C">
      <w:numFmt w:val="bullet"/>
      <w:lvlText w:val="•"/>
      <w:lvlJc w:val="left"/>
      <w:pPr>
        <w:ind w:left="6812" w:hanging="361"/>
      </w:pPr>
      <w:rPr>
        <w:rFonts w:hint="default"/>
        <w:lang w:val="en-US" w:eastAsia="en-US" w:bidi="ar-SA"/>
      </w:rPr>
    </w:lvl>
    <w:lvl w:ilvl="8" w:tplc="6D76D248">
      <w:numFmt w:val="bullet"/>
      <w:lvlText w:val="•"/>
      <w:lvlJc w:val="left"/>
      <w:pPr>
        <w:ind w:left="7935" w:hanging="361"/>
      </w:pPr>
      <w:rPr>
        <w:rFonts w:hint="default"/>
        <w:lang w:val="en-US" w:eastAsia="en-US" w:bidi="ar-SA"/>
      </w:rPr>
    </w:lvl>
  </w:abstractNum>
  <w:abstractNum w:abstractNumId="2" w15:restartNumberingAfterBreak="0">
    <w:nsid w:val="1EC34B32"/>
    <w:multiLevelType w:val="hybridMultilevel"/>
    <w:tmpl w:val="0470B136"/>
    <w:lvl w:ilvl="0" w:tplc="0409000F">
      <w:start w:val="1"/>
      <w:numFmt w:val="decimal"/>
      <w:lvlText w:val="%1."/>
      <w:lvlJc w:val="left"/>
      <w:pPr>
        <w:ind w:left="1191" w:hanging="360"/>
      </w:p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3" w15:restartNumberingAfterBreak="0">
    <w:nsid w:val="29560D2E"/>
    <w:multiLevelType w:val="hybridMultilevel"/>
    <w:tmpl w:val="521C5A5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2DD01E8"/>
    <w:multiLevelType w:val="hybridMultilevel"/>
    <w:tmpl w:val="88F809EA"/>
    <w:lvl w:ilvl="0" w:tplc="04090001">
      <w:start w:val="1"/>
      <w:numFmt w:val="bullet"/>
      <w:lvlText w:val=""/>
      <w:lvlJc w:val="left"/>
      <w:pPr>
        <w:ind w:left="1191" w:hanging="360"/>
      </w:pPr>
      <w:rPr>
        <w:rFonts w:ascii="Symbol" w:hAnsi="Symbol" w:hint="default"/>
      </w:rPr>
    </w:lvl>
    <w:lvl w:ilvl="1" w:tplc="04090003" w:tentative="1">
      <w:start w:val="1"/>
      <w:numFmt w:val="bullet"/>
      <w:lvlText w:val="o"/>
      <w:lvlJc w:val="left"/>
      <w:pPr>
        <w:ind w:left="1911" w:hanging="360"/>
      </w:pPr>
      <w:rPr>
        <w:rFonts w:ascii="Courier New" w:hAnsi="Courier New" w:cs="Courier New" w:hint="default"/>
      </w:rPr>
    </w:lvl>
    <w:lvl w:ilvl="2" w:tplc="04090005" w:tentative="1">
      <w:start w:val="1"/>
      <w:numFmt w:val="bullet"/>
      <w:lvlText w:val=""/>
      <w:lvlJc w:val="left"/>
      <w:pPr>
        <w:ind w:left="2631" w:hanging="360"/>
      </w:pPr>
      <w:rPr>
        <w:rFonts w:ascii="Wingdings" w:hAnsi="Wingdings" w:hint="default"/>
      </w:rPr>
    </w:lvl>
    <w:lvl w:ilvl="3" w:tplc="04090001" w:tentative="1">
      <w:start w:val="1"/>
      <w:numFmt w:val="bullet"/>
      <w:lvlText w:val=""/>
      <w:lvlJc w:val="left"/>
      <w:pPr>
        <w:ind w:left="3351" w:hanging="360"/>
      </w:pPr>
      <w:rPr>
        <w:rFonts w:ascii="Symbol" w:hAnsi="Symbol" w:hint="default"/>
      </w:rPr>
    </w:lvl>
    <w:lvl w:ilvl="4" w:tplc="04090003" w:tentative="1">
      <w:start w:val="1"/>
      <w:numFmt w:val="bullet"/>
      <w:lvlText w:val="o"/>
      <w:lvlJc w:val="left"/>
      <w:pPr>
        <w:ind w:left="4071" w:hanging="360"/>
      </w:pPr>
      <w:rPr>
        <w:rFonts w:ascii="Courier New" w:hAnsi="Courier New" w:cs="Courier New" w:hint="default"/>
      </w:rPr>
    </w:lvl>
    <w:lvl w:ilvl="5" w:tplc="04090005" w:tentative="1">
      <w:start w:val="1"/>
      <w:numFmt w:val="bullet"/>
      <w:lvlText w:val=""/>
      <w:lvlJc w:val="left"/>
      <w:pPr>
        <w:ind w:left="4791" w:hanging="360"/>
      </w:pPr>
      <w:rPr>
        <w:rFonts w:ascii="Wingdings" w:hAnsi="Wingdings" w:hint="default"/>
      </w:rPr>
    </w:lvl>
    <w:lvl w:ilvl="6" w:tplc="04090001" w:tentative="1">
      <w:start w:val="1"/>
      <w:numFmt w:val="bullet"/>
      <w:lvlText w:val=""/>
      <w:lvlJc w:val="left"/>
      <w:pPr>
        <w:ind w:left="5511" w:hanging="360"/>
      </w:pPr>
      <w:rPr>
        <w:rFonts w:ascii="Symbol" w:hAnsi="Symbol" w:hint="default"/>
      </w:rPr>
    </w:lvl>
    <w:lvl w:ilvl="7" w:tplc="04090003" w:tentative="1">
      <w:start w:val="1"/>
      <w:numFmt w:val="bullet"/>
      <w:lvlText w:val="o"/>
      <w:lvlJc w:val="left"/>
      <w:pPr>
        <w:ind w:left="6231" w:hanging="360"/>
      </w:pPr>
      <w:rPr>
        <w:rFonts w:ascii="Courier New" w:hAnsi="Courier New" w:cs="Courier New" w:hint="default"/>
      </w:rPr>
    </w:lvl>
    <w:lvl w:ilvl="8" w:tplc="04090005" w:tentative="1">
      <w:start w:val="1"/>
      <w:numFmt w:val="bullet"/>
      <w:lvlText w:val=""/>
      <w:lvlJc w:val="left"/>
      <w:pPr>
        <w:ind w:left="6951" w:hanging="360"/>
      </w:pPr>
      <w:rPr>
        <w:rFonts w:ascii="Wingdings" w:hAnsi="Wingdings" w:hint="default"/>
      </w:rPr>
    </w:lvl>
  </w:abstractNum>
  <w:abstractNum w:abstractNumId="5" w15:restartNumberingAfterBreak="0">
    <w:nsid w:val="40DA35A6"/>
    <w:multiLevelType w:val="hybridMultilevel"/>
    <w:tmpl w:val="DC16B4FC"/>
    <w:lvl w:ilvl="0" w:tplc="CF629536">
      <w:start w:val="1"/>
      <w:numFmt w:val="decimal"/>
      <w:lvlText w:val="%1."/>
      <w:lvlJc w:val="left"/>
      <w:pPr>
        <w:ind w:left="831" w:hanging="360"/>
      </w:pPr>
      <w:rPr>
        <w:rFonts w:ascii="Arial" w:eastAsia="Arial" w:hAnsi="Arial" w:cs="Arial" w:hint="default"/>
        <w:b w:val="0"/>
        <w:bCs w:val="0"/>
        <w:i w:val="0"/>
        <w:iCs w:val="0"/>
        <w:spacing w:val="-1"/>
        <w:w w:val="100"/>
        <w:sz w:val="22"/>
        <w:szCs w:val="22"/>
        <w:lang w:val="en-US" w:eastAsia="en-US" w:bidi="ar-SA"/>
      </w:rPr>
    </w:lvl>
    <w:lvl w:ilvl="1" w:tplc="E37C9C30">
      <w:numFmt w:val="bullet"/>
      <w:lvlText w:val=""/>
      <w:lvlJc w:val="left"/>
      <w:pPr>
        <w:ind w:left="1192" w:hanging="361"/>
      </w:pPr>
      <w:rPr>
        <w:rFonts w:ascii="Symbol" w:eastAsia="Symbol" w:hAnsi="Symbol" w:cs="Symbol" w:hint="default"/>
        <w:b w:val="0"/>
        <w:bCs w:val="0"/>
        <w:i w:val="0"/>
        <w:iCs w:val="0"/>
        <w:spacing w:val="0"/>
        <w:w w:val="100"/>
        <w:sz w:val="22"/>
        <w:szCs w:val="22"/>
        <w:lang w:val="en-US" w:eastAsia="en-US" w:bidi="ar-SA"/>
      </w:rPr>
    </w:lvl>
    <w:lvl w:ilvl="2" w:tplc="7BF87266">
      <w:numFmt w:val="bullet"/>
      <w:lvlText w:val="•"/>
      <w:lvlJc w:val="left"/>
      <w:pPr>
        <w:ind w:left="2197" w:hanging="361"/>
      </w:pPr>
      <w:rPr>
        <w:rFonts w:hint="default"/>
        <w:lang w:val="en-US" w:eastAsia="en-US" w:bidi="ar-SA"/>
      </w:rPr>
    </w:lvl>
    <w:lvl w:ilvl="3" w:tplc="36025FC4">
      <w:numFmt w:val="bullet"/>
      <w:lvlText w:val="•"/>
      <w:lvlJc w:val="left"/>
      <w:pPr>
        <w:ind w:left="3195" w:hanging="361"/>
      </w:pPr>
      <w:rPr>
        <w:rFonts w:hint="default"/>
        <w:lang w:val="en-US" w:eastAsia="en-US" w:bidi="ar-SA"/>
      </w:rPr>
    </w:lvl>
    <w:lvl w:ilvl="4" w:tplc="7E6A30E4">
      <w:numFmt w:val="bullet"/>
      <w:lvlText w:val="•"/>
      <w:lvlJc w:val="left"/>
      <w:pPr>
        <w:ind w:left="4193" w:hanging="361"/>
      </w:pPr>
      <w:rPr>
        <w:rFonts w:hint="default"/>
        <w:lang w:val="en-US" w:eastAsia="en-US" w:bidi="ar-SA"/>
      </w:rPr>
    </w:lvl>
    <w:lvl w:ilvl="5" w:tplc="F7843A7C">
      <w:numFmt w:val="bullet"/>
      <w:lvlText w:val="•"/>
      <w:lvlJc w:val="left"/>
      <w:pPr>
        <w:ind w:left="5191" w:hanging="361"/>
      </w:pPr>
      <w:rPr>
        <w:rFonts w:hint="default"/>
        <w:lang w:val="en-US" w:eastAsia="en-US" w:bidi="ar-SA"/>
      </w:rPr>
    </w:lvl>
    <w:lvl w:ilvl="6" w:tplc="F11EB316">
      <w:numFmt w:val="bullet"/>
      <w:lvlText w:val="•"/>
      <w:lvlJc w:val="left"/>
      <w:pPr>
        <w:ind w:left="6188" w:hanging="361"/>
      </w:pPr>
      <w:rPr>
        <w:rFonts w:hint="default"/>
        <w:lang w:val="en-US" w:eastAsia="en-US" w:bidi="ar-SA"/>
      </w:rPr>
    </w:lvl>
    <w:lvl w:ilvl="7" w:tplc="F66629AA">
      <w:numFmt w:val="bullet"/>
      <w:lvlText w:val="•"/>
      <w:lvlJc w:val="left"/>
      <w:pPr>
        <w:ind w:left="7186" w:hanging="361"/>
      </w:pPr>
      <w:rPr>
        <w:rFonts w:hint="default"/>
        <w:lang w:val="en-US" w:eastAsia="en-US" w:bidi="ar-SA"/>
      </w:rPr>
    </w:lvl>
    <w:lvl w:ilvl="8" w:tplc="E0E675A8">
      <w:numFmt w:val="bullet"/>
      <w:lvlText w:val="•"/>
      <w:lvlJc w:val="left"/>
      <w:pPr>
        <w:ind w:left="8184" w:hanging="361"/>
      </w:pPr>
      <w:rPr>
        <w:rFonts w:hint="default"/>
        <w:lang w:val="en-US" w:eastAsia="en-US" w:bidi="ar-SA"/>
      </w:rPr>
    </w:lvl>
  </w:abstractNum>
  <w:abstractNum w:abstractNumId="6" w15:restartNumberingAfterBreak="0">
    <w:nsid w:val="42F86195"/>
    <w:multiLevelType w:val="hybridMultilevel"/>
    <w:tmpl w:val="C07CD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125E47"/>
    <w:multiLevelType w:val="hybridMultilevel"/>
    <w:tmpl w:val="1A688E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AD7514D"/>
    <w:multiLevelType w:val="hybridMultilevel"/>
    <w:tmpl w:val="74D21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3B73E2"/>
    <w:multiLevelType w:val="hybridMultilevel"/>
    <w:tmpl w:val="D562B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F66E26"/>
    <w:multiLevelType w:val="hybridMultilevel"/>
    <w:tmpl w:val="69A0B0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7584EE8"/>
    <w:multiLevelType w:val="hybridMultilevel"/>
    <w:tmpl w:val="B9349F6E"/>
    <w:lvl w:ilvl="0" w:tplc="B33445EA">
      <w:start w:val="1"/>
      <w:numFmt w:val="decimal"/>
      <w:lvlText w:val="%1."/>
      <w:lvlJc w:val="left"/>
      <w:pPr>
        <w:ind w:left="831" w:hanging="360"/>
      </w:pPr>
      <w:rPr>
        <w:rFonts w:ascii="Arial" w:eastAsia="Arial" w:hAnsi="Arial" w:cs="Arial" w:hint="default"/>
        <w:b w:val="0"/>
        <w:bCs w:val="0"/>
        <w:i w:val="0"/>
        <w:iCs w:val="0"/>
        <w:spacing w:val="-1"/>
        <w:w w:val="100"/>
        <w:sz w:val="22"/>
        <w:szCs w:val="22"/>
        <w:lang w:val="en-US" w:eastAsia="en-US" w:bidi="ar-SA"/>
      </w:rPr>
    </w:lvl>
    <w:lvl w:ilvl="1" w:tplc="7708F4CE">
      <w:start w:val="1"/>
      <w:numFmt w:val="lowerLetter"/>
      <w:lvlText w:val="%2."/>
      <w:lvlJc w:val="left"/>
      <w:pPr>
        <w:ind w:left="1191" w:hanging="360"/>
      </w:pPr>
      <w:rPr>
        <w:rFonts w:ascii="Arial" w:eastAsia="Arial" w:hAnsi="Arial" w:cs="Arial" w:hint="default"/>
        <w:b w:val="0"/>
        <w:bCs w:val="0"/>
        <w:i w:val="0"/>
        <w:iCs w:val="0"/>
        <w:spacing w:val="-1"/>
        <w:w w:val="100"/>
        <w:sz w:val="22"/>
        <w:szCs w:val="22"/>
        <w:lang w:val="en-US" w:eastAsia="en-US" w:bidi="ar-SA"/>
      </w:rPr>
    </w:lvl>
    <w:lvl w:ilvl="2" w:tplc="4378A5B0">
      <w:numFmt w:val="bullet"/>
      <w:lvlText w:val="•"/>
      <w:lvlJc w:val="left"/>
      <w:pPr>
        <w:ind w:left="2197" w:hanging="360"/>
      </w:pPr>
      <w:rPr>
        <w:rFonts w:hint="default"/>
        <w:lang w:val="en-US" w:eastAsia="en-US" w:bidi="ar-SA"/>
      </w:rPr>
    </w:lvl>
    <w:lvl w:ilvl="3" w:tplc="C928BC92">
      <w:numFmt w:val="bullet"/>
      <w:lvlText w:val="•"/>
      <w:lvlJc w:val="left"/>
      <w:pPr>
        <w:ind w:left="3195" w:hanging="360"/>
      </w:pPr>
      <w:rPr>
        <w:rFonts w:hint="default"/>
        <w:lang w:val="en-US" w:eastAsia="en-US" w:bidi="ar-SA"/>
      </w:rPr>
    </w:lvl>
    <w:lvl w:ilvl="4" w:tplc="AB8EDA3C">
      <w:numFmt w:val="bullet"/>
      <w:lvlText w:val="•"/>
      <w:lvlJc w:val="left"/>
      <w:pPr>
        <w:ind w:left="4193" w:hanging="360"/>
      </w:pPr>
      <w:rPr>
        <w:rFonts w:hint="default"/>
        <w:lang w:val="en-US" w:eastAsia="en-US" w:bidi="ar-SA"/>
      </w:rPr>
    </w:lvl>
    <w:lvl w:ilvl="5" w:tplc="BA7CD580">
      <w:numFmt w:val="bullet"/>
      <w:lvlText w:val="•"/>
      <w:lvlJc w:val="left"/>
      <w:pPr>
        <w:ind w:left="5191" w:hanging="360"/>
      </w:pPr>
      <w:rPr>
        <w:rFonts w:hint="default"/>
        <w:lang w:val="en-US" w:eastAsia="en-US" w:bidi="ar-SA"/>
      </w:rPr>
    </w:lvl>
    <w:lvl w:ilvl="6" w:tplc="333C1618">
      <w:numFmt w:val="bullet"/>
      <w:lvlText w:val="•"/>
      <w:lvlJc w:val="left"/>
      <w:pPr>
        <w:ind w:left="6188" w:hanging="360"/>
      </w:pPr>
      <w:rPr>
        <w:rFonts w:hint="default"/>
        <w:lang w:val="en-US" w:eastAsia="en-US" w:bidi="ar-SA"/>
      </w:rPr>
    </w:lvl>
    <w:lvl w:ilvl="7" w:tplc="E36074A2">
      <w:numFmt w:val="bullet"/>
      <w:lvlText w:val="•"/>
      <w:lvlJc w:val="left"/>
      <w:pPr>
        <w:ind w:left="7186" w:hanging="360"/>
      </w:pPr>
      <w:rPr>
        <w:rFonts w:hint="default"/>
        <w:lang w:val="en-US" w:eastAsia="en-US" w:bidi="ar-SA"/>
      </w:rPr>
    </w:lvl>
    <w:lvl w:ilvl="8" w:tplc="DC680896">
      <w:numFmt w:val="bullet"/>
      <w:lvlText w:val="•"/>
      <w:lvlJc w:val="left"/>
      <w:pPr>
        <w:ind w:left="8184" w:hanging="360"/>
      </w:pPr>
      <w:rPr>
        <w:rFonts w:hint="default"/>
        <w:lang w:val="en-US" w:eastAsia="en-US" w:bidi="ar-SA"/>
      </w:rPr>
    </w:lvl>
  </w:abstractNum>
  <w:abstractNum w:abstractNumId="12" w15:restartNumberingAfterBreak="0">
    <w:nsid w:val="78756C4D"/>
    <w:multiLevelType w:val="hybridMultilevel"/>
    <w:tmpl w:val="3698B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FD86071"/>
    <w:multiLevelType w:val="hybridMultilevel"/>
    <w:tmpl w:val="425E8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91457710">
    <w:abstractNumId w:val="0"/>
  </w:num>
  <w:num w:numId="2" w16cid:durableId="994652382">
    <w:abstractNumId w:val="5"/>
  </w:num>
  <w:num w:numId="3" w16cid:durableId="1383402229">
    <w:abstractNumId w:val="11"/>
  </w:num>
  <w:num w:numId="4" w16cid:durableId="893464769">
    <w:abstractNumId w:val="1"/>
  </w:num>
  <w:num w:numId="5" w16cid:durableId="282151774">
    <w:abstractNumId w:val="2"/>
  </w:num>
  <w:num w:numId="6" w16cid:durableId="474372715">
    <w:abstractNumId w:val="10"/>
  </w:num>
  <w:num w:numId="7" w16cid:durableId="869487198">
    <w:abstractNumId w:val="12"/>
  </w:num>
  <w:num w:numId="8" w16cid:durableId="464586490">
    <w:abstractNumId w:val="7"/>
  </w:num>
  <w:num w:numId="9" w16cid:durableId="230124208">
    <w:abstractNumId w:val="6"/>
  </w:num>
  <w:num w:numId="10" w16cid:durableId="57168807">
    <w:abstractNumId w:val="13"/>
  </w:num>
  <w:num w:numId="11" w16cid:durableId="1980911456">
    <w:abstractNumId w:val="9"/>
  </w:num>
  <w:num w:numId="12" w16cid:durableId="823815547">
    <w:abstractNumId w:val="8"/>
  </w:num>
  <w:num w:numId="13" w16cid:durableId="743189794">
    <w:abstractNumId w:val="4"/>
  </w:num>
  <w:num w:numId="14" w16cid:durableId="1401751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911"/>
    <w:rsid w:val="00024C46"/>
    <w:rsid w:val="0003282B"/>
    <w:rsid w:val="000912F7"/>
    <w:rsid w:val="000C4EB1"/>
    <w:rsid w:val="0013062D"/>
    <w:rsid w:val="00135CE4"/>
    <w:rsid w:val="0014612A"/>
    <w:rsid w:val="00175BD7"/>
    <w:rsid w:val="0019600D"/>
    <w:rsid w:val="00197BFB"/>
    <w:rsid w:val="0029194B"/>
    <w:rsid w:val="003344DC"/>
    <w:rsid w:val="003E19AC"/>
    <w:rsid w:val="003F68C3"/>
    <w:rsid w:val="00585911"/>
    <w:rsid w:val="005C772C"/>
    <w:rsid w:val="005D1393"/>
    <w:rsid w:val="00637560"/>
    <w:rsid w:val="00652ACB"/>
    <w:rsid w:val="00677470"/>
    <w:rsid w:val="00696CFE"/>
    <w:rsid w:val="006E43DA"/>
    <w:rsid w:val="0076058F"/>
    <w:rsid w:val="007E6440"/>
    <w:rsid w:val="00825FCA"/>
    <w:rsid w:val="00865463"/>
    <w:rsid w:val="00A050C7"/>
    <w:rsid w:val="00A32764"/>
    <w:rsid w:val="00AE53DE"/>
    <w:rsid w:val="00B1294E"/>
    <w:rsid w:val="00B8457C"/>
    <w:rsid w:val="00C104F3"/>
    <w:rsid w:val="00C337F8"/>
    <w:rsid w:val="00C87DB8"/>
    <w:rsid w:val="00DA477D"/>
    <w:rsid w:val="00DF5EF9"/>
    <w:rsid w:val="00E81753"/>
    <w:rsid w:val="00EA050A"/>
    <w:rsid w:val="00EA4E0C"/>
    <w:rsid w:val="00F871B0"/>
    <w:rsid w:val="00F879AE"/>
    <w:rsid w:val="00FB491B"/>
    <w:rsid w:val="00FE2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F90D3"/>
  <w15:docId w15:val="{BCE12CAE-A4D3-49A9-B52F-6773A54BF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43"/>
      <w:outlineLvl w:val="0"/>
    </w:pPr>
    <w:rPr>
      <w:b/>
      <w:bCs/>
    </w:rPr>
  </w:style>
  <w:style w:type="paragraph" w:styleId="Heading2">
    <w:name w:val="heading 2"/>
    <w:basedOn w:val="Normal"/>
    <w:uiPriority w:val="9"/>
    <w:unhideWhenUsed/>
    <w:qFormat/>
    <w:pPr>
      <w:ind w:left="112" w:hanging="35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56"/>
      <w:ind w:left="112" w:right="3278"/>
    </w:pPr>
    <w:rPr>
      <w:b/>
      <w:bCs/>
      <w:sz w:val="40"/>
      <w:szCs w:val="40"/>
    </w:rPr>
  </w:style>
  <w:style w:type="paragraph" w:styleId="ListParagraph">
    <w:name w:val="List Paragraph"/>
    <w:basedOn w:val="Normal"/>
    <w:uiPriority w:val="34"/>
    <w:qFormat/>
    <w:pPr>
      <w:spacing w:before="121"/>
      <w:ind w:left="1192"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35CE4"/>
    <w:rPr>
      <w:color w:val="0000FF" w:themeColor="hyperlink"/>
      <w:u w:val="single"/>
    </w:rPr>
  </w:style>
  <w:style w:type="character" w:styleId="UnresolvedMention">
    <w:name w:val="Unresolved Mention"/>
    <w:basedOn w:val="DefaultParagraphFont"/>
    <w:uiPriority w:val="99"/>
    <w:semiHidden/>
    <w:unhideWhenUsed/>
    <w:rsid w:val="00135CE4"/>
    <w:rPr>
      <w:color w:val="605E5C"/>
      <w:shd w:val="clear" w:color="auto" w:fill="E1DFDD"/>
    </w:rPr>
  </w:style>
  <w:style w:type="paragraph" w:styleId="Header">
    <w:name w:val="header"/>
    <w:basedOn w:val="Normal"/>
    <w:link w:val="HeaderChar"/>
    <w:uiPriority w:val="99"/>
    <w:unhideWhenUsed/>
    <w:rsid w:val="003F68C3"/>
    <w:pPr>
      <w:tabs>
        <w:tab w:val="center" w:pos="4680"/>
        <w:tab w:val="right" w:pos="9360"/>
      </w:tabs>
    </w:pPr>
  </w:style>
  <w:style w:type="character" w:customStyle="1" w:styleId="HeaderChar">
    <w:name w:val="Header Char"/>
    <w:basedOn w:val="DefaultParagraphFont"/>
    <w:link w:val="Header"/>
    <w:uiPriority w:val="99"/>
    <w:rsid w:val="003F68C3"/>
    <w:rPr>
      <w:rFonts w:ascii="Arial" w:eastAsia="Arial" w:hAnsi="Arial" w:cs="Arial"/>
    </w:rPr>
  </w:style>
  <w:style w:type="paragraph" w:styleId="Footer">
    <w:name w:val="footer"/>
    <w:basedOn w:val="Normal"/>
    <w:link w:val="FooterChar"/>
    <w:uiPriority w:val="99"/>
    <w:unhideWhenUsed/>
    <w:rsid w:val="003F68C3"/>
    <w:pPr>
      <w:tabs>
        <w:tab w:val="center" w:pos="4680"/>
        <w:tab w:val="right" w:pos="9360"/>
      </w:tabs>
    </w:pPr>
  </w:style>
  <w:style w:type="character" w:customStyle="1" w:styleId="FooterChar">
    <w:name w:val="Footer Char"/>
    <w:basedOn w:val="DefaultParagraphFont"/>
    <w:link w:val="Footer"/>
    <w:uiPriority w:val="99"/>
    <w:rsid w:val="003F68C3"/>
    <w:rPr>
      <w:rFonts w:ascii="Arial" w:eastAsia="Arial" w:hAnsi="Arial" w:cs="Arial"/>
    </w:rPr>
  </w:style>
  <w:style w:type="paragraph" w:styleId="NoSpacing">
    <w:name w:val="No Spacing"/>
    <w:uiPriority w:val="1"/>
    <w:qFormat/>
    <w:rsid w:val="00B1294E"/>
    <w:pPr>
      <w:widowControl/>
      <w:autoSpaceDE/>
      <w:autoSpaceDN/>
    </w:pPr>
  </w:style>
  <w:style w:type="paragraph" w:styleId="PlainText">
    <w:name w:val="Plain Text"/>
    <w:basedOn w:val="Normal"/>
    <w:link w:val="PlainTextChar"/>
    <w:uiPriority w:val="99"/>
    <w:semiHidden/>
    <w:unhideWhenUsed/>
    <w:rsid w:val="0019600D"/>
    <w:pPr>
      <w:widowControl/>
      <w:autoSpaceDE/>
      <w:autoSpaceDN/>
    </w:pPr>
    <w:rPr>
      <w:rFonts w:ascii="Calibri" w:eastAsia="Times New Roman" w:hAnsi="Calibri" w:cstheme="minorBidi"/>
      <w:sz w:val="24"/>
      <w:szCs w:val="21"/>
    </w:rPr>
  </w:style>
  <w:style w:type="character" w:customStyle="1" w:styleId="PlainTextChar">
    <w:name w:val="Plain Text Char"/>
    <w:basedOn w:val="DefaultParagraphFont"/>
    <w:link w:val="PlainText"/>
    <w:uiPriority w:val="99"/>
    <w:semiHidden/>
    <w:rsid w:val="0019600D"/>
    <w:rPr>
      <w:rFonts w:ascii="Calibri" w:eastAsia="Times New Roman" w:hAnsi="Calibri"/>
      <w:sz w:val="24"/>
      <w:szCs w:val="21"/>
    </w:rPr>
  </w:style>
  <w:style w:type="paragraph" w:customStyle="1" w:styleId="Default">
    <w:name w:val="Default"/>
    <w:rsid w:val="0019600D"/>
    <w:pPr>
      <w:widowControl/>
      <w:adjustRightInd w:val="0"/>
    </w:pPr>
    <w:rPr>
      <w:rFonts w:ascii="Bookman Old Style" w:hAnsi="Bookman Old Style" w:cs="Bookman Old Style"/>
      <w:color w:val="000000"/>
      <w:sz w:val="24"/>
      <w:szCs w:val="24"/>
    </w:rPr>
  </w:style>
  <w:style w:type="character" w:styleId="FollowedHyperlink">
    <w:name w:val="FollowedHyperlink"/>
    <w:basedOn w:val="DefaultParagraphFont"/>
    <w:uiPriority w:val="99"/>
    <w:semiHidden/>
    <w:unhideWhenUsed/>
    <w:rsid w:val="005C772C"/>
    <w:rPr>
      <w:color w:val="800080" w:themeColor="followedHyperlink"/>
      <w:u w:val="single"/>
    </w:rPr>
  </w:style>
  <w:style w:type="paragraph" w:styleId="Revision">
    <w:name w:val="Revision"/>
    <w:hidden/>
    <w:uiPriority w:val="99"/>
    <w:semiHidden/>
    <w:rsid w:val="00C87DB8"/>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29194B"/>
    <w:rPr>
      <w:sz w:val="16"/>
      <w:szCs w:val="16"/>
    </w:rPr>
  </w:style>
  <w:style w:type="paragraph" w:styleId="CommentText">
    <w:name w:val="annotation text"/>
    <w:basedOn w:val="Normal"/>
    <w:link w:val="CommentTextChar"/>
    <w:uiPriority w:val="99"/>
    <w:unhideWhenUsed/>
    <w:rsid w:val="0029194B"/>
    <w:rPr>
      <w:sz w:val="20"/>
      <w:szCs w:val="20"/>
    </w:rPr>
  </w:style>
  <w:style w:type="character" w:customStyle="1" w:styleId="CommentTextChar">
    <w:name w:val="Comment Text Char"/>
    <w:basedOn w:val="DefaultParagraphFont"/>
    <w:link w:val="CommentText"/>
    <w:uiPriority w:val="99"/>
    <w:rsid w:val="0029194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9194B"/>
    <w:rPr>
      <w:b/>
      <w:bCs/>
    </w:rPr>
  </w:style>
  <w:style w:type="character" w:customStyle="1" w:styleId="CommentSubjectChar">
    <w:name w:val="Comment Subject Char"/>
    <w:basedOn w:val="CommentTextChar"/>
    <w:link w:val="CommentSubject"/>
    <w:uiPriority w:val="99"/>
    <w:semiHidden/>
    <w:rsid w:val="0029194B"/>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1855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im.heron@portlandoregon.gov" TargetMode="External"/><Relationship Id="rId13" Type="http://schemas.openxmlformats.org/officeDocument/2006/relationships/hyperlink" Target="https://www.portland.gov/sites/default/files/code/846-historic-reviews_0.pdf" TargetMode="External"/><Relationship Id="rId18" Type="http://schemas.openxmlformats.org/officeDocument/2006/relationships/hyperlink" Target="https://www.portland.gov/bps/planning/comp-plan-203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files.portlandoregon.gov/record/14355703"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efiles.portlandoregon.gov/record/1435570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land.gov/bps/planning/central-city/central-city-documents"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www.portland.gov/bps/planning/comp-plan-2035" TargetMode="External"/><Relationship Id="rId19" Type="http://schemas.openxmlformats.org/officeDocument/2006/relationships/hyperlink" Target="https://efiles.portlandoregon.gov/record/14355703" TargetMode="External"/><Relationship Id="rId4" Type="http://schemas.openxmlformats.org/officeDocument/2006/relationships/settings" Target="settings.xml"/><Relationship Id="rId9" Type="http://schemas.openxmlformats.org/officeDocument/2006/relationships/hyperlink" Target="https://www.portland.gov/sites/default/files/code/846-historic-reviews_0.pdf" TargetMode="External"/><Relationship Id="rId14" Type="http://schemas.openxmlformats.org/officeDocument/2006/relationships/hyperlink" Target="https://www.portland.gov/bps/planning/comp-plan-203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E8FCD-834B-4A20-AC61-294DB952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Fioravanti, Kara</dc:creator>
  <cp:lastModifiedBy>Heron, Timothy</cp:lastModifiedBy>
  <cp:revision>4</cp:revision>
  <dcterms:created xsi:type="dcterms:W3CDTF">2024-08-08T21:32:00Z</dcterms:created>
  <dcterms:modified xsi:type="dcterms:W3CDTF">2024-08-08T21:37:00Z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Adobe Acrobat Pro DC (32-bit) 21.7.20095</vt:lpwstr>
  </property>
  <property fmtid="{D5CDD505-2E9C-101B-9397-08002B2CF9AE}" pid="4" name="LastSaved">
    <vt:filetime>2024-08-06T00:00:00Z</vt:filetime>
  </property>
  <property fmtid="{D5CDD505-2E9C-101B-9397-08002B2CF9AE}" pid="5" name="Producer">
    <vt:lpwstr>Adobe Acrobat Pro DC (32-bit) 21.7.20095</vt:lpwstr>
  </property>
</Properties>
</file>