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68654" w:displacedByCustomXml="next"/>
    <w:sdt>
      <w:sdtPr>
        <w:rPr>
          <w:rFonts w:ascii="Myriad Pro" w:eastAsia="Times New Roman" w:hAnsi="Myriad Pro" w:cs="Times New Roman"/>
          <w:b/>
          <w:bCs/>
          <w:sz w:val="24"/>
          <w:szCs w:val="24"/>
        </w:rPr>
        <w:id w:val="2054817337"/>
        <w:placeholder>
          <w:docPart w:val="A9E92EA594244DF192DCD1823D3B05EA"/>
        </w:placeholder>
      </w:sdtPr>
      <w:sdtEndPr>
        <w:rPr>
          <w:b w:val="0"/>
          <w:bCs w:val="0"/>
        </w:rPr>
      </w:sdtEndPr>
      <w:sdtContent>
        <w:p w14:paraId="09EF7378" w14:textId="33354F72" w:rsidR="005754A4" w:rsidRPr="00037C10" w:rsidRDefault="005754A4" w:rsidP="006B3076">
          <w:pPr>
            <w:tabs>
              <w:tab w:val="left" w:pos="360"/>
              <w:tab w:val="left" w:pos="1440"/>
            </w:tabs>
            <w:spacing w:before="80" w:after="0" w:line="276" w:lineRule="auto"/>
            <w:jc w:val="center"/>
            <w:rPr>
              <w:rFonts w:ascii="Myriad Pro" w:hAnsi="Myriad Pro"/>
              <w:b/>
              <w:sz w:val="24"/>
              <w:szCs w:val="24"/>
            </w:rPr>
          </w:pPr>
          <w:r w:rsidRPr="00037C10">
            <w:rPr>
              <w:rFonts w:ascii="Myriad Pro" w:hAnsi="Myriad Pro"/>
              <w:b/>
              <w:sz w:val="24"/>
              <w:szCs w:val="24"/>
            </w:rPr>
            <w:t>ARA 3.06</w:t>
          </w:r>
        </w:p>
        <w:p w14:paraId="422D771E" w14:textId="77777777" w:rsidR="005754A4" w:rsidRPr="00037C10" w:rsidRDefault="005754A4" w:rsidP="000409A9">
          <w:pPr>
            <w:tabs>
              <w:tab w:val="left" w:pos="360"/>
              <w:tab w:val="left" w:pos="1440"/>
            </w:tabs>
            <w:spacing w:after="0" w:line="276" w:lineRule="auto"/>
            <w:jc w:val="center"/>
            <w:rPr>
              <w:rFonts w:ascii="Myriad Pro" w:hAnsi="Myriad Pro"/>
              <w:b/>
              <w:sz w:val="24"/>
              <w:szCs w:val="24"/>
            </w:rPr>
          </w:pPr>
          <w:r w:rsidRPr="00037C10">
            <w:rPr>
              <w:rFonts w:ascii="Myriad Pro" w:hAnsi="Myriad Pro"/>
              <w:b/>
              <w:sz w:val="24"/>
              <w:szCs w:val="24"/>
            </w:rPr>
            <w:t>LEAVES</w:t>
          </w:r>
        </w:p>
        <w:p w14:paraId="653FA066" w14:textId="77777777" w:rsidR="005754A4" w:rsidRPr="00037C10" w:rsidRDefault="005754A4" w:rsidP="000409A9">
          <w:pPr>
            <w:tabs>
              <w:tab w:val="left" w:pos="360"/>
              <w:tab w:val="left" w:pos="1440"/>
            </w:tabs>
            <w:spacing w:line="276" w:lineRule="auto"/>
            <w:rPr>
              <w:rFonts w:ascii="Myriad Pro" w:hAnsi="Myriad Pro"/>
              <w:b/>
              <w:sz w:val="24"/>
              <w:szCs w:val="24"/>
              <w:u w:val="single"/>
            </w:rPr>
          </w:pPr>
          <w:r w:rsidRPr="00037C10">
            <w:rPr>
              <w:rFonts w:ascii="Myriad Pro" w:hAnsi="Myriad Pro"/>
              <w:b/>
              <w:sz w:val="24"/>
              <w:szCs w:val="24"/>
              <w:u w:val="single"/>
            </w:rPr>
            <w:t>Chapters:</w:t>
          </w:r>
        </w:p>
        <w:p w14:paraId="787F2B52" w14:textId="77777777" w:rsidR="006B3076" w:rsidRPr="00037C10" w:rsidRDefault="00321EFE" w:rsidP="006B3076">
          <w:pPr>
            <w:pStyle w:val="NormalWeb"/>
            <w:numPr>
              <w:ilvl w:val="0"/>
              <w:numId w:val="1"/>
            </w:numPr>
            <w:shd w:val="clear" w:color="auto" w:fill="FFFFFF" w:themeFill="background1"/>
            <w:spacing w:before="0" w:beforeAutospacing="0" w:after="120" w:afterAutospacing="0" w:line="276" w:lineRule="auto"/>
            <w:textAlignment w:val="baseline"/>
            <w:rPr>
              <w:rFonts w:ascii="Myriad Pro" w:hAnsi="Myriad Pro" w:cs="Arial"/>
              <w:color w:val="000000"/>
            </w:rPr>
          </w:pPr>
          <w:bookmarkStart w:id="1" w:name="_Hlk29275870"/>
          <w:r w:rsidRPr="00037C10">
            <w:rPr>
              <w:rFonts w:ascii="Myriad Pro" w:hAnsi="Myriad Pro" w:cs="Arial"/>
              <w:color w:val="000000"/>
            </w:rPr>
            <w:t>Definitions</w:t>
          </w:r>
          <w:bookmarkStart w:id="2" w:name="_Hlk33080598"/>
        </w:p>
        <w:p w14:paraId="30B80DA7" w14:textId="4558BE09" w:rsidR="006B3076" w:rsidRPr="00037C10" w:rsidRDefault="006B3076" w:rsidP="006B3076">
          <w:pPr>
            <w:pStyle w:val="NormalWeb"/>
            <w:numPr>
              <w:ilvl w:val="0"/>
              <w:numId w:val="1"/>
            </w:numPr>
            <w:shd w:val="clear" w:color="auto" w:fill="FFFFFF" w:themeFill="background1"/>
            <w:spacing w:before="0" w:beforeAutospacing="0" w:after="120" w:afterAutospacing="0" w:line="276" w:lineRule="auto"/>
            <w:textAlignment w:val="baseline"/>
            <w:rPr>
              <w:rFonts w:ascii="Myriad Pro" w:hAnsi="Myriad Pro" w:cs="Arial"/>
              <w:color w:val="000000"/>
            </w:rPr>
          </w:pPr>
          <w:r w:rsidRPr="00037C10">
            <w:rPr>
              <w:rFonts w:ascii="Myriad Pro" w:hAnsi="Myriad Pro" w:cs="Arial"/>
              <w:color w:val="000000"/>
            </w:rPr>
            <w:t>General and Administrative Leaves of Absence; Reasonable Accommodation Leave</w:t>
          </w:r>
        </w:p>
        <w:bookmarkEnd w:id="2"/>
        <w:p w14:paraId="1B24E6D6" w14:textId="25AD3D58" w:rsidR="00B76D36" w:rsidRPr="00037C10" w:rsidRDefault="00B76D36" w:rsidP="000409A9">
          <w:pPr>
            <w:pStyle w:val="NormalWeb"/>
            <w:numPr>
              <w:ilvl w:val="0"/>
              <w:numId w:val="1"/>
            </w:numPr>
            <w:shd w:val="clear" w:color="auto" w:fill="FFFFFF" w:themeFill="background1"/>
            <w:spacing w:before="0" w:beforeAutospacing="0" w:after="120" w:afterAutospacing="0" w:line="276" w:lineRule="auto"/>
            <w:textAlignment w:val="baseline"/>
            <w:rPr>
              <w:rFonts w:ascii="Myriad Pro" w:hAnsi="Myriad Pro" w:cs="Arial"/>
              <w:color w:val="000000"/>
            </w:rPr>
          </w:pPr>
          <w:r w:rsidRPr="00037C10">
            <w:rPr>
              <w:rFonts w:ascii="Myriad Pro" w:hAnsi="Myriad Pro" w:cs="Arial"/>
              <w:color w:val="000000"/>
              <w:bdr w:val="none" w:sz="0" w:space="0" w:color="auto" w:frame="1"/>
            </w:rPr>
            <w:t>Holidays</w:t>
          </w:r>
        </w:p>
        <w:p w14:paraId="71B86293" w14:textId="77777777" w:rsidR="00B76D36" w:rsidRPr="00037C10" w:rsidRDefault="00B76D36" w:rsidP="000409A9">
          <w:pPr>
            <w:pStyle w:val="NormalWeb"/>
            <w:numPr>
              <w:ilvl w:val="0"/>
              <w:numId w:val="1"/>
            </w:numPr>
            <w:shd w:val="clear" w:color="auto" w:fill="FFFFFF"/>
            <w:spacing w:before="0" w:beforeAutospacing="0" w:after="120" w:afterAutospacing="0" w:line="276" w:lineRule="auto"/>
            <w:textAlignment w:val="baseline"/>
            <w:rPr>
              <w:rFonts w:ascii="Myriad Pro" w:hAnsi="Myriad Pro" w:cs="Arial"/>
              <w:color w:val="000000"/>
            </w:rPr>
          </w:pPr>
          <w:r w:rsidRPr="00037C10">
            <w:rPr>
              <w:rFonts w:ascii="Myriad Pro" w:hAnsi="Myriad Pro" w:cs="Arial"/>
              <w:color w:val="000000"/>
              <w:bdr w:val="none" w:sz="0" w:space="0" w:color="auto" w:frame="1"/>
            </w:rPr>
            <w:t>Vacation</w:t>
          </w:r>
        </w:p>
        <w:p w14:paraId="49AAA281" w14:textId="77777777" w:rsidR="00B76D36" w:rsidRPr="00037C10" w:rsidRDefault="00B76D36" w:rsidP="000409A9">
          <w:pPr>
            <w:pStyle w:val="NormalWeb"/>
            <w:numPr>
              <w:ilvl w:val="0"/>
              <w:numId w:val="1"/>
            </w:numPr>
            <w:shd w:val="clear" w:color="auto" w:fill="FFFFFF"/>
            <w:spacing w:before="0" w:beforeAutospacing="0" w:after="120" w:afterAutospacing="0" w:line="276" w:lineRule="auto"/>
            <w:textAlignment w:val="baseline"/>
            <w:rPr>
              <w:rFonts w:ascii="Myriad Pro" w:hAnsi="Myriad Pro" w:cs="Arial"/>
              <w:color w:val="000000"/>
            </w:rPr>
          </w:pPr>
          <w:r w:rsidRPr="00037C10">
            <w:rPr>
              <w:rFonts w:ascii="Myriad Pro" w:hAnsi="Myriad Pro" w:cs="Arial"/>
              <w:color w:val="000000"/>
              <w:bdr w:val="none" w:sz="0" w:space="0" w:color="auto" w:frame="1"/>
            </w:rPr>
            <w:t>Sick Leave and Protected Sick Time</w:t>
          </w:r>
        </w:p>
        <w:p w14:paraId="32290781" w14:textId="77777777" w:rsidR="00B76D36" w:rsidRPr="00037C10" w:rsidRDefault="00B76D36" w:rsidP="000409A9">
          <w:pPr>
            <w:pStyle w:val="NormalWeb"/>
            <w:numPr>
              <w:ilvl w:val="0"/>
              <w:numId w:val="1"/>
            </w:numPr>
            <w:shd w:val="clear" w:color="auto" w:fill="FFFFFF"/>
            <w:spacing w:before="0" w:beforeAutospacing="0" w:after="120" w:afterAutospacing="0" w:line="276" w:lineRule="auto"/>
            <w:textAlignment w:val="baseline"/>
            <w:rPr>
              <w:rFonts w:ascii="Myriad Pro" w:hAnsi="Myriad Pro" w:cs="Arial"/>
              <w:color w:val="000000"/>
            </w:rPr>
          </w:pPr>
          <w:r w:rsidRPr="00037C10">
            <w:rPr>
              <w:rFonts w:ascii="Myriad Pro" w:hAnsi="Myriad Pro" w:cs="Arial"/>
              <w:color w:val="000000"/>
              <w:bdr w:val="none" w:sz="0" w:space="0" w:color="auto" w:frame="1"/>
            </w:rPr>
            <w:t>Family Medical Leave</w:t>
          </w:r>
        </w:p>
        <w:p w14:paraId="128E1E71" w14:textId="77777777" w:rsidR="001422EF" w:rsidRPr="00037C10" w:rsidRDefault="001422EF" w:rsidP="000409A9">
          <w:pPr>
            <w:pStyle w:val="NormalWeb"/>
            <w:numPr>
              <w:ilvl w:val="0"/>
              <w:numId w:val="1"/>
            </w:numPr>
            <w:shd w:val="clear" w:color="auto" w:fill="FFFFFF"/>
            <w:spacing w:before="0" w:beforeAutospacing="0" w:after="120" w:afterAutospacing="0" w:line="276" w:lineRule="auto"/>
            <w:textAlignment w:val="baseline"/>
            <w:rPr>
              <w:rFonts w:ascii="Myriad Pro" w:hAnsi="Myriad Pro" w:cs="Arial"/>
              <w:color w:val="000000"/>
            </w:rPr>
          </w:pPr>
          <w:r w:rsidRPr="00037C10">
            <w:rPr>
              <w:rFonts w:ascii="Myriad Pro" w:hAnsi="Myriad Pro" w:cs="Arial"/>
              <w:color w:val="000000"/>
              <w:bdr w:val="none" w:sz="0" w:space="0" w:color="auto" w:frame="1"/>
            </w:rPr>
            <w:t>Supplemental Workers' Compensation Benefits</w:t>
          </w:r>
        </w:p>
        <w:p w14:paraId="6B11B521" w14:textId="39D1FE8B" w:rsidR="00B76D36" w:rsidRPr="00037C10" w:rsidRDefault="00B76D36" w:rsidP="000409A9">
          <w:pPr>
            <w:pStyle w:val="NormalWeb"/>
            <w:numPr>
              <w:ilvl w:val="0"/>
              <w:numId w:val="1"/>
            </w:numPr>
            <w:shd w:val="clear" w:color="auto" w:fill="FFFFFF"/>
            <w:spacing w:before="0" w:beforeAutospacing="0" w:after="120" w:afterAutospacing="0" w:line="276" w:lineRule="auto"/>
            <w:textAlignment w:val="baseline"/>
            <w:rPr>
              <w:rFonts w:ascii="Myriad Pro" w:hAnsi="Myriad Pro" w:cs="Arial"/>
              <w:color w:val="000000"/>
            </w:rPr>
          </w:pPr>
          <w:r w:rsidRPr="00037C10">
            <w:rPr>
              <w:rFonts w:ascii="Myriad Pro" w:hAnsi="Myriad Pro" w:cs="Arial"/>
              <w:color w:val="000000"/>
              <w:bdr w:val="none" w:sz="0" w:space="0" w:color="auto" w:frame="1"/>
            </w:rPr>
            <w:t>Catastrophic Leave</w:t>
          </w:r>
        </w:p>
        <w:p w14:paraId="215EA7F4" w14:textId="77777777" w:rsidR="00B76D36" w:rsidRPr="00037C10" w:rsidRDefault="00B76D36" w:rsidP="000409A9">
          <w:pPr>
            <w:pStyle w:val="NormalWeb"/>
            <w:numPr>
              <w:ilvl w:val="0"/>
              <w:numId w:val="1"/>
            </w:numPr>
            <w:shd w:val="clear" w:color="auto" w:fill="FFFFFF"/>
            <w:spacing w:before="0" w:beforeAutospacing="0" w:after="120" w:afterAutospacing="0" w:line="276" w:lineRule="auto"/>
            <w:textAlignment w:val="baseline"/>
            <w:rPr>
              <w:rFonts w:ascii="Myriad Pro" w:hAnsi="Myriad Pro" w:cs="Arial"/>
              <w:color w:val="000000"/>
            </w:rPr>
          </w:pPr>
          <w:r w:rsidRPr="00037C10">
            <w:rPr>
              <w:rFonts w:ascii="Myriad Pro" w:hAnsi="Myriad Pro" w:cs="Arial"/>
              <w:color w:val="000000"/>
              <w:bdr w:val="none" w:sz="0" w:space="0" w:color="auto" w:frame="1"/>
            </w:rPr>
            <w:t>Military Leave</w:t>
          </w:r>
        </w:p>
        <w:p w14:paraId="475E03F2" w14:textId="77777777" w:rsidR="00B76D36" w:rsidRPr="00037C10" w:rsidRDefault="00B76D36" w:rsidP="000409A9">
          <w:pPr>
            <w:pStyle w:val="NormalWeb"/>
            <w:numPr>
              <w:ilvl w:val="0"/>
              <w:numId w:val="1"/>
            </w:numPr>
            <w:shd w:val="clear" w:color="auto" w:fill="FFFFFF"/>
            <w:spacing w:before="0" w:beforeAutospacing="0" w:after="120" w:afterAutospacing="0" w:line="276" w:lineRule="auto"/>
            <w:textAlignment w:val="baseline"/>
            <w:rPr>
              <w:rFonts w:ascii="Myriad Pro" w:hAnsi="Myriad Pro" w:cs="Arial"/>
              <w:color w:val="000000"/>
            </w:rPr>
          </w:pPr>
          <w:r w:rsidRPr="00037C10">
            <w:rPr>
              <w:rFonts w:ascii="Myriad Pro" w:hAnsi="Myriad Pro" w:cs="Arial"/>
              <w:color w:val="000000"/>
              <w:bdr w:val="none" w:sz="0" w:space="0" w:color="auto" w:frame="1"/>
            </w:rPr>
            <w:t>Military Leave - Vacation Donation Program</w:t>
          </w:r>
        </w:p>
        <w:p w14:paraId="7CCA3F9D" w14:textId="77777777" w:rsidR="00B76D36" w:rsidRPr="00037C10" w:rsidRDefault="00B76D36" w:rsidP="000409A9">
          <w:pPr>
            <w:pStyle w:val="NormalWeb"/>
            <w:numPr>
              <w:ilvl w:val="0"/>
              <w:numId w:val="1"/>
            </w:numPr>
            <w:shd w:val="clear" w:color="auto" w:fill="FFFFFF"/>
            <w:spacing w:before="0" w:beforeAutospacing="0" w:after="120" w:afterAutospacing="0" w:line="276" w:lineRule="auto"/>
            <w:textAlignment w:val="baseline"/>
            <w:rPr>
              <w:rFonts w:ascii="Myriad Pro" w:hAnsi="Myriad Pro" w:cs="Arial"/>
              <w:color w:val="000000"/>
            </w:rPr>
          </w:pPr>
          <w:r w:rsidRPr="00037C10">
            <w:rPr>
              <w:rFonts w:ascii="Myriad Pro" w:hAnsi="Myriad Pro" w:cs="Arial"/>
              <w:color w:val="000000"/>
              <w:bdr w:val="none" w:sz="0" w:space="0" w:color="auto" w:frame="1"/>
            </w:rPr>
            <w:t>Funeral and Bereavement Leave</w:t>
          </w:r>
        </w:p>
        <w:p w14:paraId="75F76F08" w14:textId="1DBA5887" w:rsidR="00B76D36" w:rsidRPr="00037C10" w:rsidRDefault="00B76D36" w:rsidP="000409A9">
          <w:pPr>
            <w:pStyle w:val="NormalWeb"/>
            <w:numPr>
              <w:ilvl w:val="0"/>
              <w:numId w:val="1"/>
            </w:numPr>
            <w:shd w:val="clear" w:color="auto" w:fill="FFFFFF"/>
            <w:spacing w:before="0" w:beforeAutospacing="0" w:after="120" w:afterAutospacing="0" w:line="276" w:lineRule="auto"/>
            <w:textAlignment w:val="baseline"/>
            <w:rPr>
              <w:rFonts w:ascii="Myriad Pro" w:hAnsi="Myriad Pro" w:cs="Arial"/>
              <w:color w:val="000000"/>
            </w:rPr>
          </w:pPr>
          <w:r w:rsidRPr="00037C10">
            <w:rPr>
              <w:rFonts w:ascii="Myriad Pro" w:hAnsi="Myriad Pro" w:cs="Arial"/>
              <w:color w:val="000000"/>
              <w:bdr w:val="none" w:sz="0" w:space="0" w:color="auto" w:frame="1"/>
            </w:rPr>
            <w:t>Jury Duty</w:t>
          </w:r>
        </w:p>
        <w:p w14:paraId="306B6FA2" w14:textId="77777777" w:rsidR="00B76D36" w:rsidRPr="00037C10" w:rsidRDefault="00B76D36" w:rsidP="000409A9">
          <w:pPr>
            <w:pStyle w:val="NormalWeb"/>
            <w:numPr>
              <w:ilvl w:val="0"/>
              <w:numId w:val="1"/>
            </w:numPr>
            <w:shd w:val="clear" w:color="auto" w:fill="FFFFFF"/>
            <w:spacing w:before="0" w:beforeAutospacing="0" w:after="120" w:afterAutospacing="0" w:line="276" w:lineRule="auto"/>
            <w:textAlignment w:val="baseline"/>
            <w:rPr>
              <w:rFonts w:ascii="Myriad Pro" w:hAnsi="Myriad Pro" w:cs="Arial"/>
              <w:color w:val="000000"/>
            </w:rPr>
          </w:pPr>
          <w:r w:rsidRPr="00037C10">
            <w:rPr>
              <w:rFonts w:ascii="Myriad Pro" w:hAnsi="Myriad Pro" w:cs="Arial"/>
              <w:color w:val="000000"/>
              <w:bdr w:val="none" w:sz="0" w:space="0" w:color="auto" w:frame="1"/>
            </w:rPr>
            <w:t>Leave to Attend Court or Other Legal Proceeding</w:t>
          </w:r>
        </w:p>
        <w:p w14:paraId="24A658B8" w14:textId="535B6B37" w:rsidR="00B76D36" w:rsidRPr="00037C10" w:rsidRDefault="00B76D36" w:rsidP="000409A9">
          <w:pPr>
            <w:pStyle w:val="NormalWeb"/>
            <w:numPr>
              <w:ilvl w:val="0"/>
              <w:numId w:val="1"/>
            </w:numPr>
            <w:shd w:val="clear" w:color="auto" w:fill="FFFFFF"/>
            <w:spacing w:before="0" w:beforeAutospacing="0" w:after="120" w:afterAutospacing="0" w:line="276" w:lineRule="auto"/>
            <w:textAlignment w:val="baseline"/>
            <w:rPr>
              <w:rFonts w:ascii="Myriad Pro" w:hAnsi="Myriad Pro" w:cs="Arial"/>
              <w:color w:val="000000"/>
            </w:rPr>
          </w:pPr>
          <w:r w:rsidRPr="00037C10">
            <w:rPr>
              <w:rFonts w:ascii="Myriad Pro" w:hAnsi="Myriad Pro" w:cs="Arial"/>
              <w:color w:val="000000"/>
              <w:bdr w:val="none" w:sz="0" w:space="0" w:color="auto" w:frame="1"/>
            </w:rPr>
            <w:t xml:space="preserve">Leave to Address Domestic Violence, </w:t>
          </w:r>
          <w:r w:rsidR="005F040A" w:rsidRPr="00037C10">
            <w:rPr>
              <w:rFonts w:ascii="Myriad Pro" w:hAnsi="Myriad Pro" w:cs="Arial"/>
              <w:color w:val="000000"/>
              <w:bdr w:val="none" w:sz="0" w:space="0" w:color="auto" w:frame="1"/>
            </w:rPr>
            <w:t xml:space="preserve">Criminal Harassment, </w:t>
          </w:r>
          <w:r w:rsidRPr="00037C10">
            <w:rPr>
              <w:rFonts w:ascii="Myriad Pro" w:hAnsi="Myriad Pro" w:cs="Arial"/>
              <w:color w:val="000000"/>
              <w:bdr w:val="none" w:sz="0" w:space="0" w:color="auto" w:frame="1"/>
            </w:rPr>
            <w:t>Sexual Assault, or Stalking</w:t>
          </w:r>
        </w:p>
        <w:p w14:paraId="44354097" w14:textId="7D8D5CFD" w:rsidR="005754A4" w:rsidRPr="00037C10" w:rsidRDefault="00B861D5" w:rsidP="006B3076">
          <w:pPr>
            <w:pStyle w:val="NormalWeb"/>
            <w:numPr>
              <w:ilvl w:val="0"/>
              <w:numId w:val="1"/>
            </w:numPr>
            <w:shd w:val="clear" w:color="auto" w:fill="FFFFFF"/>
            <w:spacing w:before="0" w:beforeAutospacing="0" w:after="120" w:afterAutospacing="0" w:line="276" w:lineRule="auto"/>
            <w:textAlignment w:val="baseline"/>
            <w:rPr>
              <w:rFonts w:ascii="Myriad Pro" w:hAnsi="Myriad Pro" w:cs="Arial"/>
              <w:color w:val="000000"/>
            </w:rPr>
          </w:pPr>
          <w:bookmarkStart w:id="3" w:name="_Hlk32481008"/>
          <w:bookmarkStart w:id="4" w:name="_Hlk32238690"/>
          <w:r w:rsidRPr="00037C10">
            <w:rPr>
              <w:rFonts w:ascii="Myriad Pro" w:hAnsi="Myriad Pro" w:cs="Arial"/>
              <w:color w:val="000000"/>
            </w:rPr>
            <w:t>Other Leave</w:t>
          </w:r>
        </w:p>
      </w:sdtContent>
    </w:sdt>
    <w:bookmarkEnd w:id="4" w:displacedByCustomXml="prev"/>
    <w:bookmarkEnd w:id="1" w:displacedByCustomXml="prev"/>
    <w:bookmarkEnd w:id="3" w:displacedByCustomXml="prev"/>
    <w:p w14:paraId="49FBC050" w14:textId="77777777" w:rsidR="005754A4" w:rsidRPr="00037C10" w:rsidRDefault="005754A4" w:rsidP="006B3076">
      <w:pPr>
        <w:pBdr>
          <w:bottom w:val="single" w:sz="12" w:space="1" w:color="auto"/>
        </w:pBdr>
        <w:tabs>
          <w:tab w:val="left" w:pos="360"/>
        </w:tabs>
        <w:spacing w:before="120" w:after="0" w:line="276" w:lineRule="auto"/>
        <w:rPr>
          <w:rFonts w:ascii="Myriad Pro" w:hAnsi="Myriad Pro"/>
          <w:b/>
          <w:sz w:val="24"/>
          <w:szCs w:val="24"/>
        </w:rPr>
      </w:pPr>
      <w:bookmarkStart w:id="5" w:name="_Hlk26253792"/>
    </w:p>
    <w:p w14:paraId="5A0DA6A3" w14:textId="77777777" w:rsidR="005754A4" w:rsidRPr="00037C10" w:rsidRDefault="005754A4" w:rsidP="006B3076">
      <w:pPr>
        <w:tabs>
          <w:tab w:val="left" w:pos="360"/>
        </w:tabs>
        <w:spacing w:after="0" w:line="276" w:lineRule="auto"/>
        <w:rPr>
          <w:rFonts w:ascii="Myriad Pro" w:hAnsi="Myriad Pro"/>
          <w:sz w:val="24"/>
          <w:szCs w:val="24"/>
        </w:rPr>
      </w:pPr>
    </w:p>
    <w:p w14:paraId="58BE926E" w14:textId="77777777" w:rsidR="005754A4" w:rsidRPr="00037C10" w:rsidRDefault="005754A4" w:rsidP="006B3076">
      <w:pPr>
        <w:spacing w:line="276" w:lineRule="auto"/>
        <w:rPr>
          <w:rFonts w:ascii="Myriad Pro" w:hAnsi="Myriad Pro"/>
          <w:b/>
          <w:sz w:val="24"/>
          <w:szCs w:val="24"/>
        </w:rPr>
      </w:pPr>
      <w:r w:rsidRPr="00037C10">
        <w:rPr>
          <w:rFonts w:ascii="Myriad Pro" w:hAnsi="Myriad Pro"/>
          <w:b/>
          <w:sz w:val="24"/>
          <w:szCs w:val="24"/>
        </w:rPr>
        <w:t>Auditor’s Office Administrative Rule Information and History</w:t>
      </w:r>
    </w:p>
    <w:p w14:paraId="1A5D6D9F" w14:textId="35AE3571" w:rsidR="007B5DD9" w:rsidRPr="00037C10" w:rsidRDefault="007B5DD9" w:rsidP="006B3076">
      <w:pPr>
        <w:spacing w:line="276" w:lineRule="auto"/>
        <w:ind w:left="360"/>
        <w:rPr>
          <w:rFonts w:ascii="Myriad Pro" w:hAnsi="Myriad Pro"/>
          <w:sz w:val="24"/>
          <w:szCs w:val="24"/>
        </w:rPr>
      </w:pPr>
      <w:bookmarkStart w:id="6" w:name="_Hlk53661259"/>
      <w:bookmarkEnd w:id="5"/>
      <w:r w:rsidRPr="00037C10">
        <w:rPr>
          <w:rFonts w:ascii="Myriad Pro" w:hAnsi="Myriad Pro"/>
          <w:sz w:val="24"/>
          <w:szCs w:val="24"/>
        </w:rPr>
        <w:t xml:space="preserve">Questions about these administrative rules may be directed to the </w:t>
      </w:r>
      <w:bookmarkStart w:id="7" w:name="_Hlk519062607"/>
      <w:r w:rsidRPr="00037C10">
        <w:rPr>
          <w:rFonts w:ascii="Myriad Pro" w:hAnsi="Myriad Pro"/>
          <w:color w:val="0070C0"/>
          <w:sz w:val="24"/>
          <w:szCs w:val="24"/>
        </w:rPr>
        <w:fldChar w:fldCharType="begin"/>
      </w:r>
      <w:r w:rsidRPr="00037C10">
        <w:rPr>
          <w:rFonts w:ascii="Myriad Pro" w:hAnsi="Myriad Pro"/>
          <w:color w:val="0070C0"/>
          <w:sz w:val="24"/>
          <w:szCs w:val="24"/>
        </w:rPr>
        <w:instrText xml:space="preserve"> HYPERLINK "https://www.portlandoregon.gov/auditor/64816" </w:instrText>
      </w:r>
      <w:r w:rsidRPr="00037C10">
        <w:rPr>
          <w:rFonts w:ascii="Myriad Pro" w:hAnsi="Myriad Pro"/>
          <w:color w:val="0070C0"/>
          <w:sz w:val="24"/>
          <w:szCs w:val="24"/>
        </w:rPr>
        <w:fldChar w:fldCharType="separate"/>
      </w:r>
      <w:r w:rsidRPr="00037C10">
        <w:rPr>
          <w:rStyle w:val="Hyperlink"/>
          <w:rFonts w:ascii="Myriad Pro" w:hAnsi="Myriad Pro"/>
          <w:color w:val="0070C0"/>
          <w:sz w:val="24"/>
          <w:szCs w:val="24"/>
        </w:rPr>
        <w:t>Auditor’s Office’s Operations Management Division</w:t>
      </w:r>
      <w:bookmarkEnd w:id="7"/>
      <w:r w:rsidRPr="00037C10">
        <w:rPr>
          <w:rFonts w:ascii="Myriad Pro" w:hAnsi="Myriad Pro"/>
          <w:color w:val="0070C0"/>
          <w:sz w:val="24"/>
          <w:szCs w:val="24"/>
        </w:rPr>
        <w:fldChar w:fldCharType="end"/>
      </w:r>
      <w:r w:rsidRPr="00037C10">
        <w:rPr>
          <w:rFonts w:ascii="Myriad Pro" w:hAnsi="Myriad Pro"/>
          <w:sz w:val="24"/>
          <w:szCs w:val="24"/>
        </w:rPr>
        <w:t>.</w:t>
      </w:r>
    </w:p>
    <w:p w14:paraId="2F801E80" w14:textId="77777777" w:rsidR="006B3076" w:rsidRPr="00037C10" w:rsidRDefault="007B5DD9" w:rsidP="006B3076">
      <w:pPr>
        <w:spacing w:line="276" w:lineRule="auto"/>
        <w:ind w:left="360"/>
        <w:rPr>
          <w:rFonts w:ascii="Myriad Pro" w:hAnsi="Myriad Pro"/>
          <w:sz w:val="24"/>
          <w:szCs w:val="24"/>
        </w:rPr>
      </w:pPr>
      <w:r w:rsidRPr="00037C10">
        <w:rPr>
          <w:rFonts w:ascii="Myriad Pro" w:hAnsi="Myriad Pro"/>
          <w:sz w:val="24"/>
          <w:szCs w:val="24"/>
        </w:rPr>
        <w:t>These rules were originally adopted by the City Auditor on December 11, 2017, and are</w:t>
      </w:r>
      <w:bookmarkEnd w:id="6"/>
      <w:r w:rsidRPr="00037C10">
        <w:rPr>
          <w:rFonts w:ascii="Myriad Pro" w:hAnsi="Myriad Pro"/>
          <w:sz w:val="24"/>
          <w:szCs w:val="24"/>
        </w:rPr>
        <w:t xml:space="preserve"> adapted from </w:t>
      </w:r>
      <w:hyperlink r:id="rId8" w:history="1">
        <w:r w:rsidRPr="00037C10">
          <w:rPr>
            <w:rStyle w:val="Hyperlink"/>
            <w:rFonts w:ascii="Myriad Pro" w:hAnsi="Myriad Pro"/>
            <w:color w:val="0070C0"/>
            <w:sz w:val="24"/>
            <w:szCs w:val="24"/>
          </w:rPr>
          <w:t>City of Portland Human Resources Administrative Rules</w:t>
        </w:r>
      </w:hyperlink>
      <w:r w:rsidRPr="00037C10">
        <w:rPr>
          <w:rStyle w:val="Hyperlink"/>
          <w:rFonts w:ascii="Myriad Pro" w:hAnsi="Myriad Pro"/>
          <w:color w:val="auto"/>
          <w:sz w:val="24"/>
          <w:szCs w:val="24"/>
          <w:u w:val="none"/>
        </w:rPr>
        <w:t>, as noted below.</w:t>
      </w:r>
      <w:r w:rsidRPr="00037C10">
        <w:rPr>
          <w:rFonts w:ascii="Myriad Pro" w:hAnsi="Myriad Pro"/>
          <w:sz w:val="24"/>
          <w:szCs w:val="24"/>
        </w:rPr>
        <w:t xml:space="preserve"> </w:t>
      </w:r>
    </w:p>
    <w:sdt>
      <w:sdtPr>
        <w:rPr>
          <w:rFonts w:ascii="Myriad Pro" w:hAnsi="Myriad Pro"/>
          <w:color w:val="2B579A"/>
          <w:sz w:val="24"/>
          <w:szCs w:val="24"/>
          <w:shd w:val="clear" w:color="auto" w:fill="E6E6E6"/>
        </w:rPr>
        <w:id w:val="-50927564"/>
        <w:placeholder>
          <w:docPart w:val="70670608FCBE409594FD6E0DCD151701"/>
        </w:placeholder>
      </w:sdtPr>
      <w:sdtEndPr/>
      <w:sdtContent>
        <w:p w14:paraId="10D8199D" w14:textId="51867D42" w:rsidR="00BD54DB" w:rsidRPr="00037C10" w:rsidRDefault="00BD54DB" w:rsidP="006B3076">
          <w:pPr>
            <w:spacing w:line="276" w:lineRule="auto"/>
            <w:ind w:left="720"/>
            <w:rPr>
              <w:rFonts w:ascii="Myriad Pro" w:hAnsi="Myriad Pro"/>
              <w:sz w:val="24"/>
              <w:szCs w:val="24"/>
            </w:rPr>
          </w:pPr>
          <w:r w:rsidRPr="00037C10">
            <w:rPr>
              <w:rFonts w:ascii="Myriad Pro" w:hAnsi="Myriad Pro"/>
              <w:sz w:val="24"/>
              <w:szCs w:val="24"/>
            </w:rPr>
            <w:t xml:space="preserve">Chapter II is based on Auditor’s Office Administrative Rule </w:t>
          </w:r>
          <w:r w:rsidR="005A7011" w:rsidRPr="00037C10">
            <w:rPr>
              <w:rFonts w:ascii="Myriad Pro" w:hAnsi="Myriad Pro"/>
              <w:sz w:val="24"/>
              <w:szCs w:val="24"/>
            </w:rPr>
            <w:t xml:space="preserve">6.01 - </w:t>
          </w:r>
          <w:r w:rsidR="005A7011" w:rsidRPr="00037C10">
            <w:rPr>
              <w:rFonts w:ascii="Myriad Pro" w:hAnsi="Myriad Pro" w:cs="Arial"/>
              <w:color w:val="000000"/>
              <w:sz w:val="24"/>
              <w:szCs w:val="24"/>
            </w:rPr>
            <w:t>General and Administrative Leaves of Absence; Reasonable Accommodation Leave</w:t>
          </w:r>
          <w:r w:rsidRPr="00037C10">
            <w:rPr>
              <w:rFonts w:ascii="Myriad Pro" w:hAnsi="Myriad Pro"/>
              <w:sz w:val="24"/>
              <w:szCs w:val="24"/>
            </w:rPr>
            <w:t>, which was revised by the City Auditor as an interim rule on October 5, 2020.</w:t>
          </w:r>
        </w:p>
        <w:p w14:paraId="52A72F36" w14:textId="77777777" w:rsidR="005754A4" w:rsidRPr="00037C10" w:rsidRDefault="005754A4" w:rsidP="006B3076">
          <w:pPr>
            <w:spacing w:line="276" w:lineRule="auto"/>
            <w:ind w:left="360"/>
            <w:rPr>
              <w:rFonts w:ascii="Myriad Pro" w:hAnsi="Myriad Pro"/>
              <w:sz w:val="24"/>
              <w:szCs w:val="24"/>
            </w:rPr>
          </w:pPr>
          <w:r w:rsidRPr="00037C10">
            <w:rPr>
              <w:rFonts w:ascii="Myriad Pro" w:hAnsi="Myriad Pro"/>
              <w:sz w:val="24"/>
              <w:szCs w:val="24"/>
            </w:rPr>
            <w:t xml:space="preserve">Revised and adopted by the City Auditor as ARA 3.06 on </w:t>
          </w:r>
          <w:sdt>
            <w:sdtPr>
              <w:rPr>
                <w:rFonts w:ascii="Myriad Pro" w:hAnsi="Myriad Pro"/>
                <w:i/>
                <w:color w:val="AEAAAA" w:themeColor="background2" w:themeShade="BF"/>
                <w:sz w:val="24"/>
                <w:szCs w:val="24"/>
                <w:shd w:val="clear" w:color="auto" w:fill="E6E6E6"/>
              </w:rPr>
              <w:id w:val="1982112341"/>
              <w:placeholder>
                <w:docPart w:val="D16B80C760B6486DA09D25BA295B2DC1"/>
              </w:placeholder>
              <w15:color w:val="FF0000"/>
              <w:date>
                <w:dateFormat w:val="MMMM d, yyyy"/>
                <w:lid w:val="en-US"/>
                <w:storeMappedDataAs w:val="dateTime"/>
                <w:calendar w:val="gregorian"/>
              </w:date>
            </w:sdtPr>
            <w:sdtEndPr/>
            <w:sdtContent>
              <w:r w:rsidRPr="00037C10">
                <w:rPr>
                  <w:rFonts w:ascii="Myriad Pro" w:hAnsi="Myriad Pro"/>
                  <w:i/>
                  <w:color w:val="AEAAAA" w:themeColor="background2" w:themeShade="BF"/>
                  <w:sz w:val="24"/>
                  <w:szCs w:val="24"/>
                </w:rPr>
                <w:t>Click to enter date</w:t>
              </w:r>
            </w:sdtContent>
          </w:sdt>
          <w:r w:rsidRPr="00037C10">
            <w:rPr>
              <w:rFonts w:ascii="Myriad Pro" w:hAnsi="Myriad Pro"/>
              <w:sz w:val="24"/>
              <w:szCs w:val="24"/>
            </w:rPr>
            <w:t>.</w:t>
          </w:r>
        </w:p>
      </w:sdtContent>
    </w:sdt>
    <w:p w14:paraId="72CB153D" w14:textId="77777777" w:rsidR="005754A4" w:rsidRPr="00037C10" w:rsidRDefault="005754A4" w:rsidP="000409A9">
      <w:pPr>
        <w:spacing w:line="276" w:lineRule="auto"/>
        <w:rPr>
          <w:rFonts w:ascii="Myriad Pro" w:hAnsi="Myriad Pro"/>
          <w:b/>
          <w:sz w:val="24"/>
          <w:szCs w:val="24"/>
        </w:rPr>
        <w:sectPr w:rsidR="005754A4" w:rsidRPr="00037C10" w:rsidSect="003060D6">
          <w:headerReference w:type="default" r:id="rId9"/>
          <w:footerReference w:type="default" r:id="rId10"/>
          <w:headerReference w:type="first" r:id="rId11"/>
          <w:pgSz w:w="12240" w:h="15840"/>
          <w:pgMar w:top="1440" w:right="1440" w:bottom="1440" w:left="1440" w:header="720" w:footer="720" w:gutter="0"/>
          <w:cols w:space="720"/>
          <w:titlePg/>
          <w:docGrid w:linePitch="360"/>
        </w:sectPr>
      </w:pPr>
    </w:p>
    <w:p w14:paraId="17D90186" w14:textId="77777777" w:rsidR="00321EFE" w:rsidRPr="00037C10" w:rsidRDefault="005754A4" w:rsidP="000409A9">
      <w:pPr>
        <w:pStyle w:val="NormalWeb"/>
        <w:shd w:val="clear" w:color="auto" w:fill="FFFFFF" w:themeFill="background1"/>
        <w:spacing w:before="0" w:beforeAutospacing="0" w:after="160" w:afterAutospacing="0" w:line="276" w:lineRule="auto"/>
        <w:jc w:val="center"/>
        <w:textAlignment w:val="baseline"/>
        <w:rPr>
          <w:rFonts w:ascii="Myriad Pro" w:hAnsi="Myriad Pro"/>
          <w:b/>
        </w:rPr>
      </w:pPr>
      <w:bookmarkStart w:id="11" w:name="_Hlk29477677"/>
      <w:bookmarkStart w:id="12" w:name="ChapterI"/>
      <w:r w:rsidRPr="00037C10">
        <w:rPr>
          <w:rFonts w:ascii="Myriad Pro" w:hAnsi="Myriad Pro"/>
          <w:b/>
        </w:rPr>
        <w:lastRenderedPageBreak/>
        <w:t xml:space="preserve">CHAPTER I: </w:t>
      </w:r>
      <w:bookmarkEnd w:id="11"/>
      <w:r w:rsidR="00321EFE" w:rsidRPr="00037C10">
        <w:rPr>
          <w:rFonts w:ascii="Myriad Pro" w:hAnsi="Myriad Pro"/>
          <w:b/>
        </w:rPr>
        <w:t xml:space="preserve"> DEFINITIONS</w:t>
      </w:r>
    </w:p>
    <w:bookmarkEnd w:id="12"/>
    <w:p w14:paraId="5EF598F6" w14:textId="3D833423" w:rsidR="00321EFE" w:rsidRPr="00037C10" w:rsidRDefault="00321EFE" w:rsidP="000409A9">
      <w:pPr>
        <w:pStyle w:val="NormalWeb"/>
        <w:shd w:val="clear" w:color="auto" w:fill="FFFFFF" w:themeFill="background1"/>
        <w:spacing w:before="0" w:beforeAutospacing="0" w:after="0" w:afterAutospacing="0" w:line="276" w:lineRule="auto"/>
        <w:textAlignment w:val="baseline"/>
        <w:rPr>
          <w:rFonts w:ascii="Myriad Pro" w:hAnsi="Myriad Pro"/>
        </w:rPr>
      </w:pPr>
      <w:r w:rsidRPr="00037C10">
        <w:rPr>
          <w:rFonts w:ascii="Myriad Pro" w:hAnsi="Myriad Pro"/>
          <w:bCs/>
        </w:rPr>
        <w:t>For purposes of this rule, unless the context or applicable law require otherwise</w:t>
      </w:r>
      <w:r w:rsidRPr="00037C10">
        <w:rPr>
          <w:rFonts w:ascii="Myriad Pro" w:hAnsi="Myriad Pro"/>
        </w:rPr>
        <w:t>:</w:t>
      </w:r>
    </w:p>
    <w:p w14:paraId="6D73E8B2" w14:textId="77777777" w:rsidR="00A53A6E" w:rsidRPr="00037C10" w:rsidRDefault="00A53A6E" w:rsidP="000409A9">
      <w:pPr>
        <w:pStyle w:val="NormalWeb"/>
        <w:shd w:val="clear" w:color="auto" w:fill="FFFFFF" w:themeFill="background1"/>
        <w:spacing w:before="0" w:beforeAutospacing="0" w:after="0" w:afterAutospacing="0" w:line="276" w:lineRule="auto"/>
        <w:textAlignment w:val="baseline"/>
        <w:rPr>
          <w:rFonts w:ascii="Myriad Pro" w:hAnsi="Myriad Pro"/>
          <w:b/>
        </w:rPr>
      </w:pPr>
    </w:p>
    <w:p w14:paraId="30D4363B" w14:textId="5E0EC464" w:rsidR="00321EFE" w:rsidRPr="00037C10" w:rsidRDefault="00321EFE" w:rsidP="00217C2F">
      <w:pPr>
        <w:pStyle w:val="ListParagraph"/>
        <w:numPr>
          <w:ilvl w:val="0"/>
          <w:numId w:val="34"/>
        </w:numPr>
        <w:tabs>
          <w:tab w:val="left" w:pos="360"/>
          <w:tab w:val="left" w:pos="1440"/>
        </w:tabs>
        <w:spacing w:after="0" w:line="276" w:lineRule="auto"/>
        <w:rPr>
          <w:rFonts w:ascii="Myriad Pro" w:hAnsi="Myriad Pro"/>
          <w:b/>
          <w:sz w:val="24"/>
          <w:szCs w:val="24"/>
        </w:rPr>
      </w:pPr>
      <w:bookmarkStart w:id="13" w:name="_Hlk34638428"/>
      <w:r w:rsidRPr="00037C10">
        <w:rPr>
          <w:rFonts w:ascii="Myriad Pro" w:hAnsi="Myriad Pro"/>
          <w:sz w:val="24"/>
          <w:szCs w:val="24"/>
        </w:rPr>
        <w:t xml:space="preserve">“Authorized </w:t>
      </w:r>
      <w:r w:rsidR="00C1388C" w:rsidRPr="00037C10">
        <w:rPr>
          <w:rFonts w:ascii="Myriad Pro" w:hAnsi="Myriad Pro"/>
          <w:sz w:val="24"/>
          <w:szCs w:val="24"/>
        </w:rPr>
        <w:t>h</w:t>
      </w:r>
      <w:r w:rsidRPr="00037C10">
        <w:rPr>
          <w:rFonts w:ascii="Myriad Pro" w:hAnsi="Myriad Pro"/>
          <w:sz w:val="24"/>
          <w:szCs w:val="24"/>
        </w:rPr>
        <w:t xml:space="preserve">ealth </w:t>
      </w:r>
      <w:r w:rsidR="00C1388C" w:rsidRPr="00037C10">
        <w:rPr>
          <w:rFonts w:ascii="Myriad Pro" w:hAnsi="Myriad Pro"/>
          <w:sz w:val="24"/>
          <w:szCs w:val="24"/>
        </w:rPr>
        <w:t>c</w:t>
      </w:r>
      <w:r w:rsidRPr="00037C10">
        <w:rPr>
          <w:rFonts w:ascii="Myriad Pro" w:hAnsi="Myriad Pro"/>
          <w:sz w:val="24"/>
          <w:szCs w:val="24"/>
        </w:rPr>
        <w:t xml:space="preserve">are </w:t>
      </w:r>
      <w:r w:rsidR="00C1388C" w:rsidRPr="00037C10">
        <w:rPr>
          <w:rFonts w:ascii="Myriad Pro" w:hAnsi="Myriad Pro"/>
          <w:sz w:val="24"/>
          <w:szCs w:val="24"/>
        </w:rPr>
        <w:t>p</w:t>
      </w:r>
      <w:r w:rsidRPr="00037C10">
        <w:rPr>
          <w:rFonts w:ascii="Myriad Pro" w:hAnsi="Myriad Pro"/>
          <w:sz w:val="24"/>
          <w:szCs w:val="24"/>
        </w:rPr>
        <w:t xml:space="preserve">rovider” means a health care professional who meets the definition of attending physician in </w:t>
      </w:r>
      <w:hyperlink r:id="rId12" w:history="1">
        <w:r w:rsidRPr="00037C10">
          <w:rPr>
            <w:rStyle w:val="Hyperlink"/>
            <w:rFonts w:ascii="Myriad Pro" w:hAnsi="Myriad Pro"/>
            <w:sz w:val="24"/>
            <w:szCs w:val="24"/>
          </w:rPr>
          <w:t xml:space="preserve">Oregon </w:t>
        </w:r>
        <w:r w:rsidR="00B36AD9" w:rsidRPr="00037C10">
          <w:rPr>
            <w:rStyle w:val="Hyperlink"/>
            <w:rFonts w:ascii="Myriad Pro" w:hAnsi="Myriad Pro"/>
            <w:sz w:val="24"/>
            <w:szCs w:val="24"/>
          </w:rPr>
          <w:t>w</w:t>
        </w:r>
        <w:r w:rsidRPr="00037C10">
          <w:rPr>
            <w:rStyle w:val="Hyperlink"/>
            <w:rFonts w:ascii="Myriad Pro" w:hAnsi="Myriad Pro"/>
            <w:sz w:val="24"/>
            <w:szCs w:val="24"/>
          </w:rPr>
          <w:t xml:space="preserve">orkers’ </w:t>
        </w:r>
        <w:r w:rsidR="00B36AD9" w:rsidRPr="00037C10">
          <w:rPr>
            <w:rStyle w:val="Hyperlink"/>
            <w:rFonts w:ascii="Myriad Pro" w:hAnsi="Myriad Pro"/>
            <w:sz w:val="24"/>
            <w:szCs w:val="24"/>
          </w:rPr>
          <w:t>c</w:t>
        </w:r>
        <w:r w:rsidRPr="00037C10">
          <w:rPr>
            <w:rStyle w:val="Hyperlink"/>
            <w:rFonts w:ascii="Myriad Pro" w:hAnsi="Myriad Pro"/>
            <w:sz w:val="24"/>
            <w:szCs w:val="24"/>
          </w:rPr>
          <w:t>ompensation laws</w:t>
        </w:r>
      </w:hyperlink>
      <w:r w:rsidRPr="00037C10">
        <w:rPr>
          <w:rFonts w:ascii="Myriad Pro" w:hAnsi="Myriad Pro"/>
          <w:sz w:val="24"/>
          <w:szCs w:val="24"/>
        </w:rPr>
        <w:t xml:space="preserve">. </w:t>
      </w:r>
    </w:p>
    <w:bookmarkEnd w:id="13"/>
    <w:p w14:paraId="5D559D0C" w14:textId="77777777" w:rsidR="00083DB4" w:rsidRPr="00037C10" w:rsidRDefault="00083DB4" w:rsidP="000409A9">
      <w:pPr>
        <w:pStyle w:val="NormalWeb"/>
        <w:shd w:val="clear" w:color="auto" w:fill="FFFFFF"/>
        <w:spacing w:before="0" w:beforeAutospacing="0" w:after="0" w:afterAutospacing="0" w:line="276" w:lineRule="auto"/>
        <w:ind w:left="360"/>
        <w:textAlignment w:val="baseline"/>
        <w:rPr>
          <w:rFonts w:ascii="Myriad Pro" w:hAnsi="Myriad Pro" w:cs="Arial"/>
          <w:b/>
          <w:color w:val="000000"/>
          <w:u w:val="single"/>
          <w:bdr w:val="none" w:sz="0" w:space="0" w:color="auto" w:frame="1"/>
        </w:rPr>
      </w:pPr>
    </w:p>
    <w:p w14:paraId="6E43E9D9" w14:textId="77777777" w:rsidR="00321EFE" w:rsidRPr="00037C10" w:rsidRDefault="003A2098" w:rsidP="00217C2F">
      <w:pPr>
        <w:pStyle w:val="NormalWeb"/>
        <w:numPr>
          <w:ilvl w:val="0"/>
          <w:numId w:val="34"/>
        </w:numPr>
        <w:shd w:val="clear" w:color="auto" w:fill="FFFFFF"/>
        <w:spacing w:before="0" w:beforeAutospacing="0" w:after="0" w:afterAutospacing="0" w:line="276" w:lineRule="auto"/>
        <w:textAlignment w:val="baseline"/>
        <w:rPr>
          <w:rFonts w:ascii="Myriad Pro" w:hAnsi="Myriad Pro" w:cs="Arial"/>
          <w:b/>
          <w:color w:val="000000"/>
          <w:bdr w:val="none" w:sz="0" w:space="0" w:color="auto" w:frame="1"/>
        </w:rPr>
      </w:pPr>
      <w:r w:rsidRPr="00037C10">
        <w:rPr>
          <w:rFonts w:ascii="Myriad Pro" w:hAnsi="Myriad Pro"/>
        </w:rPr>
        <w:t>“</w:t>
      </w:r>
      <w:r w:rsidR="00321EFE" w:rsidRPr="00037C10">
        <w:rPr>
          <w:rFonts w:ascii="Myriad Pro" w:hAnsi="Myriad Pro"/>
        </w:rPr>
        <w:t>Catastrophic illness</w:t>
      </w:r>
      <w:r w:rsidRPr="00037C10">
        <w:rPr>
          <w:rFonts w:ascii="Myriad Pro" w:hAnsi="Myriad Pro"/>
        </w:rPr>
        <w:t>” means</w:t>
      </w:r>
      <w:r w:rsidR="00321EFE" w:rsidRPr="00037C10">
        <w:rPr>
          <w:rFonts w:ascii="Myriad Pro" w:hAnsi="Myriad Pro"/>
        </w:rPr>
        <w:t>:</w:t>
      </w:r>
    </w:p>
    <w:p w14:paraId="486A7B80" w14:textId="77777777" w:rsidR="00321EFE" w:rsidRPr="00037C10" w:rsidRDefault="00321EFE" w:rsidP="000409A9">
      <w:pPr>
        <w:pStyle w:val="NormalWeb"/>
        <w:shd w:val="clear" w:color="auto" w:fill="FFFFFF"/>
        <w:spacing w:before="0" w:beforeAutospacing="0" w:after="0" w:afterAutospacing="0" w:line="276" w:lineRule="auto"/>
        <w:ind w:left="1440"/>
        <w:textAlignment w:val="baseline"/>
        <w:rPr>
          <w:rFonts w:ascii="Myriad Pro" w:hAnsi="Myriad Pro" w:cs="Arial"/>
          <w:b/>
          <w:color w:val="000000"/>
          <w:bdr w:val="none" w:sz="0" w:space="0" w:color="auto" w:frame="1"/>
        </w:rPr>
      </w:pPr>
    </w:p>
    <w:p w14:paraId="6D23BFE8" w14:textId="3140C442" w:rsidR="00321EFE" w:rsidRPr="00037C10" w:rsidRDefault="00B861D5" w:rsidP="00217C2F">
      <w:pPr>
        <w:pStyle w:val="NormalWeb"/>
        <w:numPr>
          <w:ilvl w:val="1"/>
          <w:numId w:val="34"/>
        </w:numPr>
        <w:shd w:val="clear" w:color="auto" w:fill="FFFFFF"/>
        <w:spacing w:before="0" w:beforeAutospacing="0" w:after="0" w:afterAutospacing="0" w:line="276" w:lineRule="auto"/>
        <w:textAlignment w:val="baseline"/>
        <w:rPr>
          <w:rFonts w:ascii="Myriad Pro" w:hAnsi="Myriad Pro" w:cs="Arial"/>
          <w:b/>
          <w:color w:val="000000"/>
          <w:bdr w:val="none" w:sz="0" w:space="0" w:color="auto" w:frame="1"/>
        </w:rPr>
      </w:pPr>
      <w:r w:rsidRPr="00037C10">
        <w:rPr>
          <w:rFonts w:ascii="Myriad Pro" w:hAnsi="Myriad Pro"/>
          <w:i/>
          <w:iCs/>
        </w:rPr>
        <w:t>For an employee</w:t>
      </w:r>
      <w:r w:rsidRPr="00037C10">
        <w:rPr>
          <w:rFonts w:ascii="Myriad Pro" w:hAnsi="Myriad Pro"/>
        </w:rPr>
        <w:t>:</w:t>
      </w:r>
      <w:r w:rsidR="003A2098" w:rsidRPr="00037C10">
        <w:rPr>
          <w:rFonts w:ascii="Myriad Pro" w:hAnsi="Myriad Pro"/>
        </w:rPr>
        <w:t xml:space="preserve"> A</w:t>
      </w:r>
      <w:r w:rsidR="00321EFE" w:rsidRPr="00037C10">
        <w:rPr>
          <w:rFonts w:ascii="Myriad Pro" w:hAnsi="Myriad Pro"/>
        </w:rPr>
        <w:t xml:space="preserve"> non-occupational illness, injury, or physical or mental condition of such serious nature as to require</w:t>
      </w:r>
      <w:r w:rsidR="00A53A6E" w:rsidRPr="00037C10">
        <w:rPr>
          <w:rFonts w:ascii="Myriad Pro" w:hAnsi="Myriad Pro"/>
        </w:rPr>
        <w:t xml:space="preserve"> a</w:t>
      </w:r>
      <w:r w:rsidR="00321EFE" w:rsidRPr="00037C10">
        <w:rPr>
          <w:rFonts w:ascii="Myriad Pro" w:hAnsi="Myriad Pro"/>
        </w:rPr>
        <w:t xml:space="preserve"> long-term absence from work. </w:t>
      </w:r>
      <w:r w:rsidR="00A53A6E" w:rsidRPr="00037C10">
        <w:rPr>
          <w:rFonts w:ascii="Myriad Pro" w:hAnsi="Myriad Pro"/>
        </w:rPr>
        <w:t>While a c</w:t>
      </w:r>
      <w:r w:rsidR="00321EFE" w:rsidRPr="00037C10">
        <w:rPr>
          <w:rFonts w:ascii="Myriad Pro" w:hAnsi="Myriad Pro"/>
        </w:rPr>
        <w:t>hronic illness or injur</w:t>
      </w:r>
      <w:r w:rsidR="00A53A6E" w:rsidRPr="00037C10">
        <w:rPr>
          <w:rFonts w:ascii="Myriad Pro" w:hAnsi="Myriad Pro"/>
        </w:rPr>
        <w:t>y</w:t>
      </w:r>
      <w:r w:rsidR="00321EFE" w:rsidRPr="00037C10">
        <w:rPr>
          <w:rFonts w:ascii="Myriad Pro" w:hAnsi="Myriad Pro"/>
        </w:rPr>
        <w:t xml:space="preserve"> that result</w:t>
      </w:r>
      <w:r w:rsidR="00A53A6E" w:rsidRPr="00037C10">
        <w:rPr>
          <w:rFonts w:ascii="Myriad Pro" w:hAnsi="Myriad Pro"/>
        </w:rPr>
        <w:t>s</w:t>
      </w:r>
      <w:r w:rsidR="00321EFE" w:rsidRPr="00037C10">
        <w:rPr>
          <w:rFonts w:ascii="Myriad Pro" w:hAnsi="Myriad Pro"/>
        </w:rPr>
        <w:t xml:space="preserve"> in intermittent absences from work may be considered catastrophic, eligibility for catastrophic leave under </w:t>
      </w:r>
      <w:r w:rsidR="00A53A6E" w:rsidRPr="00037C10">
        <w:rPr>
          <w:rFonts w:ascii="Myriad Pro" w:hAnsi="Myriad Pro"/>
        </w:rPr>
        <w:t xml:space="preserve">such </w:t>
      </w:r>
      <w:r w:rsidR="00321EFE" w:rsidRPr="00037C10">
        <w:rPr>
          <w:rFonts w:ascii="Myriad Pro" w:hAnsi="Myriad Pro"/>
        </w:rPr>
        <w:t xml:space="preserve">circumstances is determined on a case by case basis. </w:t>
      </w:r>
    </w:p>
    <w:p w14:paraId="245003B7" w14:textId="77777777" w:rsidR="00321EFE" w:rsidRPr="00037C10" w:rsidRDefault="00321EFE" w:rsidP="000409A9">
      <w:pPr>
        <w:pStyle w:val="NormalWeb"/>
        <w:shd w:val="clear" w:color="auto" w:fill="FFFFFF"/>
        <w:spacing w:before="0" w:beforeAutospacing="0" w:after="0" w:afterAutospacing="0" w:line="276" w:lineRule="auto"/>
        <w:ind w:left="1440"/>
        <w:textAlignment w:val="baseline"/>
        <w:rPr>
          <w:rFonts w:ascii="Myriad Pro" w:hAnsi="Myriad Pro" w:cs="Arial"/>
          <w:b/>
          <w:color w:val="000000"/>
          <w:bdr w:val="none" w:sz="0" w:space="0" w:color="auto" w:frame="1"/>
        </w:rPr>
      </w:pPr>
    </w:p>
    <w:p w14:paraId="6C7BC5F0" w14:textId="3F3B370D" w:rsidR="00182B04" w:rsidRPr="00037C10" w:rsidRDefault="00B861D5" w:rsidP="00217C2F">
      <w:pPr>
        <w:pStyle w:val="NormalWeb"/>
        <w:numPr>
          <w:ilvl w:val="1"/>
          <w:numId w:val="34"/>
        </w:numPr>
        <w:shd w:val="clear" w:color="auto" w:fill="FFFFFF"/>
        <w:spacing w:before="0" w:beforeAutospacing="0" w:after="0" w:afterAutospacing="0" w:line="276" w:lineRule="auto"/>
        <w:textAlignment w:val="baseline"/>
        <w:rPr>
          <w:rFonts w:ascii="Myriad Pro" w:hAnsi="Myriad Pro" w:cs="Arial"/>
          <w:b/>
          <w:color w:val="000000"/>
          <w:bdr w:val="none" w:sz="0" w:space="0" w:color="auto" w:frame="1"/>
        </w:rPr>
      </w:pPr>
      <w:r w:rsidRPr="00037C10">
        <w:rPr>
          <w:rFonts w:ascii="Myriad Pro" w:hAnsi="Myriad Pro"/>
          <w:i/>
          <w:iCs/>
        </w:rPr>
        <w:t>For a family member of an employee</w:t>
      </w:r>
      <w:r w:rsidRPr="00037C10">
        <w:rPr>
          <w:rFonts w:ascii="Myriad Pro" w:hAnsi="Myriad Pro"/>
        </w:rPr>
        <w:t>:</w:t>
      </w:r>
      <w:r w:rsidR="003A2098" w:rsidRPr="00037C10">
        <w:rPr>
          <w:rFonts w:ascii="Myriad Pro" w:hAnsi="Myriad Pro"/>
        </w:rPr>
        <w:t xml:space="preserve"> </w:t>
      </w:r>
      <w:r w:rsidR="003109E3" w:rsidRPr="00037C10">
        <w:rPr>
          <w:rFonts w:ascii="Myriad Pro" w:hAnsi="Myriad Pro"/>
        </w:rPr>
        <w:t>An i</w:t>
      </w:r>
      <w:r w:rsidR="00321EFE" w:rsidRPr="00037C10">
        <w:rPr>
          <w:rFonts w:ascii="Myriad Pro" w:hAnsi="Myriad Pro"/>
        </w:rPr>
        <w:t>llness, injur</w:t>
      </w:r>
      <w:r w:rsidR="003109E3" w:rsidRPr="00037C10">
        <w:rPr>
          <w:rFonts w:ascii="Myriad Pro" w:hAnsi="Myriad Pro"/>
        </w:rPr>
        <w:t>y</w:t>
      </w:r>
      <w:r w:rsidR="00321EFE" w:rsidRPr="00037C10">
        <w:rPr>
          <w:rFonts w:ascii="Myriad Pro" w:hAnsi="Myriad Pro"/>
        </w:rPr>
        <w:t xml:space="preserve">, or physical or mental condition that </w:t>
      </w:r>
      <w:r w:rsidR="003109E3" w:rsidRPr="00037C10">
        <w:rPr>
          <w:rFonts w:ascii="Myriad Pro" w:hAnsi="Myriad Pro"/>
        </w:rPr>
        <w:t>is</w:t>
      </w:r>
      <w:r w:rsidR="00321EFE" w:rsidRPr="00037C10">
        <w:rPr>
          <w:rFonts w:ascii="Myriad Pro" w:hAnsi="Myriad Pro"/>
        </w:rPr>
        <w:t xml:space="preserve"> of such serious nature as to require long-term and/or full-time care by the employee. </w:t>
      </w:r>
    </w:p>
    <w:p w14:paraId="098AD58D" w14:textId="61976E40" w:rsidR="00182B04" w:rsidRPr="00037C10" w:rsidRDefault="00182B04" w:rsidP="000409A9">
      <w:pPr>
        <w:pStyle w:val="TableParagraph"/>
        <w:spacing w:line="276" w:lineRule="auto"/>
        <w:ind w:left="360"/>
        <w:rPr>
          <w:rFonts w:ascii="Myriad Pro" w:hAnsi="Myriad Pro"/>
          <w:sz w:val="24"/>
          <w:szCs w:val="24"/>
        </w:rPr>
      </w:pPr>
    </w:p>
    <w:p w14:paraId="7A166BBA" w14:textId="5931CE60" w:rsidR="00C67942" w:rsidRDefault="00D04EDC" w:rsidP="00C67942">
      <w:pPr>
        <w:pStyle w:val="TableParagraph"/>
        <w:numPr>
          <w:ilvl w:val="0"/>
          <w:numId w:val="34"/>
        </w:numPr>
        <w:spacing w:line="276" w:lineRule="auto"/>
        <w:rPr>
          <w:rFonts w:ascii="Myriad Pro" w:hAnsi="Myriad Pro"/>
          <w:sz w:val="24"/>
          <w:szCs w:val="24"/>
        </w:rPr>
      </w:pPr>
      <w:r w:rsidRPr="00037C10">
        <w:rPr>
          <w:rFonts w:ascii="Myriad Pro" w:hAnsi="Myriad Pro"/>
          <w:sz w:val="24"/>
          <w:szCs w:val="24"/>
        </w:rPr>
        <w:t>“</w:t>
      </w:r>
      <w:r w:rsidR="006477BF" w:rsidRPr="00037C10">
        <w:rPr>
          <w:rFonts w:ascii="Myriad Pro" w:hAnsi="Myriad Pro"/>
          <w:sz w:val="24"/>
          <w:szCs w:val="24"/>
        </w:rPr>
        <w:t>D</w:t>
      </w:r>
      <w:r w:rsidRPr="00037C10">
        <w:rPr>
          <w:rFonts w:ascii="Myriad Pro" w:hAnsi="Myriad Pro"/>
          <w:sz w:val="24"/>
          <w:szCs w:val="24"/>
        </w:rPr>
        <w:t>isaster” is defined by</w:t>
      </w:r>
      <w:r w:rsidR="00E713E2" w:rsidRPr="00037C10">
        <w:rPr>
          <w:rFonts w:ascii="Myriad Pro" w:hAnsi="Myriad Pro"/>
          <w:sz w:val="24"/>
          <w:szCs w:val="24"/>
        </w:rPr>
        <w:t xml:space="preserve"> Oregon law</w:t>
      </w:r>
      <w:r w:rsidRPr="00037C10">
        <w:rPr>
          <w:rFonts w:ascii="Myriad Pro" w:hAnsi="Myriad Pro"/>
          <w:sz w:val="24"/>
          <w:szCs w:val="24"/>
        </w:rPr>
        <w:t xml:space="preserve"> </w:t>
      </w:r>
      <w:r w:rsidR="00E713E2" w:rsidRPr="00037C10">
        <w:rPr>
          <w:rFonts w:ascii="Myriad Pro" w:hAnsi="Myriad Pro"/>
          <w:sz w:val="24"/>
          <w:szCs w:val="24"/>
        </w:rPr>
        <w:t>(</w:t>
      </w:r>
      <w:r w:rsidRPr="00CA3756">
        <w:rPr>
          <w:rFonts w:ascii="Myriad Pro" w:hAnsi="Myriad Pro"/>
          <w:sz w:val="24"/>
          <w:szCs w:val="24"/>
        </w:rPr>
        <w:t>ORS 401.378</w:t>
      </w:r>
      <w:r w:rsidR="00CA3756" w:rsidRPr="00CA3756">
        <w:rPr>
          <w:rStyle w:val="Hyperlink"/>
          <w:rFonts w:ascii="Myriad Pro" w:hAnsi="Myriad Pro"/>
          <w:color w:val="auto"/>
          <w:sz w:val="24"/>
          <w:szCs w:val="24"/>
          <w:u w:val="none"/>
        </w:rPr>
        <w:t>)</w:t>
      </w:r>
      <w:r w:rsidR="00CA3756">
        <w:rPr>
          <w:rStyle w:val="Hyperlink"/>
          <w:rFonts w:ascii="Myriad Pro" w:hAnsi="Myriad Pro"/>
          <w:sz w:val="24"/>
          <w:szCs w:val="24"/>
          <w:u w:val="none"/>
        </w:rPr>
        <w:t xml:space="preserve"> </w:t>
      </w:r>
      <w:r w:rsidRPr="00037C10">
        <w:rPr>
          <w:rFonts w:ascii="Myriad Pro" w:hAnsi="Myriad Pro"/>
          <w:sz w:val="24"/>
          <w:szCs w:val="24"/>
        </w:rPr>
        <w:t xml:space="preserve">or </w:t>
      </w:r>
      <w:r w:rsidR="006477BF" w:rsidRPr="00037C10">
        <w:rPr>
          <w:rFonts w:ascii="Myriad Pro" w:hAnsi="Myriad Pro"/>
          <w:sz w:val="24"/>
          <w:szCs w:val="24"/>
        </w:rPr>
        <w:t xml:space="preserve">when applicable, </w:t>
      </w:r>
      <w:r w:rsidRPr="00037C10">
        <w:rPr>
          <w:rFonts w:ascii="Myriad Pro" w:hAnsi="Myriad Pro"/>
          <w:sz w:val="24"/>
          <w:szCs w:val="24"/>
        </w:rPr>
        <w:t xml:space="preserve">by another U.S. state or territory. </w:t>
      </w:r>
    </w:p>
    <w:p w14:paraId="22E292D2" w14:textId="77777777" w:rsidR="00C67942" w:rsidRDefault="00C67942" w:rsidP="00C67942">
      <w:pPr>
        <w:pStyle w:val="TableParagraph"/>
        <w:spacing w:line="276" w:lineRule="auto"/>
        <w:rPr>
          <w:rFonts w:ascii="Myriad Pro" w:hAnsi="Myriad Pro"/>
          <w:sz w:val="24"/>
          <w:szCs w:val="24"/>
        </w:rPr>
      </w:pPr>
    </w:p>
    <w:p w14:paraId="13694173" w14:textId="316C167D" w:rsidR="00C67942" w:rsidRDefault="00C67942" w:rsidP="00C67942">
      <w:pPr>
        <w:pStyle w:val="TableParagraph"/>
        <w:numPr>
          <w:ilvl w:val="0"/>
          <w:numId w:val="34"/>
        </w:numPr>
        <w:spacing w:line="276" w:lineRule="auto"/>
        <w:rPr>
          <w:rFonts w:ascii="Myriad Pro" w:hAnsi="Myriad Pro"/>
          <w:sz w:val="24"/>
          <w:szCs w:val="24"/>
        </w:rPr>
      </w:pPr>
      <w:r w:rsidRPr="002C4247">
        <w:rPr>
          <w:rFonts w:ascii="Myriad Pro" w:hAnsi="Myriad Pro"/>
          <w:sz w:val="24"/>
          <w:szCs w:val="24"/>
        </w:rPr>
        <w:t>“Domestic Partner</w:t>
      </w:r>
      <w:r>
        <w:rPr>
          <w:rFonts w:ascii="Myriad Pro" w:hAnsi="Myriad Pro"/>
          <w:sz w:val="24"/>
          <w:szCs w:val="24"/>
        </w:rPr>
        <w:t>ship</w:t>
      </w:r>
      <w:r w:rsidRPr="002C4247">
        <w:rPr>
          <w:rFonts w:ascii="Myriad Pro" w:hAnsi="Myriad Pro"/>
          <w:sz w:val="24"/>
          <w:szCs w:val="24"/>
        </w:rPr>
        <w:t>” means registered domestic partner</w:t>
      </w:r>
      <w:r>
        <w:rPr>
          <w:rFonts w:ascii="Myriad Pro" w:hAnsi="Myriad Pro"/>
          <w:sz w:val="24"/>
          <w:szCs w:val="24"/>
        </w:rPr>
        <w:t>ship</w:t>
      </w:r>
      <w:r w:rsidRPr="002C4247">
        <w:rPr>
          <w:rFonts w:ascii="Myriad Pro" w:hAnsi="Myriad Pro"/>
          <w:sz w:val="24"/>
          <w:szCs w:val="24"/>
        </w:rPr>
        <w:t xml:space="preserve"> under state law, or a p</w:t>
      </w:r>
      <w:r>
        <w:rPr>
          <w:rFonts w:ascii="Myriad Pro" w:hAnsi="Myriad Pro"/>
          <w:sz w:val="24"/>
          <w:szCs w:val="24"/>
        </w:rPr>
        <w:t xml:space="preserve">artnership satisfying the following criteria: </w:t>
      </w:r>
    </w:p>
    <w:p w14:paraId="1AA77BB9" w14:textId="77777777" w:rsidR="00C67942" w:rsidRDefault="00C67942" w:rsidP="00C67942">
      <w:pPr>
        <w:pStyle w:val="TableParagraph"/>
        <w:spacing w:line="276" w:lineRule="auto"/>
        <w:rPr>
          <w:rFonts w:ascii="Myriad Pro" w:hAnsi="Myriad Pro"/>
          <w:sz w:val="24"/>
          <w:szCs w:val="24"/>
        </w:rPr>
      </w:pPr>
    </w:p>
    <w:p w14:paraId="5C99EAC5" w14:textId="1B549E13" w:rsidR="00C67942" w:rsidRDefault="00C67942" w:rsidP="00C67942">
      <w:pPr>
        <w:pStyle w:val="TableParagraph"/>
        <w:numPr>
          <w:ilvl w:val="1"/>
          <w:numId w:val="34"/>
        </w:numPr>
        <w:spacing w:line="276" w:lineRule="auto"/>
        <w:rPr>
          <w:rFonts w:ascii="Myriad Pro" w:hAnsi="Myriad Pro"/>
          <w:sz w:val="24"/>
          <w:szCs w:val="24"/>
        </w:rPr>
      </w:pPr>
      <w:r>
        <w:rPr>
          <w:rFonts w:ascii="Myriad Pro" w:hAnsi="Myriad Pro"/>
          <w:sz w:val="24"/>
          <w:szCs w:val="24"/>
        </w:rPr>
        <w:t>Both partners are 18 years of age or older and share the same permanent address and household;</w:t>
      </w:r>
    </w:p>
    <w:p w14:paraId="1840FFCB" w14:textId="674D2888" w:rsidR="00C67942" w:rsidRDefault="00C67942" w:rsidP="00C67942">
      <w:pPr>
        <w:pStyle w:val="TableParagraph"/>
        <w:numPr>
          <w:ilvl w:val="1"/>
          <w:numId w:val="34"/>
        </w:numPr>
        <w:spacing w:line="276" w:lineRule="auto"/>
        <w:rPr>
          <w:rFonts w:ascii="Myriad Pro" w:hAnsi="Myriad Pro"/>
          <w:sz w:val="24"/>
          <w:szCs w:val="24"/>
        </w:rPr>
      </w:pPr>
      <w:r>
        <w:rPr>
          <w:rFonts w:ascii="Myriad Pro" w:hAnsi="Myriad Pro"/>
          <w:sz w:val="24"/>
          <w:szCs w:val="24"/>
        </w:rPr>
        <w:t>Each partner is the other’s exclusive domestic partner and intends to remain so for the rest of their life;</w:t>
      </w:r>
    </w:p>
    <w:p w14:paraId="1618D1C9" w14:textId="6A088C02" w:rsidR="00C67942" w:rsidRDefault="00C67942" w:rsidP="00C67942">
      <w:pPr>
        <w:pStyle w:val="TableParagraph"/>
        <w:numPr>
          <w:ilvl w:val="1"/>
          <w:numId w:val="34"/>
        </w:numPr>
        <w:spacing w:line="276" w:lineRule="auto"/>
        <w:rPr>
          <w:rFonts w:ascii="Myriad Pro" w:hAnsi="Myriad Pro"/>
          <w:sz w:val="24"/>
          <w:szCs w:val="24"/>
        </w:rPr>
      </w:pPr>
      <w:r>
        <w:rPr>
          <w:rFonts w:ascii="Myriad Pro" w:hAnsi="Myriad Pro"/>
          <w:sz w:val="24"/>
          <w:szCs w:val="24"/>
        </w:rPr>
        <w:t>Neither partner is married to anyone else;</w:t>
      </w:r>
    </w:p>
    <w:p w14:paraId="64F01E83" w14:textId="29542511" w:rsidR="00C67942" w:rsidRDefault="002C4247" w:rsidP="00C67942">
      <w:pPr>
        <w:pStyle w:val="TableParagraph"/>
        <w:numPr>
          <w:ilvl w:val="1"/>
          <w:numId w:val="34"/>
        </w:numPr>
        <w:spacing w:line="276" w:lineRule="auto"/>
        <w:rPr>
          <w:rFonts w:ascii="Myriad Pro" w:hAnsi="Myriad Pro"/>
          <w:sz w:val="24"/>
          <w:szCs w:val="24"/>
        </w:rPr>
      </w:pPr>
      <w:r>
        <w:rPr>
          <w:rFonts w:ascii="Myriad Pro" w:hAnsi="Myriad Pro"/>
          <w:sz w:val="24"/>
          <w:szCs w:val="24"/>
        </w:rPr>
        <w:t>The partners are not blood related to a degree that would bar marriage in their state of permanent residence;</w:t>
      </w:r>
    </w:p>
    <w:p w14:paraId="781DC67A" w14:textId="4C5C13CF" w:rsidR="002C4247" w:rsidRDefault="002C4247" w:rsidP="00C67942">
      <w:pPr>
        <w:pStyle w:val="TableParagraph"/>
        <w:numPr>
          <w:ilvl w:val="1"/>
          <w:numId w:val="34"/>
        </w:numPr>
        <w:spacing w:line="276" w:lineRule="auto"/>
        <w:rPr>
          <w:rFonts w:ascii="Myriad Pro" w:hAnsi="Myriad Pro"/>
          <w:sz w:val="24"/>
          <w:szCs w:val="24"/>
        </w:rPr>
      </w:pPr>
      <w:r>
        <w:rPr>
          <w:rFonts w:ascii="Myriad Pro" w:hAnsi="Myriad Pro"/>
          <w:sz w:val="24"/>
          <w:szCs w:val="24"/>
        </w:rPr>
        <w:t>Both partners were mentally competent to enter a contract when the domestic partnership began; and</w:t>
      </w:r>
    </w:p>
    <w:p w14:paraId="59EB4C86" w14:textId="1DF43186" w:rsidR="00C67942" w:rsidRPr="0088662C" w:rsidRDefault="002C4247" w:rsidP="0088662C">
      <w:pPr>
        <w:pStyle w:val="TableParagraph"/>
        <w:numPr>
          <w:ilvl w:val="1"/>
          <w:numId w:val="34"/>
        </w:numPr>
        <w:spacing w:line="276" w:lineRule="auto"/>
        <w:rPr>
          <w:rFonts w:ascii="Myriad Pro" w:hAnsi="Myriad Pro"/>
          <w:sz w:val="24"/>
          <w:szCs w:val="24"/>
        </w:rPr>
      </w:pPr>
      <w:r>
        <w:rPr>
          <w:rFonts w:ascii="Myriad Pro" w:hAnsi="Myriad Pro"/>
          <w:sz w:val="24"/>
          <w:szCs w:val="24"/>
        </w:rPr>
        <w:t xml:space="preserve">The partners are jointly responsible for their common welfare, including the providing and/or payment of basic living expenses such as food, </w:t>
      </w:r>
      <w:proofErr w:type="gramStart"/>
      <w:r>
        <w:rPr>
          <w:rFonts w:ascii="Myriad Pro" w:hAnsi="Myriad Pro"/>
          <w:sz w:val="24"/>
          <w:szCs w:val="24"/>
        </w:rPr>
        <w:t>shelter</w:t>
      </w:r>
      <w:proofErr w:type="gramEnd"/>
      <w:r>
        <w:rPr>
          <w:rFonts w:ascii="Myriad Pro" w:hAnsi="Myriad Pro"/>
          <w:sz w:val="24"/>
          <w:szCs w:val="24"/>
        </w:rPr>
        <w:t xml:space="preserve"> and other life necessities.</w:t>
      </w:r>
    </w:p>
    <w:p w14:paraId="747CA06D" w14:textId="77777777" w:rsidR="002C4247" w:rsidRDefault="002C4247" w:rsidP="00C67942">
      <w:pPr>
        <w:tabs>
          <w:tab w:val="left" w:pos="360"/>
        </w:tabs>
        <w:spacing w:after="0" w:line="276" w:lineRule="auto"/>
        <w:ind w:left="360"/>
        <w:rPr>
          <w:rFonts w:ascii="Myriad Pro" w:hAnsi="Myriad Pro"/>
          <w:sz w:val="24"/>
          <w:szCs w:val="24"/>
        </w:rPr>
      </w:pPr>
    </w:p>
    <w:p w14:paraId="19589267" w14:textId="03797E61" w:rsidR="00C67942" w:rsidRPr="00C67942" w:rsidRDefault="00C67942" w:rsidP="002C4247">
      <w:pPr>
        <w:tabs>
          <w:tab w:val="left" w:pos="360"/>
        </w:tabs>
        <w:spacing w:after="0" w:line="276" w:lineRule="auto"/>
        <w:ind w:left="360"/>
        <w:rPr>
          <w:rFonts w:ascii="Myriad Pro" w:hAnsi="Myriad Pro"/>
          <w:sz w:val="24"/>
          <w:szCs w:val="24"/>
        </w:rPr>
      </w:pPr>
      <w:r w:rsidRPr="00037C10">
        <w:rPr>
          <w:rFonts w:ascii="Myriad Pro" w:hAnsi="Myriad Pro"/>
          <w:sz w:val="24"/>
          <w:szCs w:val="24"/>
        </w:rPr>
        <w:lastRenderedPageBreak/>
        <w:t xml:space="preserve">Employees must file either an </w:t>
      </w:r>
      <w:hyperlink r:id="rId13" w:history="1">
        <w:r w:rsidRPr="00D44328">
          <w:rPr>
            <w:rStyle w:val="Hyperlink"/>
            <w:rFonts w:ascii="Myriad Pro" w:hAnsi="Myriad Pro"/>
            <w:sz w:val="24"/>
            <w:szCs w:val="24"/>
          </w:rPr>
          <w:t>Affidavit of Benefit Eligible Dependent Status</w:t>
        </w:r>
      </w:hyperlink>
      <w:r w:rsidRPr="00D44328">
        <w:rPr>
          <w:rFonts w:ascii="Myriad Pro" w:hAnsi="Myriad Pro"/>
          <w:sz w:val="24"/>
          <w:szCs w:val="24"/>
        </w:rPr>
        <w:t xml:space="preserve"> </w:t>
      </w:r>
      <w:r w:rsidRPr="00DD71D1">
        <w:rPr>
          <w:rFonts w:ascii="Myriad Pro" w:hAnsi="Myriad Pro"/>
          <w:sz w:val="24"/>
          <w:szCs w:val="24"/>
        </w:rPr>
        <w:t xml:space="preserve">or a </w:t>
      </w:r>
      <w:hyperlink r:id="rId14" w:history="1">
        <w:r w:rsidRPr="00D44328">
          <w:rPr>
            <w:rStyle w:val="Hyperlink"/>
            <w:rFonts w:ascii="Myriad Pro" w:hAnsi="Myriad Pro"/>
            <w:sz w:val="24"/>
            <w:szCs w:val="24"/>
          </w:rPr>
          <w:t>Statement of Domestic Partnership for Non-Health Benefits</w:t>
        </w:r>
      </w:hyperlink>
      <w:r w:rsidRPr="00037C10">
        <w:rPr>
          <w:rFonts w:ascii="Myriad Pro" w:hAnsi="Myriad Pro"/>
          <w:sz w:val="24"/>
          <w:szCs w:val="24"/>
        </w:rPr>
        <w:t xml:space="preserve"> to </w:t>
      </w:r>
      <w:r w:rsidR="00D93FE1">
        <w:rPr>
          <w:rFonts w:ascii="Myriad Pro" w:hAnsi="Myriad Pro"/>
          <w:sz w:val="24"/>
          <w:szCs w:val="24"/>
        </w:rPr>
        <w:t xml:space="preserve">receive City benefits such as catastrophic leave, bereavement leave, or </w:t>
      </w:r>
      <w:r w:rsidR="00DD71D1">
        <w:rPr>
          <w:rFonts w:ascii="Myriad Pro" w:hAnsi="Myriad Pro"/>
          <w:sz w:val="24"/>
          <w:szCs w:val="24"/>
        </w:rPr>
        <w:t>family medical</w:t>
      </w:r>
      <w:r w:rsidR="00D93FE1">
        <w:rPr>
          <w:rFonts w:ascii="Myriad Pro" w:hAnsi="Myriad Pro"/>
          <w:sz w:val="24"/>
          <w:szCs w:val="24"/>
        </w:rPr>
        <w:t xml:space="preserve"> leave for their domestic partner</w:t>
      </w:r>
      <w:r w:rsidRPr="00037C10">
        <w:rPr>
          <w:rFonts w:ascii="Myriad Pro" w:hAnsi="Myriad Pro"/>
          <w:sz w:val="24"/>
          <w:szCs w:val="24"/>
        </w:rPr>
        <w:t>. The Auditor’s Office recognizes domestic partnerships</w:t>
      </w:r>
      <w:r w:rsidR="002C4247">
        <w:rPr>
          <w:rFonts w:ascii="Myriad Pro" w:hAnsi="Myriad Pro"/>
          <w:sz w:val="24"/>
          <w:szCs w:val="24"/>
        </w:rPr>
        <w:t xml:space="preserve"> without regard to the sex or gender of the partners</w:t>
      </w:r>
      <w:r w:rsidR="00CA3756">
        <w:rPr>
          <w:rFonts w:ascii="Myriad Pro" w:hAnsi="Myriad Pro"/>
          <w:sz w:val="24"/>
          <w:szCs w:val="24"/>
        </w:rPr>
        <w:t>.</w:t>
      </w:r>
    </w:p>
    <w:p w14:paraId="259ABB6E" w14:textId="77777777" w:rsidR="00155C11" w:rsidRPr="00037C10" w:rsidRDefault="00155C11" w:rsidP="000409A9">
      <w:pPr>
        <w:pStyle w:val="TableParagraph"/>
        <w:spacing w:line="276" w:lineRule="auto"/>
        <w:ind w:left="360"/>
        <w:rPr>
          <w:rFonts w:ascii="Myriad Pro" w:hAnsi="Myriad Pro"/>
          <w:sz w:val="24"/>
          <w:szCs w:val="24"/>
        </w:rPr>
      </w:pPr>
    </w:p>
    <w:p w14:paraId="44A35259" w14:textId="684B236B" w:rsidR="00321EFE" w:rsidRPr="00037C10" w:rsidRDefault="003A2098" w:rsidP="00217C2F">
      <w:pPr>
        <w:pStyle w:val="TableParagraph"/>
        <w:numPr>
          <w:ilvl w:val="0"/>
          <w:numId w:val="34"/>
        </w:numPr>
        <w:spacing w:line="276" w:lineRule="auto"/>
        <w:rPr>
          <w:rFonts w:ascii="Myriad Pro" w:hAnsi="Myriad Pro"/>
          <w:sz w:val="24"/>
          <w:szCs w:val="24"/>
        </w:rPr>
      </w:pPr>
      <w:r w:rsidRPr="00037C10">
        <w:rPr>
          <w:rFonts w:ascii="Myriad Pro" w:hAnsi="Myriad Pro"/>
          <w:sz w:val="24"/>
          <w:szCs w:val="24"/>
        </w:rPr>
        <w:t>“</w:t>
      </w:r>
      <w:r w:rsidR="00321EFE" w:rsidRPr="00037C10">
        <w:rPr>
          <w:rFonts w:ascii="Myriad Pro" w:hAnsi="Myriad Pro"/>
          <w:sz w:val="24"/>
          <w:szCs w:val="24"/>
        </w:rPr>
        <w:t>Family member</w:t>
      </w:r>
      <w:r w:rsidRPr="00037C10">
        <w:rPr>
          <w:rFonts w:ascii="Myriad Pro" w:hAnsi="Myriad Pro"/>
          <w:sz w:val="24"/>
          <w:szCs w:val="24"/>
        </w:rPr>
        <w:t>” means</w:t>
      </w:r>
      <w:r w:rsidR="00321EFE" w:rsidRPr="00037C10">
        <w:rPr>
          <w:rFonts w:ascii="Myriad Pro" w:hAnsi="Myriad Pro"/>
          <w:sz w:val="24"/>
          <w:szCs w:val="24"/>
        </w:rPr>
        <w:t>:</w:t>
      </w:r>
    </w:p>
    <w:p w14:paraId="7094A652" w14:textId="77777777" w:rsidR="00321EFE" w:rsidRPr="00037C10" w:rsidRDefault="00321EFE" w:rsidP="000409A9">
      <w:pPr>
        <w:pStyle w:val="TableParagraph"/>
        <w:spacing w:line="276" w:lineRule="auto"/>
        <w:ind w:left="1440"/>
        <w:rPr>
          <w:rFonts w:ascii="Myriad Pro" w:hAnsi="Myriad Pro"/>
          <w:sz w:val="24"/>
          <w:szCs w:val="24"/>
          <w:u w:val="single"/>
        </w:rPr>
      </w:pPr>
    </w:p>
    <w:p w14:paraId="5AA89DBF" w14:textId="1161FE95" w:rsidR="00321EFE" w:rsidRPr="00037C10" w:rsidRDefault="00321EFE" w:rsidP="00217C2F">
      <w:pPr>
        <w:pStyle w:val="TableParagraph"/>
        <w:numPr>
          <w:ilvl w:val="1"/>
          <w:numId w:val="65"/>
        </w:numPr>
        <w:spacing w:line="276" w:lineRule="auto"/>
        <w:rPr>
          <w:rFonts w:ascii="Myriad Pro" w:hAnsi="Myriad Pro"/>
          <w:sz w:val="24"/>
          <w:szCs w:val="24"/>
          <w:u w:val="single"/>
        </w:rPr>
      </w:pPr>
      <w:r w:rsidRPr="00037C10">
        <w:rPr>
          <w:rFonts w:ascii="Myriad Pro" w:hAnsi="Myriad Pro"/>
          <w:i/>
          <w:iCs/>
          <w:sz w:val="24"/>
          <w:szCs w:val="24"/>
        </w:rPr>
        <w:t>For purposes of protected sick time</w:t>
      </w:r>
      <w:r w:rsidR="00C67942">
        <w:rPr>
          <w:rFonts w:ascii="Myriad Pro" w:hAnsi="Myriad Pro"/>
          <w:i/>
          <w:iCs/>
          <w:sz w:val="24"/>
          <w:szCs w:val="24"/>
        </w:rPr>
        <w:t xml:space="preserve"> (unpaid)</w:t>
      </w:r>
      <w:r w:rsidRPr="00037C10">
        <w:rPr>
          <w:rFonts w:ascii="Myriad Pro" w:hAnsi="Myriad Pro"/>
          <w:sz w:val="24"/>
          <w:szCs w:val="24"/>
        </w:rPr>
        <w:t>:</w:t>
      </w:r>
      <w:r w:rsidR="003A2098" w:rsidRPr="00037C10">
        <w:rPr>
          <w:rFonts w:ascii="Myriad Pro" w:hAnsi="Myriad Pro"/>
          <w:sz w:val="24"/>
          <w:szCs w:val="24"/>
        </w:rPr>
        <w:t xml:space="preserve"> T</w:t>
      </w:r>
      <w:r w:rsidRPr="00037C10">
        <w:rPr>
          <w:rFonts w:ascii="Myriad Pro" w:hAnsi="Myriad Pro"/>
          <w:sz w:val="24"/>
          <w:szCs w:val="24"/>
        </w:rPr>
        <w:t xml:space="preserve">he employee’s spouse, </w:t>
      </w:r>
      <w:r w:rsidR="00CD210B">
        <w:rPr>
          <w:rFonts w:ascii="Myriad Pro" w:hAnsi="Myriad Pro"/>
          <w:sz w:val="24"/>
          <w:szCs w:val="24"/>
        </w:rPr>
        <w:t>registered</w:t>
      </w:r>
      <w:r w:rsidRPr="00037C10">
        <w:rPr>
          <w:rFonts w:ascii="Myriad Pro" w:hAnsi="Myriad Pro"/>
          <w:sz w:val="24"/>
          <w:szCs w:val="24"/>
        </w:rPr>
        <w:t xml:space="preserve"> domestic partner, custodial parent, non-custodial parent, adoptive parent, foster parent, biological parent, stepparent, parent-in-law </w:t>
      </w:r>
      <w:r w:rsidR="00CD210B">
        <w:rPr>
          <w:rFonts w:ascii="Myriad Pro" w:hAnsi="Myriad Pro"/>
          <w:sz w:val="24"/>
          <w:szCs w:val="24"/>
        </w:rPr>
        <w:t>(including the parent of a</w:t>
      </w:r>
      <w:r w:rsidR="002D6067">
        <w:rPr>
          <w:rFonts w:ascii="Myriad Pro" w:hAnsi="Myriad Pro"/>
          <w:sz w:val="24"/>
          <w:szCs w:val="24"/>
        </w:rPr>
        <w:t xml:space="preserve"> registered</w:t>
      </w:r>
      <w:r w:rsidR="00CD210B">
        <w:rPr>
          <w:rFonts w:ascii="Myriad Pro" w:hAnsi="Myriad Pro"/>
          <w:sz w:val="24"/>
          <w:szCs w:val="24"/>
        </w:rPr>
        <w:t xml:space="preserve"> </w:t>
      </w:r>
      <w:r w:rsidRPr="00037C10">
        <w:rPr>
          <w:rFonts w:ascii="Myriad Pro" w:hAnsi="Myriad Pro"/>
          <w:sz w:val="24"/>
          <w:szCs w:val="24"/>
        </w:rPr>
        <w:t>domestic partner</w:t>
      </w:r>
      <w:r w:rsidR="00CD210B">
        <w:rPr>
          <w:rFonts w:ascii="Myriad Pro" w:hAnsi="Myriad Pro"/>
          <w:sz w:val="24"/>
          <w:szCs w:val="24"/>
        </w:rPr>
        <w:t>)</w:t>
      </w:r>
      <w:r w:rsidRPr="00037C10">
        <w:rPr>
          <w:rFonts w:ascii="Myriad Pro" w:hAnsi="Myriad Pro"/>
          <w:sz w:val="24"/>
          <w:szCs w:val="24"/>
        </w:rPr>
        <w:t xml:space="preserve">, grandparent or grandchild, or a person with whom the employee is or was in a relationship of “in loco parentis.” “Family member” also includes the biological child, adopted child, foster child, or stepchild of an employee or the employee’s </w:t>
      </w:r>
      <w:r w:rsidR="00CD210B">
        <w:rPr>
          <w:rFonts w:ascii="Myriad Pro" w:hAnsi="Myriad Pro"/>
          <w:sz w:val="24"/>
          <w:szCs w:val="24"/>
        </w:rPr>
        <w:t>registered</w:t>
      </w:r>
      <w:r w:rsidRPr="00037C10">
        <w:rPr>
          <w:rFonts w:ascii="Myriad Pro" w:hAnsi="Myriad Pro"/>
          <w:sz w:val="24"/>
          <w:szCs w:val="24"/>
        </w:rPr>
        <w:t xml:space="preserve"> domestic partner. An employee’s child in any of these categories may be either a minor or an adult at the time protected sick time is taken. </w:t>
      </w:r>
    </w:p>
    <w:p w14:paraId="03816F5A" w14:textId="77777777" w:rsidR="00E713E2" w:rsidRPr="00037C10" w:rsidRDefault="00E713E2" w:rsidP="000409A9">
      <w:pPr>
        <w:pStyle w:val="TableParagraph"/>
        <w:spacing w:line="276" w:lineRule="auto"/>
        <w:ind w:left="720"/>
        <w:rPr>
          <w:rFonts w:ascii="Myriad Pro" w:hAnsi="Myriad Pro"/>
          <w:sz w:val="24"/>
          <w:szCs w:val="24"/>
          <w:u w:val="single"/>
        </w:rPr>
      </w:pPr>
    </w:p>
    <w:p w14:paraId="4AB6F439" w14:textId="6027A16A" w:rsidR="00C67942" w:rsidRPr="00C67942" w:rsidRDefault="00321EFE" w:rsidP="00C67942">
      <w:pPr>
        <w:pStyle w:val="TableParagraph"/>
        <w:numPr>
          <w:ilvl w:val="1"/>
          <w:numId w:val="65"/>
        </w:numPr>
        <w:spacing w:line="276" w:lineRule="auto"/>
        <w:rPr>
          <w:rFonts w:ascii="Myriad Pro" w:hAnsi="Myriad Pro"/>
          <w:sz w:val="24"/>
          <w:szCs w:val="24"/>
          <w:u w:val="single"/>
        </w:rPr>
      </w:pPr>
      <w:r w:rsidRPr="00037C10">
        <w:rPr>
          <w:rFonts w:ascii="Myriad Pro" w:hAnsi="Myriad Pro"/>
          <w:i/>
          <w:iCs/>
          <w:sz w:val="24"/>
          <w:szCs w:val="24"/>
        </w:rPr>
        <w:t>For purposes of catastrophic leave</w:t>
      </w:r>
      <w:r w:rsidRPr="00037C10">
        <w:rPr>
          <w:rFonts w:ascii="Myriad Pro" w:hAnsi="Myriad Pro"/>
          <w:sz w:val="24"/>
          <w:szCs w:val="24"/>
        </w:rPr>
        <w:t>:</w:t>
      </w:r>
      <w:r w:rsidR="003A2098" w:rsidRPr="00037C10">
        <w:rPr>
          <w:rFonts w:ascii="Myriad Pro" w:hAnsi="Myriad Pro"/>
          <w:sz w:val="24"/>
          <w:szCs w:val="24"/>
        </w:rPr>
        <w:t xml:space="preserve"> T</w:t>
      </w:r>
      <w:r w:rsidRPr="00037C10">
        <w:rPr>
          <w:rFonts w:ascii="Myriad Pro" w:hAnsi="Myriad Pro"/>
          <w:sz w:val="24"/>
          <w:szCs w:val="24"/>
        </w:rPr>
        <w:t xml:space="preserve">he employee’s spouse / domestic partner, parent, parent-in-law, child, or other person for whom the employee is legal guardian. </w:t>
      </w:r>
    </w:p>
    <w:p w14:paraId="2BFC96E1" w14:textId="77777777" w:rsidR="00182B04" w:rsidRPr="00037C10" w:rsidRDefault="00182B04" w:rsidP="000409A9">
      <w:pPr>
        <w:pStyle w:val="ListParagraph"/>
        <w:tabs>
          <w:tab w:val="left" w:pos="360"/>
          <w:tab w:val="left" w:pos="1440"/>
        </w:tabs>
        <w:spacing w:after="0" w:line="276" w:lineRule="auto"/>
        <w:ind w:left="360"/>
        <w:rPr>
          <w:rFonts w:ascii="Myriad Pro" w:hAnsi="Myriad Pro"/>
          <w:b/>
          <w:sz w:val="24"/>
          <w:szCs w:val="24"/>
        </w:rPr>
      </w:pPr>
    </w:p>
    <w:p w14:paraId="36326849" w14:textId="62BEDA91" w:rsidR="00A96A37" w:rsidRPr="00037C10" w:rsidRDefault="00A96A37" w:rsidP="00217C2F">
      <w:pPr>
        <w:pStyle w:val="ListParagraph"/>
        <w:numPr>
          <w:ilvl w:val="0"/>
          <w:numId w:val="34"/>
        </w:numPr>
        <w:tabs>
          <w:tab w:val="left" w:pos="360"/>
        </w:tabs>
        <w:spacing w:after="0" w:line="276" w:lineRule="auto"/>
        <w:rPr>
          <w:rFonts w:ascii="Myriad Pro" w:hAnsi="Myriad Pro"/>
          <w:sz w:val="24"/>
          <w:szCs w:val="24"/>
        </w:rPr>
      </w:pPr>
      <w:r w:rsidRPr="00037C10">
        <w:rPr>
          <w:rFonts w:ascii="Myriad Pro" w:hAnsi="Myriad Pro"/>
          <w:sz w:val="24"/>
          <w:szCs w:val="24"/>
        </w:rPr>
        <w:t xml:space="preserve">“Foster care,” for purposes of </w:t>
      </w:r>
      <w:r w:rsidR="00917733" w:rsidRPr="00037C10">
        <w:rPr>
          <w:rFonts w:ascii="Myriad Pro" w:hAnsi="Myriad Pro"/>
          <w:sz w:val="24"/>
          <w:szCs w:val="24"/>
        </w:rPr>
        <w:t>City Paid Parental Leave</w:t>
      </w:r>
      <w:r w:rsidRPr="00037C10">
        <w:rPr>
          <w:rFonts w:ascii="Myriad Pro" w:hAnsi="Myriad Pro"/>
          <w:sz w:val="24"/>
          <w:szCs w:val="24"/>
        </w:rPr>
        <w:t>, means a new, temporary living arrangement in the employee’s home for a minor child</w:t>
      </w:r>
      <w:r w:rsidR="00E47EB3" w:rsidRPr="00037C10">
        <w:rPr>
          <w:rFonts w:ascii="Myriad Pro" w:hAnsi="Myriad Pro"/>
          <w:sz w:val="24"/>
          <w:szCs w:val="24"/>
        </w:rPr>
        <w:t>,</w:t>
      </w:r>
      <w:r w:rsidRPr="00037C10">
        <w:rPr>
          <w:rFonts w:ascii="Myriad Pro" w:hAnsi="Myriad Pro"/>
          <w:sz w:val="24"/>
          <w:szCs w:val="24"/>
        </w:rPr>
        <w:t xml:space="preserve"> provided through a state-certified foster care program. Foster care involves a minor child who is in the legal or physical custody and care of the State being placed in the employee’s home by or with the agreement of the State. Although </w:t>
      </w:r>
      <w:r w:rsidR="00601661" w:rsidRPr="00037C10">
        <w:rPr>
          <w:rFonts w:ascii="Myriad Pro" w:hAnsi="Myriad Pro"/>
          <w:sz w:val="24"/>
          <w:szCs w:val="24"/>
        </w:rPr>
        <w:t xml:space="preserve">a child may be placed in </w:t>
      </w:r>
      <w:r w:rsidRPr="00037C10">
        <w:rPr>
          <w:rFonts w:ascii="Myriad Pro" w:hAnsi="Myriad Pro"/>
          <w:sz w:val="24"/>
          <w:szCs w:val="24"/>
        </w:rPr>
        <w:t xml:space="preserve">foster care with </w:t>
      </w:r>
      <w:r w:rsidR="00601661" w:rsidRPr="00037C10">
        <w:rPr>
          <w:rFonts w:ascii="Myriad Pro" w:hAnsi="Myriad Pro"/>
          <w:sz w:val="24"/>
          <w:szCs w:val="24"/>
        </w:rPr>
        <w:t xml:space="preserve">a </w:t>
      </w:r>
      <w:r w:rsidRPr="00037C10">
        <w:rPr>
          <w:rFonts w:ascii="Myriad Pro" w:hAnsi="Myriad Pro"/>
          <w:sz w:val="24"/>
          <w:szCs w:val="24"/>
        </w:rPr>
        <w:t xml:space="preserve">relative, to be eligible for </w:t>
      </w:r>
      <w:r w:rsidR="00917733" w:rsidRPr="00037C10">
        <w:rPr>
          <w:rFonts w:ascii="Myriad Pro" w:hAnsi="Myriad Pro"/>
          <w:sz w:val="24"/>
          <w:szCs w:val="24"/>
        </w:rPr>
        <w:t>City Paid Parental Leave</w:t>
      </w:r>
      <w:r w:rsidRPr="00037C10">
        <w:rPr>
          <w:rFonts w:ascii="Myriad Pro" w:hAnsi="Myriad Pro"/>
          <w:sz w:val="24"/>
          <w:szCs w:val="24"/>
        </w:rPr>
        <w:t xml:space="preserve">, </w:t>
      </w:r>
      <w:r w:rsidR="00A75D47" w:rsidRPr="00037C10">
        <w:rPr>
          <w:rFonts w:ascii="Myriad Pro" w:hAnsi="Myriad Pro"/>
          <w:sz w:val="24"/>
          <w:szCs w:val="24"/>
        </w:rPr>
        <w:t>S</w:t>
      </w:r>
      <w:r w:rsidRPr="00037C10">
        <w:rPr>
          <w:rFonts w:ascii="Myriad Pro" w:hAnsi="Myriad Pro"/>
          <w:sz w:val="24"/>
          <w:szCs w:val="24"/>
        </w:rPr>
        <w:t xml:space="preserve">tate action involving the removal of the child from parental custody is required. </w:t>
      </w:r>
    </w:p>
    <w:p w14:paraId="657C83AC" w14:textId="77777777" w:rsidR="00A96A37" w:rsidRPr="00037C10" w:rsidRDefault="00A96A37" w:rsidP="000409A9">
      <w:pPr>
        <w:pStyle w:val="ListParagraph"/>
        <w:tabs>
          <w:tab w:val="left" w:pos="360"/>
          <w:tab w:val="left" w:pos="1440"/>
        </w:tabs>
        <w:spacing w:after="0" w:line="276" w:lineRule="auto"/>
        <w:ind w:left="360"/>
        <w:rPr>
          <w:rFonts w:ascii="Myriad Pro" w:hAnsi="Myriad Pro"/>
          <w:b/>
          <w:sz w:val="24"/>
          <w:szCs w:val="24"/>
        </w:rPr>
      </w:pPr>
      <w:r w:rsidRPr="00037C10">
        <w:rPr>
          <w:rFonts w:ascii="Myriad Pro" w:hAnsi="Myriad Pro"/>
          <w:sz w:val="24"/>
          <w:szCs w:val="24"/>
        </w:rPr>
        <w:t xml:space="preserve"> </w:t>
      </w:r>
    </w:p>
    <w:p w14:paraId="7F31BED0" w14:textId="57DA1C4C" w:rsidR="000C4371" w:rsidRPr="00037C10" w:rsidRDefault="000C4371" w:rsidP="00217C2F">
      <w:pPr>
        <w:pStyle w:val="ListParagraph"/>
        <w:numPr>
          <w:ilvl w:val="0"/>
          <w:numId w:val="34"/>
        </w:numPr>
        <w:tabs>
          <w:tab w:val="left" w:pos="360"/>
          <w:tab w:val="left" w:pos="1440"/>
        </w:tabs>
        <w:spacing w:after="0" w:line="276" w:lineRule="auto"/>
        <w:rPr>
          <w:rFonts w:ascii="Myriad Pro" w:hAnsi="Myriad Pro"/>
          <w:b/>
          <w:sz w:val="24"/>
          <w:szCs w:val="24"/>
        </w:rPr>
      </w:pPr>
      <w:r w:rsidRPr="00037C10">
        <w:rPr>
          <w:rFonts w:ascii="Myriad Pro" w:hAnsi="Myriad Pro"/>
          <w:sz w:val="24"/>
          <w:szCs w:val="24"/>
        </w:rPr>
        <w:t xml:space="preserve">“Immediately following discharge” means within the </w:t>
      </w:r>
      <w:r w:rsidR="00A53A6E" w:rsidRPr="00037C10">
        <w:rPr>
          <w:rFonts w:ascii="Myriad Pro" w:hAnsi="Myriad Pro"/>
          <w:sz w:val="24"/>
          <w:szCs w:val="24"/>
        </w:rPr>
        <w:t>r</w:t>
      </w:r>
      <w:r w:rsidRPr="00037C10">
        <w:rPr>
          <w:rFonts w:ascii="Myriad Pro" w:hAnsi="Myriad Pro"/>
          <w:sz w:val="24"/>
          <w:szCs w:val="24"/>
        </w:rPr>
        <w:t xml:space="preserve">eporting to </w:t>
      </w:r>
      <w:r w:rsidR="00A53A6E" w:rsidRPr="00037C10">
        <w:rPr>
          <w:rFonts w:ascii="Myriad Pro" w:hAnsi="Myriad Pro"/>
          <w:sz w:val="24"/>
          <w:szCs w:val="24"/>
        </w:rPr>
        <w:t>w</w:t>
      </w:r>
      <w:r w:rsidRPr="00037C10">
        <w:rPr>
          <w:rFonts w:ascii="Myriad Pro" w:hAnsi="Myriad Pro"/>
          <w:sz w:val="24"/>
          <w:szCs w:val="24"/>
        </w:rPr>
        <w:t xml:space="preserve">ork timeline specified in the </w:t>
      </w:r>
      <w:hyperlink r:id="rId15" w:history="1">
        <w:r w:rsidRPr="00037C10">
          <w:rPr>
            <w:rStyle w:val="Hyperlink"/>
            <w:rFonts w:ascii="Myriad Pro" w:hAnsi="Myriad Pro"/>
            <w:sz w:val="24"/>
            <w:szCs w:val="24"/>
          </w:rPr>
          <w:t>Uniformed Services Employment and Reemployment Rights Act of 1994</w:t>
        </w:r>
      </w:hyperlink>
      <w:r w:rsidRPr="00037C10">
        <w:rPr>
          <w:rFonts w:ascii="Myriad Pro" w:hAnsi="Myriad Pro"/>
          <w:sz w:val="24"/>
          <w:szCs w:val="24"/>
        </w:rPr>
        <w:t xml:space="preserve">. </w:t>
      </w:r>
    </w:p>
    <w:p w14:paraId="327238A9" w14:textId="77777777" w:rsidR="000C4371" w:rsidRPr="00037C10" w:rsidRDefault="000C4371" w:rsidP="000409A9">
      <w:pPr>
        <w:pStyle w:val="ListParagraph"/>
        <w:spacing w:after="0" w:line="276" w:lineRule="auto"/>
        <w:rPr>
          <w:rFonts w:ascii="Myriad Pro" w:hAnsi="Myriad Pro"/>
          <w:sz w:val="24"/>
          <w:szCs w:val="24"/>
        </w:rPr>
      </w:pPr>
    </w:p>
    <w:p w14:paraId="02BC49DD" w14:textId="41562BA3" w:rsidR="00182B04" w:rsidRPr="00037C10" w:rsidRDefault="00182B04" w:rsidP="00217C2F">
      <w:pPr>
        <w:pStyle w:val="ListParagraph"/>
        <w:numPr>
          <w:ilvl w:val="0"/>
          <w:numId w:val="34"/>
        </w:numPr>
        <w:tabs>
          <w:tab w:val="left" w:pos="360"/>
          <w:tab w:val="left" w:pos="1440"/>
        </w:tabs>
        <w:spacing w:after="0" w:line="276" w:lineRule="auto"/>
        <w:rPr>
          <w:rFonts w:ascii="Myriad Pro" w:hAnsi="Myriad Pro"/>
          <w:b/>
          <w:sz w:val="24"/>
          <w:szCs w:val="24"/>
        </w:rPr>
      </w:pPr>
      <w:r w:rsidRPr="00037C10">
        <w:rPr>
          <w:rFonts w:ascii="Myriad Pro" w:hAnsi="Myriad Pro"/>
          <w:sz w:val="24"/>
          <w:szCs w:val="24"/>
        </w:rPr>
        <w:t xml:space="preserve">“Industrial accident leave” and “workers’ compensation supplement” mean </w:t>
      </w:r>
      <w:r w:rsidR="00A53A6E" w:rsidRPr="00037C10">
        <w:rPr>
          <w:rFonts w:ascii="Myriad Pro" w:hAnsi="Myriad Pro"/>
          <w:sz w:val="24"/>
          <w:szCs w:val="24"/>
        </w:rPr>
        <w:t>a</w:t>
      </w:r>
      <w:r w:rsidRPr="00037C10">
        <w:rPr>
          <w:rFonts w:ascii="Myriad Pro" w:hAnsi="Myriad Pro"/>
          <w:sz w:val="24"/>
          <w:szCs w:val="24"/>
        </w:rPr>
        <w:t xml:space="preserve"> paid income supplement payable to eligible employees for injuries or diseases that are accepted under the provisions of Oregon workers’ compensation law. The leave / supplement is paid in addition to temporary disability benefits for those days an employee is authorized by the employee’s attending physician</w:t>
      </w:r>
      <w:r w:rsidR="00A53A6E" w:rsidRPr="00037C10">
        <w:rPr>
          <w:rFonts w:ascii="Myriad Pro" w:hAnsi="Myriad Pro"/>
          <w:sz w:val="24"/>
          <w:szCs w:val="24"/>
        </w:rPr>
        <w:t xml:space="preserve"> </w:t>
      </w:r>
      <w:r w:rsidRPr="00037C10">
        <w:rPr>
          <w:rFonts w:ascii="Myriad Pro" w:hAnsi="Myriad Pro"/>
          <w:sz w:val="24"/>
          <w:szCs w:val="24"/>
        </w:rPr>
        <w:t xml:space="preserve">to be off work as a result of an accepted workers’ compensation claim. </w:t>
      </w:r>
    </w:p>
    <w:p w14:paraId="2D07D024" w14:textId="141992F1" w:rsidR="00321EFE" w:rsidRPr="00037C10" w:rsidRDefault="00321EFE" w:rsidP="000409A9">
      <w:pPr>
        <w:pStyle w:val="TableParagraph"/>
        <w:spacing w:line="276" w:lineRule="auto"/>
        <w:ind w:left="360"/>
        <w:rPr>
          <w:rFonts w:ascii="Myriad Pro" w:hAnsi="Myriad Pro"/>
          <w:sz w:val="24"/>
          <w:szCs w:val="24"/>
          <w:u w:val="single"/>
        </w:rPr>
      </w:pPr>
    </w:p>
    <w:p w14:paraId="7AB96AFE" w14:textId="725B20D7" w:rsidR="00321EFE" w:rsidRPr="00037C10" w:rsidRDefault="00321EFE" w:rsidP="00217C2F">
      <w:pPr>
        <w:pStyle w:val="TableParagraph"/>
        <w:numPr>
          <w:ilvl w:val="0"/>
          <w:numId w:val="34"/>
        </w:numPr>
        <w:spacing w:line="276" w:lineRule="auto"/>
        <w:rPr>
          <w:rFonts w:ascii="Myriad Pro" w:hAnsi="Myriad Pro"/>
          <w:sz w:val="24"/>
          <w:szCs w:val="24"/>
          <w:u w:val="single"/>
        </w:rPr>
      </w:pPr>
      <w:r w:rsidRPr="00037C10">
        <w:rPr>
          <w:rFonts w:ascii="Myriad Pro" w:hAnsi="Myriad Pro" w:cs="Calibri"/>
          <w:color w:val="000000"/>
          <w:sz w:val="24"/>
          <w:szCs w:val="24"/>
          <w:shd w:val="clear" w:color="auto" w:fill="FFFFFF"/>
        </w:rPr>
        <w:t>“In loco parentis” mean a relationship similar to that of a parent, in which a person has day-to-day responsibilities to care for or financially support a child.</w:t>
      </w:r>
    </w:p>
    <w:p w14:paraId="4D9BF146" w14:textId="77777777" w:rsidR="00321EFE" w:rsidRPr="00037C10" w:rsidRDefault="00321EFE" w:rsidP="000409A9">
      <w:pPr>
        <w:pStyle w:val="TableParagraph"/>
        <w:spacing w:line="276" w:lineRule="auto"/>
        <w:ind w:left="720"/>
        <w:jc w:val="both"/>
        <w:rPr>
          <w:rFonts w:ascii="Myriad Pro" w:hAnsi="Myriad Pro"/>
          <w:sz w:val="24"/>
          <w:szCs w:val="24"/>
        </w:rPr>
      </w:pPr>
    </w:p>
    <w:p w14:paraId="79C85D02" w14:textId="7D3FA757" w:rsidR="006477BF" w:rsidRPr="00037C10" w:rsidRDefault="00321EFE" w:rsidP="00217C2F">
      <w:pPr>
        <w:pStyle w:val="ListParagraph"/>
        <w:numPr>
          <w:ilvl w:val="0"/>
          <w:numId w:val="34"/>
        </w:numPr>
        <w:tabs>
          <w:tab w:val="left" w:pos="360"/>
          <w:tab w:val="left" w:pos="1440"/>
        </w:tabs>
        <w:spacing w:after="0" w:line="276" w:lineRule="auto"/>
        <w:rPr>
          <w:rFonts w:ascii="Myriad Pro" w:hAnsi="Myriad Pro"/>
          <w:b/>
          <w:sz w:val="24"/>
          <w:szCs w:val="24"/>
        </w:rPr>
      </w:pPr>
      <w:r w:rsidRPr="00037C10">
        <w:rPr>
          <w:rFonts w:ascii="Myriad Pro" w:hAnsi="Myriad Pro"/>
          <w:sz w:val="24"/>
          <w:szCs w:val="24"/>
        </w:rPr>
        <w:t xml:space="preserve">“Medically </w:t>
      </w:r>
      <w:r w:rsidR="00C1388C" w:rsidRPr="00037C10">
        <w:rPr>
          <w:rFonts w:ascii="Myriad Pro" w:hAnsi="Myriad Pro"/>
          <w:sz w:val="24"/>
          <w:szCs w:val="24"/>
        </w:rPr>
        <w:t>s</w:t>
      </w:r>
      <w:r w:rsidRPr="00037C10">
        <w:rPr>
          <w:rFonts w:ascii="Myriad Pro" w:hAnsi="Myriad Pro"/>
          <w:sz w:val="24"/>
          <w:szCs w:val="24"/>
        </w:rPr>
        <w:t xml:space="preserve">tationary” means </w:t>
      </w:r>
      <w:r w:rsidR="00C1388C" w:rsidRPr="00037C10">
        <w:rPr>
          <w:rFonts w:ascii="Myriad Pro" w:hAnsi="Myriad Pro"/>
          <w:sz w:val="24"/>
          <w:szCs w:val="24"/>
        </w:rPr>
        <w:t xml:space="preserve">that </w:t>
      </w:r>
      <w:r w:rsidRPr="00037C10">
        <w:rPr>
          <w:rFonts w:ascii="Myriad Pro" w:hAnsi="Myriad Pro"/>
          <w:sz w:val="24"/>
          <w:szCs w:val="24"/>
        </w:rPr>
        <w:t xml:space="preserve">no further material improvement would reasonably be expected from medical treatment or the passage of time. An entitlement to </w:t>
      </w:r>
      <w:r w:rsidR="00C1388C" w:rsidRPr="00037C10">
        <w:rPr>
          <w:rFonts w:ascii="Myriad Pro" w:hAnsi="Myriad Pro"/>
          <w:sz w:val="24"/>
          <w:szCs w:val="24"/>
        </w:rPr>
        <w:t>w</w:t>
      </w:r>
      <w:r w:rsidRPr="00037C10">
        <w:rPr>
          <w:rFonts w:ascii="Myriad Pro" w:hAnsi="Myriad Pro"/>
          <w:sz w:val="24"/>
          <w:szCs w:val="24"/>
        </w:rPr>
        <w:t xml:space="preserve">orkers’ </w:t>
      </w:r>
      <w:r w:rsidR="00C1388C" w:rsidRPr="00037C10">
        <w:rPr>
          <w:rFonts w:ascii="Myriad Pro" w:hAnsi="Myriad Pro"/>
          <w:sz w:val="24"/>
          <w:szCs w:val="24"/>
        </w:rPr>
        <w:t>c</w:t>
      </w:r>
      <w:r w:rsidRPr="00037C10">
        <w:rPr>
          <w:rFonts w:ascii="Myriad Pro" w:hAnsi="Myriad Pro"/>
          <w:sz w:val="24"/>
          <w:szCs w:val="24"/>
        </w:rPr>
        <w:t>ompensation supplemental benefits ends upon reaching medically stationary</w:t>
      </w:r>
      <w:r w:rsidR="003536C9" w:rsidRPr="00037C10">
        <w:rPr>
          <w:rFonts w:ascii="Myriad Pro" w:hAnsi="Myriad Pro"/>
          <w:sz w:val="24"/>
          <w:szCs w:val="24"/>
        </w:rPr>
        <w:t xml:space="preserve"> status</w:t>
      </w:r>
      <w:r w:rsidRPr="00037C10">
        <w:rPr>
          <w:rFonts w:ascii="Myriad Pro" w:hAnsi="Myriad Pro"/>
          <w:sz w:val="24"/>
          <w:szCs w:val="24"/>
        </w:rPr>
        <w:t xml:space="preserve">. </w:t>
      </w:r>
    </w:p>
    <w:p w14:paraId="7EBE61F0" w14:textId="77777777" w:rsidR="00A53A6E" w:rsidRPr="00037C10" w:rsidRDefault="00A53A6E" w:rsidP="000409A9">
      <w:pPr>
        <w:pStyle w:val="ListParagraph"/>
        <w:tabs>
          <w:tab w:val="left" w:pos="360"/>
          <w:tab w:val="left" w:pos="1440"/>
        </w:tabs>
        <w:spacing w:after="0" w:line="276" w:lineRule="auto"/>
        <w:ind w:left="360"/>
        <w:rPr>
          <w:rFonts w:ascii="Myriad Pro" w:hAnsi="Myriad Pro"/>
          <w:b/>
          <w:sz w:val="24"/>
          <w:szCs w:val="24"/>
        </w:rPr>
      </w:pPr>
    </w:p>
    <w:p w14:paraId="38792F7D" w14:textId="4823FDEE" w:rsidR="0060688D" w:rsidRPr="00037C10" w:rsidRDefault="0060688D" w:rsidP="00217C2F">
      <w:pPr>
        <w:pStyle w:val="ListParagraph"/>
        <w:numPr>
          <w:ilvl w:val="0"/>
          <w:numId w:val="34"/>
        </w:numPr>
        <w:tabs>
          <w:tab w:val="left" w:pos="360"/>
          <w:tab w:val="left" w:pos="1440"/>
        </w:tabs>
        <w:spacing w:after="0" w:line="276" w:lineRule="auto"/>
        <w:rPr>
          <w:rFonts w:ascii="Myriad Pro" w:hAnsi="Myriad Pro"/>
          <w:b/>
          <w:sz w:val="24"/>
          <w:szCs w:val="24"/>
        </w:rPr>
      </w:pPr>
      <w:r w:rsidRPr="00037C10">
        <w:rPr>
          <w:rFonts w:ascii="Myriad Pro" w:hAnsi="Myriad Pro"/>
          <w:color w:val="000000"/>
          <w:sz w:val="24"/>
          <w:szCs w:val="24"/>
        </w:rPr>
        <w:t>“Pattern of abuse” includes but is not limited to repeated use of unscheduled sick time on or adjacent to weekends, holidays, vacation days, or paydays.</w:t>
      </w:r>
      <w:r w:rsidRPr="00037C10">
        <w:rPr>
          <w:rFonts w:ascii="Myriad Pro" w:hAnsi="Myriad Pro"/>
          <w:sz w:val="24"/>
          <w:szCs w:val="24"/>
        </w:rPr>
        <w:t xml:space="preserve"> </w:t>
      </w:r>
    </w:p>
    <w:p w14:paraId="541BC9E3" w14:textId="77777777" w:rsidR="00A96A37" w:rsidRPr="00037C10" w:rsidRDefault="00A96A37" w:rsidP="000409A9">
      <w:pPr>
        <w:pStyle w:val="ListParagraph"/>
        <w:tabs>
          <w:tab w:val="left" w:pos="360"/>
          <w:tab w:val="left" w:pos="1440"/>
        </w:tabs>
        <w:spacing w:after="0" w:line="276" w:lineRule="auto"/>
        <w:ind w:left="360"/>
        <w:rPr>
          <w:rFonts w:ascii="Myriad Pro" w:hAnsi="Myriad Pro"/>
          <w:b/>
          <w:sz w:val="24"/>
          <w:szCs w:val="24"/>
        </w:rPr>
      </w:pPr>
    </w:p>
    <w:p w14:paraId="6E52C0EC" w14:textId="4FEAC0BE" w:rsidR="00587336" w:rsidRPr="00037C10" w:rsidRDefault="006477BF" w:rsidP="00217C2F">
      <w:pPr>
        <w:pStyle w:val="ListParagraph"/>
        <w:numPr>
          <w:ilvl w:val="0"/>
          <w:numId w:val="34"/>
        </w:numPr>
        <w:tabs>
          <w:tab w:val="left" w:pos="360"/>
          <w:tab w:val="left" w:pos="1440"/>
        </w:tabs>
        <w:spacing w:after="0" w:line="276" w:lineRule="auto"/>
        <w:rPr>
          <w:rFonts w:ascii="Myriad Pro" w:hAnsi="Myriad Pro"/>
          <w:b/>
          <w:sz w:val="24"/>
          <w:szCs w:val="24"/>
        </w:rPr>
      </w:pPr>
      <w:r w:rsidRPr="00037C10">
        <w:rPr>
          <w:rFonts w:ascii="Myriad Pro" w:hAnsi="Myriad Pro"/>
          <w:sz w:val="24"/>
          <w:szCs w:val="24"/>
        </w:rPr>
        <w:t>“Qualified emergency worker” means Emergency Coordination Center and Bureau Operations Center responders, as well as other City employees with specialized skills or training</w:t>
      </w:r>
      <w:r w:rsidR="00D64ACA" w:rsidRPr="00037C10">
        <w:rPr>
          <w:rFonts w:ascii="Myriad Pro" w:hAnsi="Myriad Pro"/>
          <w:sz w:val="24"/>
          <w:szCs w:val="24"/>
        </w:rPr>
        <w:t xml:space="preserve"> needed in an emergency</w:t>
      </w:r>
      <w:r w:rsidRPr="00037C10">
        <w:rPr>
          <w:rFonts w:ascii="Myriad Pro" w:hAnsi="Myriad Pro"/>
          <w:sz w:val="24"/>
          <w:szCs w:val="24"/>
        </w:rPr>
        <w:t>.</w:t>
      </w:r>
    </w:p>
    <w:p w14:paraId="6CC35F0E" w14:textId="77777777" w:rsidR="000409A9" w:rsidRPr="00037C10" w:rsidRDefault="000409A9" w:rsidP="000409A9">
      <w:pPr>
        <w:pStyle w:val="ListParagraph"/>
        <w:spacing w:line="276" w:lineRule="auto"/>
        <w:rPr>
          <w:rFonts w:ascii="Myriad Pro" w:hAnsi="Myriad Pro"/>
          <w:b/>
          <w:sz w:val="24"/>
          <w:szCs w:val="24"/>
        </w:rPr>
      </w:pPr>
    </w:p>
    <w:p w14:paraId="729700F3" w14:textId="0680B134" w:rsidR="00587336" w:rsidRPr="00037C10" w:rsidRDefault="00587336" w:rsidP="00217C2F">
      <w:pPr>
        <w:pStyle w:val="ListParagraph"/>
        <w:numPr>
          <w:ilvl w:val="0"/>
          <w:numId w:val="34"/>
        </w:numPr>
        <w:tabs>
          <w:tab w:val="left" w:pos="360"/>
          <w:tab w:val="left" w:pos="1440"/>
        </w:tabs>
        <w:spacing w:after="0" w:line="276" w:lineRule="auto"/>
        <w:rPr>
          <w:rFonts w:ascii="Myriad Pro" w:hAnsi="Myriad Pro"/>
          <w:b/>
          <w:sz w:val="24"/>
          <w:szCs w:val="24"/>
        </w:rPr>
      </w:pPr>
      <w:r w:rsidRPr="00037C10">
        <w:rPr>
          <w:rFonts w:ascii="Myriad Pro" w:hAnsi="Myriad Pro"/>
          <w:sz w:val="24"/>
          <w:szCs w:val="24"/>
        </w:rPr>
        <w:t>“Serious health condition,” for purposes of family medical leave, is defined in</w:t>
      </w:r>
      <w:r w:rsidR="00D64ACA" w:rsidRPr="00037C10">
        <w:rPr>
          <w:rFonts w:ascii="Myriad Pro" w:hAnsi="Myriad Pro"/>
          <w:sz w:val="24"/>
          <w:szCs w:val="24"/>
        </w:rPr>
        <w:t xml:space="preserve"> the</w:t>
      </w:r>
      <w:r w:rsidRPr="00037C10">
        <w:rPr>
          <w:rFonts w:ascii="Myriad Pro" w:hAnsi="Myriad Pro"/>
          <w:sz w:val="24"/>
          <w:szCs w:val="24"/>
        </w:rPr>
        <w:t xml:space="preserve"> </w:t>
      </w:r>
      <w:hyperlink r:id="rId16" w:history="1">
        <w:r w:rsidRPr="00E266B5">
          <w:rPr>
            <w:rStyle w:val="Hyperlink"/>
            <w:rFonts w:ascii="Myriad Pro" w:hAnsi="Myriad Pro"/>
            <w:sz w:val="24"/>
            <w:szCs w:val="24"/>
          </w:rPr>
          <w:t>Definition of a Serious Health Condition</w:t>
        </w:r>
      </w:hyperlink>
      <w:r w:rsidRPr="00037C10">
        <w:rPr>
          <w:rFonts w:ascii="Myriad Pro" w:hAnsi="Myriad Pro"/>
          <w:sz w:val="24"/>
          <w:szCs w:val="24"/>
        </w:rPr>
        <w:t>.</w:t>
      </w:r>
    </w:p>
    <w:p w14:paraId="0B5CB01A" w14:textId="77777777" w:rsidR="00587336" w:rsidRPr="00037C10" w:rsidRDefault="00587336" w:rsidP="000409A9">
      <w:pPr>
        <w:pStyle w:val="ListParagraph"/>
        <w:spacing w:after="0" w:line="276" w:lineRule="auto"/>
        <w:rPr>
          <w:rFonts w:ascii="Myriad Pro" w:hAnsi="Myriad Pro"/>
          <w:sz w:val="24"/>
          <w:szCs w:val="24"/>
        </w:rPr>
      </w:pPr>
    </w:p>
    <w:p w14:paraId="030C0587" w14:textId="77777777" w:rsidR="00857696" w:rsidRPr="00037C10" w:rsidRDefault="003A2098" w:rsidP="00217C2F">
      <w:pPr>
        <w:pStyle w:val="TableParagraph"/>
        <w:numPr>
          <w:ilvl w:val="0"/>
          <w:numId w:val="34"/>
        </w:numPr>
        <w:spacing w:line="276" w:lineRule="auto"/>
        <w:rPr>
          <w:rFonts w:ascii="Myriad Pro" w:hAnsi="Myriad Pro"/>
          <w:sz w:val="24"/>
          <w:szCs w:val="24"/>
        </w:rPr>
      </w:pPr>
      <w:r w:rsidRPr="00037C10">
        <w:rPr>
          <w:rFonts w:ascii="Myriad Pro" w:hAnsi="Myriad Pro"/>
          <w:sz w:val="24"/>
          <w:szCs w:val="24"/>
        </w:rPr>
        <w:t>“</w:t>
      </w:r>
      <w:r w:rsidR="00B36AD9" w:rsidRPr="00037C10">
        <w:rPr>
          <w:rFonts w:ascii="Myriad Pro" w:hAnsi="Myriad Pro"/>
          <w:sz w:val="24"/>
          <w:szCs w:val="24"/>
        </w:rPr>
        <w:t xml:space="preserve">Sick </w:t>
      </w:r>
      <w:r w:rsidRPr="00037C10">
        <w:rPr>
          <w:rFonts w:ascii="Myriad Pro" w:hAnsi="Myriad Pro"/>
          <w:sz w:val="24"/>
          <w:szCs w:val="24"/>
        </w:rPr>
        <w:t>l</w:t>
      </w:r>
      <w:r w:rsidR="00B36AD9" w:rsidRPr="00037C10">
        <w:rPr>
          <w:rFonts w:ascii="Myriad Pro" w:hAnsi="Myriad Pro"/>
          <w:sz w:val="24"/>
          <w:szCs w:val="24"/>
        </w:rPr>
        <w:t>eave</w:t>
      </w:r>
      <w:r w:rsidRPr="00037C10">
        <w:rPr>
          <w:rFonts w:ascii="Myriad Pro" w:hAnsi="Myriad Pro"/>
          <w:sz w:val="24"/>
          <w:szCs w:val="24"/>
        </w:rPr>
        <w:t>” means</w:t>
      </w:r>
      <w:r w:rsidRPr="00037C10">
        <w:rPr>
          <w:rFonts w:ascii="Myriad Pro" w:hAnsi="Myriad Pro" w:cs="Calibri"/>
          <w:sz w:val="24"/>
          <w:szCs w:val="24"/>
          <w:shd w:val="clear" w:color="auto" w:fill="FFFFFF"/>
        </w:rPr>
        <w:t xml:space="preserve"> an employee benefit that compensates an employee during an absence from work for an authorized reason, at the employee’s regular rate of pay, without reductions in other employee benefits</w:t>
      </w:r>
      <w:r w:rsidRPr="00037C10">
        <w:rPr>
          <w:rFonts w:ascii="Myriad Pro" w:hAnsi="Myriad Pro" w:cs="Calibri"/>
          <w:color w:val="000000"/>
          <w:sz w:val="24"/>
          <w:szCs w:val="24"/>
          <w:shd w:val="clear" w:color="auto" w:fill="FFFFFF"/>
        </w:rPr>
        <w:t>.</w:t>
      </w:r>
      <w:r w:rsidR="00D64ACA" w:rsidRPr="00037C10">
        <w:rPr>
          <w:rFonts w:ascii="Myriad Pro" w:hAnsi="Myriad Pro" w:cs="Calibri"/>
          <w:color w:val="000000"/>
          <w:sz w:val="24"/>
          <w:szCs w:val="24"/>
          <w:shd w:val="clear" w:color="auto" w:fill="FFFFFF"/>
        </w:rPr>
        <w:t xml:space="preserve"> </w:t>
      </w:r>
    </w:p>
    <w:p w14:paraId="7F3CB314" w14:textId="77777777" w:rsidR="00857696" w:rsidRPr="00037C10" w:rsidRDefault="00857696" w:rsidP="000409A9">
      <w:pPr>
        <w:pStyle w:val="ListParagraph"/>
        <w:spacing w:after="0" w:line="276" w:lineRule="auto"/>
        <w:rPr>
          <w:rFonts w:ascii="Myriad Pro" w:hAnsi="Myriad Pro"/>
          <w:i/>
          <w:iCs/>
          <w:sz w:val="24"/>
          <w:szCs w:val="24"/>
        </w:rPr>
      </w:pPr>
    </w:p>
    <w:p w14:paraId="739C608A" w14:textId="7C7E683D" w:rsidR="00B36AD9" w:rsidRPr="00037C10" w:rsidRDefault="00B36AD9" w:rsidP="000409A9">
      <w:pPr>
        <w:pStyle w:val="TableParagraph"/>
        <w:spacing w:line="276" w:lineRule="auto"/>
        <w:ind w:left="360"/>
        <w:rPr>
          <w:rFonts w:ascii="Myriad Pro" w:hAnsi="Myriad Pro"/>
          <w:sz w:val="24"/>
          <w:szCs w:val="24"/>
        </w:rPr>
      </w:pPr>
      <w:r w:rsidRPr="00037C10">
        <w:rPr>
          <w:rFonts w:ascii="Myriad Pro" w:hAnsi="Myriad Pro"/>
          <w:i/>
          <w:iCs/>
          <w:sz w:val="24"/>
          <w:szCs w:val="24"/>
        </w:rPr>
        <w:t xml:space="preserve">For </w:t>
      </w:r>
      <w:r w:rsidR="00C1388C" w:rsidRPr="00037C10">
        <w:rPr>
          <w:rFonts w:ascii="Myriad Pro" w:hAnsi="Myriad Pro"/>
          <w:i/>
          <w:iCs/>
          <w:sz w:val="24"/>
          <w:szCs w:val="24"/>
        </w:rPr>
        <w:t>w</w:t>
      </w:r>
      <w:r w:rsidRPr="00037C10">
        <w:rPr>
          <w:rFonts w:ascii="Myriad Pro" w:hAnsi="Myriad Pro"/>
          <w:i/>
          <w:iCs/>
          <w:sz w:val="24"/>
          <w:szCs w:val="24"/>
        </w:rPr>
        <w:t xml:space="preserve">orkers’ </w:t>
      </w:r>
      <w:r w:rsidR="00C1388C" w:rsidRPr="00037C10">
        <w:rPr>
          <w:rFonts w:ascii="Myriad Pro" w:hAnsi="Myriad Pro"/>
          <w:i/>
          <w:iCs/>
          <w:sz w:val="24"/>
          <w:szCs w:val="24"/>
        </w:rPr>
        <w:t>c</w:t>
      </w:r>
      <w:r w:rsidRPr="00037C10">
        <w:rPr>
          <w:rFonts w:ascii="Myriad Pro" w:hAnsi="Myriad Pro"/>
          <w:i/>
          <w:iCs/>
          <w:sz w:val="24"/>
          <w:szCs w:val="24"/>
        </w:rPr>
        <w:t>ompensation purposes</w:t>
      </w:r>
      <w:r w:rsidRPr="00037C10">
        <w:rPr>
          <w:rFonts w:ascii="Myriad Pro" w:hAnsi="Myriad Pro"/>
          <w:sz w:val="24"/>
          <w:szCs w:val="24"/>
        </w:rPr>
        <w:t xml:space="preserve">: “Sick Leave” means the equivalent to an employee’s full wages that are payable to </w:t>
      </w:r>
      <w:r w:rsidR="00D64ACA" w:rsidRPr="00037C10">
        <w:rPr>
          <w:rFonts w:ascii="Myriad Pro" w:hAnsi="Myriad Pro"/>
          <w:sz w:val="24"/>
          <w:szCs w:val="24"/>
        </w:rPr>
        <w:t xml:space="preserve">the </w:t>
      </w:r>
      <w:r w:rsidRPr="00037C10">
        <w:rPr>
          <w:rFonts w:ascii="Myriad Pro" w:hAnsi="Myriad Pro"/>
          <w:sz w:val="24"/>
          <w:szCs w:val="24"/>
        </w:rPr>
        <w:t xml:space="preserve">employee in accordance </w:t>
      </w:r>
      <w:r w:rsidRPr="00324FAC">
        <w:rPr>
          <w:rFonts w:ascii="Myriad Pro" w:hAnsi="Myriad Pro"/>
          <w:sz w:val="24"/>
          <w:szCs w:val="24"/>
        </w:rPr>
        <w:t xml:space="preserve">with </w:t>
      </w:r>
      <w:hyperlink w:anchor="ChapterV" w:history="1">
        <w:r w:rsidRPr="00324FAC">
          <w:rPr>
            <w:rStyle w:val="Hyperlink"/>
            <w:rFonts w:ascii="Myriad Pro" w:hAnsi="Myriad Pro"/>
            <w:sz w:val="24"/>
            <w:szCs w:val="24"/>
          </w:rPr>
          <w:t>Chapter V:  Sick Leav</w:t>
        </w:r>
        <w:r w:rsidR="00B833D8" w:rsidRPr="00324FAC">
          <w:rPr>
            <w:rStyle w:val="Hyperlink"/>
            <w:rFonts w:ascii="Myriad Pro" w:hAnsi="Myriad Pro"/>
            <w:sz w:val="24"/>
            <w:szCs w:val="24"/>
          </w:rPr>
          <w:t>e and Protected Sick Tim</w:t>
        </w:r>
        <w:r w:rsidRPr="00324FAC">
          <w:rPr>
            <w:rStyle w:val="Hyperlink"/>
            <w:rFonts w:ascii="Myriad Pro" w:hAnsi="Myriad Pro"/>
            <w:sz w:val="24"/>
            <w:szCs w:val="24"/>
          </w:rPr>
          <w:t>e</w:t>
        </w:r>
      </w:hyperlink>
      <w:r w:rsidRPr="00037C10">
        <w:rPr>
          <w:rFonts w:ascii="Myriad Pro" w:hAnsi="Myriad Pro"/>
          <w:sz w:val="24"/>
          <w:szCs w:val="24"/>
        </w:rPr>
        <w:t xml:space="preserve"> for injuries and illnesses that are not covered by </w:t>
      </w:r>
      <w:r w:rsidR="00C1388C" w:rsidRPr="00037C10">
        <w:rPr>
          <w:rFonts w:ascii="Myriad Pro" w:hAnsi="Myriad Pro"/>
          <w:sz w:val="24"/>
          <w:szCs w:val="24"/>
        </w:rPr>
        <w:t>w</w:t>
      </w:r>
      <w:r w:rsidRPr="00037C10">
        <w:rPr>
          <w:rFonts w:ascii="Myriad Pro" w:hAnsi="Myriad Pro"/>
          <w:sz w:val="24"/>
          <w:szCs w:val="24"/>
        </w:rPr>
        <w:t xml:space="preserve">orkers’ </w:t>
      </w:r>
      <w:r w:rsidR="00C1388C" w:rsidRPr="00037C10">
        <w:rPr>
          <w:rFonts w:ascii="Myriad Pro" w:hAnsi="Myriad Pro"/>
          <w:sz w:val="24"/>
          <w:szCs w:val="24"/>
        </w:rPr>
        <w:t>c</w:t>
      </w:r>
      <w:r w:rsidRPr="00037C10">
        <w:rPr>
          <w:rFonts w:ascii="Myriad Pro" w:hAnsi="Myriad Pro"/>
          <w:sz w:val="24"/>
          <w:szCs w:val="24"/>
        </w:rPr>
        <w:t xml:space="preserve">ompensation insurance. </w:t>
      </w:r>
    </w:p>
    <w:p w14:paraId="2AD35832" w14:textId="77777777" w:rsidR="0060688D" w:rsidRPr="00037C10" w:rsidRDefault="0060688D" w:rsidP="000409A9">
      <w:pPr>
        <w:pStyle w:val="TableParagraph"/>
        <w:spacing w:line="276" w:lineRule="auto"/>
        <w:ind w:left="360"/>
        <w:jc w:val="both"/>
        <w:rPr>
          <w:rFonts w:ascii="Myriad Pro" w:hAnsi="Myriad Pro"/>
          <w:sz w:val="24"/>
          <w:szCs w:val="24"/>
        </w:rPr>
      </w:pPr>
    </w:p>
    <w:p w14:paraId="61081FCE" w14:textId="08792724" w:rsidR="00321EFE" w:rsidRPr="00037C10" w:rsidRDefault="00321EFE" w:rsidP="00217C2F">
      <w:pPr>
        <w:pStyle w:val="TableParagraph"/>
        <w:numPr>
          <w:ilvl w:val="0"/>
          <w:numId w:val="34"/>
        </w:numPr>
        <w:spacing w:line="276" w:lineRule="auto"/>
        <w:rPr>
          <w:rFonts w:ascii="Myriad Pro" w:hAnsi="Myriad Pro"/>
          <w:sz w:val="24"/>
          <w:szCs w:val="24"/>
        </w:rPr>
      </w:pPr>
      <w:r w:rsidRPr="00037C10">
        <w:rPr>
          <w:rFonts w:ascii="Myriad Pro" w:hAnsi="Myriad Pro"/>
          <w:color w:val="000000"/>
          <w:sz w:val="24"/>
          <w:szCs w:val="24"/>
        </w:rPr>
        <w:t xml:space="preserve">“Sick time” or “protected sick time” means an unpaid absence from work for an authorized reason, without a reduction in other employee benefits. </w:t>
      </w:r>
      <w:r w:rsidRPr="00037C10">
        <w:rPr>
          <w:rFonts w:ascii="Myriad Pro" w:hAnsi="Myriad Pro"/>
          <w:sz w:val="24"/>
          <w:szCs w:val="24"/>
        </w:rPr>
        <w:t xml:space="preserve">An employee may not be disciplined for using protected sick time in accordance with </w:t>
      </w:r>
      <w:r w:rsidR="008530CA" w:rsidRPr="00037C10">
        <w:rPr>
          <w:rFonts w:ascii="Myriad Pro" w:hAnsi="Myriad Pro"/>
          <w:sz w:val="24"/>
          <w:szCs w:val="24"/>
        </w:rPr>
        <w:t>this rule</w:t>
      </w:r>
      <w:r w:rsidRPr="00037C10">
        <w:rPr>
          <w:rFonts w:ascii="Myriad Pro" w:hAnsi="Myriad Pro"/>
          <w:sz w:val="24"/>
          <w:szCs w:val="24"/>
        </w:rPr>
        <w:t>.</w:t>
      </w:r>
    </w:p>
    <w:p w14:paraId="513B5F16" w14:textId="77777777" w:rsidR="00B36AD9" w:rsidRPr="00037C10" w:rsidRDefault="00B36AD9" w:rsidP="000409A9">
      <w:pPr>
        <w:pStyle w:val="ListParagraph"/>
        <w:tabs>
          <w:tab w:val="left" w:pos="360"/>
          <w:tab w:val="left" w:pos="1440"/>
        </w:tabs>
        <w:spacing w:after="0" w:line="276" w:lineRule="auto"/>
        <w:ind w:left="360"/>
        <w:rPr>
          <w:rFonts w:ascii="Myriad Pro" w:hAnsi="Myriad Pro"/>
          <w:b/>
          <w:sz w:val="24"/>
          <w:szCs w:val="24"/>
        </w:rPr>
      </w:pPr>
    </w:p>
    <w:p w14:paraId="76DF6552" w14:textId="112E393D" w:rsidR="00B36AD9" w:rsidRPr="00037C10" w:rsidRDefault="00B36AD9" w:rsidP="00217C2F">
      <w:pPr>
        <w:pStyle w:val="ListParagraph"/>
        <w:numPr>
          <w:ilvl w:val="0"/>
          <w:numId w:val="34"/>
        </w:numPr>
        <w:tabs>
          <w:tab w:val="left" w:pos="360"/>
          <w:tab w:val="left" w:pos="1440"/>
        </w:tabs>
        <w:spacing w:after="0" w:line="276" w:lineRule="auto"/>
        <w:rPr>
          <w:rFonts w:ascii="Myriad Pro" w:hAnsi="Myriad Pro"/>
          <w:b/>
          <w:sz w:val="24"/>
          <w:szCs w:val="24"/>
        </w:rPr>
      </w:pPr>
      <w:r w:rsidRPr="00037C10">
        <w:rPr>
          <w:rFonts w:ascii="Myriad Pro" w:hAnsi="Myriad Pro"/>
          <w:sz w:val="24"/>
          <w:szCs w:val="24"/>
        </w:rPr>
        <w:t xml:space="preserve">“Temporary </w:t>
      </w:r>
      <w:r w:rsidR="003A2098" w:rsidRPr="00037C10">
        <w:rPr>
          <w:rFonts w:ascii="Myriad Pro" w:hAnsi="Myriad Pro"/>
          <w:sz w:val="24"/>
          <w:szCs w:val="24"/>
        </w:rPr>
        <w:t>d</w:t>
      </w:r>
      <w:r w:rsidRPr="00037C10">
        <w:rPr>
          <w:rFonts w:ascii="Myriad Pro" w:hAnsi="Myriad Pro"/>
          <w:sz w:val="24"/>
          <w:szCs w:val="24"/>
        </w:rPr>
        <w:t xml:space="preserve">isability </w:t>
      </w:r>
      <w:r w:rsidR="003A2098" w:rsidRPr="00037C10">
        <w:rPr>
          <w:rFonts w:ascii="Myriad Pro" w:hAnsi="Myriad Pro"/>
          <w:sz w:val="24"/>
          <w:szCs w:val="24"/>
        </w:rPr>
        <w:t>b</w:t>
      </w:r>
      <w:r w:rsidRPr="00037C10">
        <w:rPr>
          <w:rFonts w:ascii="Myriad Pro" w:hAnsi="Myriad Pro"/>
          <w:sz w:val="24"/>
          <w:szCs w:val="24"/>
        </w:rPr>
        <w:t xml:space="preserve">enefits” means workers’ compensation benefits paid by </w:t>
      </w:r>
      <w:r w:rsidR="000133B0" w:rsidRPr="00037C10">
        <w:rPr>
          <w:rFonts w:ascii="Myriad Pro" w:hAnsi="Myriad Pro"/>
          <w:sz w:val="24"/>
          <w:szCs w:val="24"/>
        </w:rPr>
        <w:t xml:space="preserve">the City’s </w:t>
      </w:r>
      <w:r w:rsidRPr="00037C10">
        <w:rPr>
          <w:rFonts w:ascii="Myriad Pro" w:hAnsi="Myriad Pro"/>
          <w:sz w:val="24"/>
          <w:szCs w:val="24"/>
        </w:rPr>
        <w:t xml:space="preserve">Risk Management </w:t>
      </w:r>
      <w:r w:rsidR="000133B0" w:rsidRPr="00037C10">
        <w:rPr>
          <w:rFonts w:ascii="Myriad Pro" w:hAnsi="Myriad Pro"/>
          <w:sz w:val="24"/>
          <w:szCs w:val="24"/>
        </w:rPr>
        <w:t xml:space="preserve">Division </w:t>
      </w:r>
      <w:r w:rsidRPr="00037C10">
        <w:rPr>
          <w:rFonts w:ascii="Myriad Pro" w:hAnsi="Myriad Pro"/>
          <w:sz w:val="24"/>
          <w:szCs w:val="24"/>
        </w:rPr>
        <w:t xml:space="preserve">for lost wages pursuant </w:t>
      </w:r>
      <w:r w:rsidR="00953CF8" w:rsidRPr="00037C10">
        <w:rPr>
          <w:rFonts w:ascii="Myriad Pro" w:hAnsi="Myriad Pro"/>
          <w:sz w:val="24"/>
          <w:szCs w:val="24"/>
        </w:rPr>
        <w:t>Oregon law (</w:t>
      </w:r>
      <w:r w:rsidR="00B833D8" w:rsidRPr="00CA3756">
        <w:rPr>
          <w:rFonts w:ascii="Myriad Pro" w:hAnsi="Myriad Pro"/>
          <w:sz w:val="24"/>
          <w:szCs w:val="24"/>
        </w:rPr>
        <w:t xml:space="preserve">ORS </w:t>
      </w:r>
      <w:r w:rsidRPr="00CA3756">
        <w:rPr>
          <w:rFonts w:ascii="Myriad Pro" w:hAnsi="Myriad Pro"/>
          <w:sz w:val="24"/>
          <w:szCs w:val="24"/>
        </w:rPr>
        <w:t>Chapter 65</w:t>
      </w:r>
      <w:r w:rsidR="00B833D8" w:rsidRPr="00CA3756">
        <w:rPr>
          <w:rFonts w:ascii="Myriad Pro" w:hAnsi="Myriad Pro"/>
          <w:sz w:val="24"/>
          <w:szCs w:val="24"/>
        </w:rPr>
        <w:t>6 – Workers’ Compensation</w:t>
      </w:r>
      <w:r w:rsidR="00953CF8" w:rsidRPr="00CA3756">
        <w:rPr>
          <w:rStyle w:val="Hyperlink"/>
          <w:rFonts w:ascii="Myriad Pro" w:hAnsi="Myriad Pro"/>
          <w:color w:val="auto"/>
          <w:sz w:val="24"/>
          <w:szCs w:val="24"/>
          <w:u w:val="none"/>
        </w:rPr>
        <w:t>)</w:t>
      </w:r>
      <w:r w:rsidRPr="00CA3756">
        <w:rPr>
          <w:rFonts w:ascii="Myriad Pro" w:hAnsi="Myriad Pro"/>
          <w:sz w:val="24"/>
          <w:szCs w:val="24"/>
        </w:rPr>
        <w:t xml:space="preserve">. </w:t>
      </w:r>
    </w:p>
    <w:p w14:paraId="633A2DFE" w14:textId="77777777" w:rsidR="00321EFE" w:rsidRPr="00037C10" w:rsidRDefault="00321EFE" w:rsidP="000409A9">
      <w:pPr>
        <w:pStyle w:val="ListParagraph"/>
        <w:spacing w:after="0" w:line="276" w:lineRule="auto"/>
        <w:rPr>
          <w:rFonts w:ascii="Myriad Pro" w:hAnsi="Myriad Pro"/>
          <w:sz w:val="24"/>
          <w:szCs w:val="24"/>
        </w:rPr>
      </w:pPr>
    </w:p>
    <w:p w14:paraId="4A0350AD" w14:textId="2FE382EB" w:rsidR="00321EFE" w:rsidRPr="00037C10" w:rsidRDefault="00321EFE" w:rsidP="00217C2F">
      <w:pPr>
        <w:pStyle w:val="ListParagraph"/>
        <w:numPr>
          <w:ilvl w:val="0"/>
          <w:numId w:val="34"/>
        </w:numPr>
        <w:tabs>
          <w:tab w:val="left" w:pos="360"/>
          <w:tab w:val="left" w:pos="1440"/>
        </w:tabs>
        <w:spacing w:after="0" w:line="276" w:lineRule="auto"/>
        <w:rPr>
          <w:rFonts w:ascii="Myriad Pro" w:hAnsi="Myriad Pro"/>
          <w:b/>
          <w:sz w:val="24"/>
          <w:szCs w:val="24"/>
        </w:rPr>
      </w:pPr>
      <w:r w:rsidRPr="00037C10">
        <w:rPr>
          <w:rFonts w:ascii="Myriad Pro" w:hAnsi="Myriad Pro"/>
          <w:sz w:val="24"/>
          <w:szCs w:val="24"/>
        </w:rPr>
        <w:t xml:space="preserve">“Workers' </w:t>
      </w:r>
      <w:r w:rsidR="00C1388C" w:rsidRPr="00037C10">
        <w:rPr>
          <w:rFonts w:ascii="Myriad Pro" w:hAnsi="Myriad Pro"/>
          <w:sz w:val="24"/>
          <w:szCs w:val="24"/>
        </w:rPr>
        <w:t>c</w:t>
      </w:r>
      <w:r w:rsidRPr="00037C10">
        <w:rPr>
          <w:rFonts w:ascii="Myriad Pro" w:hAnsi="Myriad Pro"/>
          <w:sz w:val="24"/>
          <w:szCs w:val="24"/>
        </w:rPr>
        <w:t>ompensation</w:t>
      </w:r>
      <w:r w:rsidR="00C1388C" w:rsidRPr="00037C10">
        <w:rPr>
          <w:rFonts w:ascii="Myriad Pro" w:hAnsi="Myriad Pro"/>
          <w:sz w:val="24"/>
          <w:szCs w:val="24"/>
        </w:rPr>
        <w:t>-r</w:t>
      </w:r>
      <w:r w:rsidRPr="00037C10">
        <w:rPr>
          <w:rFonts w:ascii="Myriad Pro" w:hAnsi="Myriad Pro"/>
          <w:sz w:val="24"/>
          <w:szCs w:val="24"/>
        </w:rPr>
        <w:t xml:space="preserve">elated </w:t>
      </w:r>
      <w:r w:rsidR="00C1388C" w:rsidRPr="00037C10">
        <w:rPr>
          <w:rFonts w:ascii="Myriad Pro" w:hAnsi="Myriad Pro"/>
          <w:sz w:val="24"/>
          <w:szCs w:val="24"/>
        </w:rPr>
        <w:t>l</w:t>
      </w:r>
      <w:r w:rsidRPr="00037C10">
        <w:rPr>
          <w:rFonts w:ascii="Myriad Pro" w:hAnsi="Myriad Pro"/>
          <w:sz w:val="24"/>
          <w:szCs w:val="24"/>
        </w:rPr>
        <w:t xml:space="preserve">eave” means retroactive payments or payroll made by </w:t>
      </w:r>
      <w:r w:rsidR="00825D52" w:rsidRPr="00037C10">
        <w:rPr>
          <w:rFonts w:ascii="Myriad Pro" w:hAnsi="Myriad Pro"/>
          <w:sz w:val="24"/>
          <w:szCs w:val="24"/>
        </w:rPr>
        <w:t xml:space="preserve">the Auditor’s Office </w:t>
      </w:r>
      <w:r w:rsidRPr="00037C10">
        <w:rPr>
          <w:rFonts w:ascii="Myriad Pro" w:hAnsi="Myriad Pro"/>
          <w:sz w:val="24"/>
          <w:szCs w:val="24"/>
        </w:rPr>
        <w:t xml:space="preserve">after a claim has been accepted, </w:t>
      </w:r>
      <w:r w:rsidR="00D64ACA" w:rsidRPr="00037C10">
        <w:rPr>
          <w:rFonts w:ascii="Myriad Pro" w:hAnsi="Myriad Pro"/>
          <w:sz w:val="24"/>
          <w:szCs w:val="24"/>
        </w:rPr>
        <w:t xml:space="preserve">which are not charged against the </w:t>
      </w:r>
      <w:r w:rsidR="00D64ACA" w:rsidRPr="00037C10">
        <w:rPr>
          <w:rFonts w:ascii="Myriad Pro" w:hAnsi="Myriad Pro"/>
          <w:sz w:val="24"/>
          <w:szCs w:val="24"/>
        </w:rPr>
        <w:lastRenderedPageBreak/>
        <w:t xml:space="preserve">employee’s workers’ compensation supplement credits, </w:t>
      </w:r>
      <w:r w:rsidRPr="00037C10">
        <w:rPr>
          <w:rFonts w:ascii="Myriad Pro" w:hAnsi="Myriad Pro"/>
          <w:sz w:val="24"/>
          <w:szCs w:val="24"/>
        </w:rPr>
        <w:t xml:space="preserve">for the following authorized absences: </w:t>
      </w:r>
    </w:p>
    <w:p w14:paraId="7C3AC9CC" w14:textId="77777777" w:rsidR="00321EFE" w:rsidRPr="00037C10" w:rsidRDefault="00321EFE" w:rsidP="000409A9">
      <w:pPr>
        <w:pStyle w:val="ListParagraph"/>
        <w:spacing w:after="0" w:line="276" w:lineRule="auto"/>
        <w:rPr>
          <w:rFonts w:ascii="Myriad Pro" w:hAnsi="Myriad Pro"/>
          <w:sz w:val="24"/>
          <w:szCs w:val="24"/>
        </w:rPr>
      </w:pPr>
    </w:p>
    <w:p w14:paraId="765C85DA" w14:textId="4F51E194" w:rsidR="00321EFE" w:rsidRPr="00037C10" w:rsidRDefault="00321EFE" w:rsidP="00217C2F">
      <w:pPr>
        <w:pStyle w:val="ListParagraph"/>
        <w:numPr>
          <w:ilvl w:val="1"/>
          <w:numId w:val="34"/>
        </w:numPr>
        <w:tabs>
          <w:tab w:val="left" w:pos="360"/>
          <w:tab w:val="left" w:pos="1440"/>
        </w:tabs>
        <w:spacing w:after="0" w:line="276" w:lineRule="auto"/>
        <w:rPr>
          <w:rFonts w:ascii="Myriad Pro" w:hAnsi="Myriad Pro"/>
          <w:b/>
          <w:sz w:val="24"/>
          <w:szCs w:val="24"/>
        </w:rPr>
      </w:pPr>
      <w:r w:rsidRPr="00037C10">
        <w:rPr>
          <w:rFonts w:ascii="Myriad Pro" w:hAnsi="Myriad Pro"/>
          <w:sz w:val="24"/>
          <w:szCs w:val="24"/>
        </w:rPr>
        <w:t>The first three days following an injury or illness claimed as a workers’ compensation claim</w:t>
      </w:r>
      <w:r w:rsidR="00AC66B5" w:rsidRPr="00037C10">
        <w:rPr>
          <w:rFonts w:ascii="Myriad Pro" w:hAnsi="Myriad Pro"/>
          <w:sz w:val="24"/>
          <w:szCs w:val="24"/>
        </w:rPr>
        <w:t>.</w:t>
      </w:r>
      <w:r w:rsidRPr="00037C10">
        <w:rPr>
          <w:rFonts w:ascii="Myriad Pro" w:hAnsi="Myriad Pro"/>
          <w:sz w:val="24"/>
          <w:szCs w:val="24"/>
        </w:rPr>
        <w:t xml:space="preserve"> </w:t>
      </w:r>
    </w:p>
    <w:p w14:paraId="5687E804" w14:textId="77777777" w:rsidR="00321EFE" w:rsidRPr="00037C10" w:rsidRDefault="00321EFE" w:rsidP="000409A9">
      <w:pPr>
        <w:pStyle w:val="ListParagraph"/>
        <w:tabs>
          <w:tab w:val="left" w:pos="360"/>
          <w:tab w:val="left" w:pos="1440"/>
        </w:tabs>
        <w:spacing w:after="0" w:line="276" w:lineRule="auto"/>
        <w:ind w:left="1080"/>
        <w:rPr>
          <w:rFonts w:ascii="Myriad Pro" w:hAnsi="Myriad Pro"/>
          <w:b/>
          <w:sz w:val="24"/>
          <w:szCs w:val="24"/>
        </w:rPr>
      </w:pPr>
    </w:p>
    <w:p w14:paraId="36DCC9FB" w14:textId="07F08468" w:rsidR="00321EFE" w:rsidRPr="00037C10" w:rsidRDefault="00321EFE" w:rsidP="00217C2F">
      <w:pPr>
        <w:pStyle w:val="ListParagraph"/>
        <w:numPr>
          <w:ilvl w:val="1"/>
          <w:numId w:val="34"/>
        </w:numPr>
        <w:tabs>
          <w:tab w:val="left" w:pos="360"/>
          <w:tab w:val="left" w:pos="1440"/>
        </w:tabs>
        <w:spacing w:after="0" w:line="276" w:lineRule="auto"/>
        <w:rPr>
          <w:rFonts w:ascii="Myriad Pro" w:hAnsi="Myriad Pro"/>
          <w:b/>
          <w:sz w:val="24"/>
          <w:szCs w:val="24"/>
        </w:rPr>
      </w:pPr>
      <w:r w:rsidRPr="00037C10">
        <w:rPr>
          <w:rFonts w:ascii="Myriad Pro" w:hAnsi="Myriad Pro"/>
          <w:sz w:val="24"/>
          <w:szCs w:val="24"/>
        </w:rPr>
        <w:t xml:space="preserve">Periods of up to four hours of absence to attend any one medical appointment for a medical condition accepted under a </w:t>
      </w:r>
      <w:r w:rsidR="00B36AD9" w:rsidRPr="00037C10">
        <w:rPr>
          <w:rFonts w:ascii="Myriad Pro" w:hAnsi="Myriad Pro"/>
          <w:sz w:val="24"/>
          <w:szCs w:val="24"/>
        </w:rPr>
        <w:t>w</w:t>
      </w:r>
      <w:r w:rsidRPr="00037C10">
        <w:rPr>
          <w:rFonts w:ascii="Myriad Pro" w:hAnsi="Myriad Pro"/>
          <w:sz w:val="24"/>
          <w:szCs w:val="24"/>
        </w:rPr>
        <w:t xml:space="preserve">orkers’ </w:t>
      </w:r>
      <w:r w:rsidR="00B36AD9" w:rsidRPr="00037C10">
        <w:rPr>
          <w:rFonts w:ascii="Myriad Pro" w:hAnsi="Myriad Pro"/>
          <w:sz w:val="24"/>
          <w:szCs w:val="24"/>
        </w:rPr>
        <w:t>c</w:t>
      </w:r>
      <w:r w:rsidRPr="00037C10">
        <w:rPr>
          <w:rFonts w:ascii="Myriad Pro" w:hAnsi="Myriad Pro"/>
          <w:sz w:val="24"/>
          <w:szCs w:val="24"/>
        </w:rPr>
        <w:t xml:space="preserve">ompensation claim that has been verified by the health care provider. </w:t>
      </w:r>
    </w:p>
    <w:p w14:paraId="5C941069" w14:textId="77777777" w:rsidR="00321EFE" w:rsidRPr="00037C10" w:rsidRDefault="00321EFE" w:rsidP="000409A9">
      <w:pPr>
        <w:pStyle w:val="TableParagraph"/>
        <w:spacing w:line="276" w:lineRule="auto"/>
        <w:jc w:val="both"/>
        <w:rPr>
          <w:rFonts w:ascii="Myriad Pro" w:hAnsi="Myriad Pro"/>
          <w:sz w:val="24"/>
          <w:szCs w:val="24"/>
        </w:rPr>
      </w:pPr>
    </w:p>
    <w:p w14:paraId="333361D4" w14:textId="1240D766" w:rsidR="00321EFE" w:rsidRPr="00037C10" w:rsidRDefault="00321EFE" w:rsidP="000409A9">
      <w:pPr>
        <w:pStyle w:val="TableParagraph"/>
        <w:spacing w:line="276" w:lineRule="auto"/>
        <w:jc w:val="both"/>
        <w:rPr>
          <w:rFonts w:ascii="Myriad Pro" w:hAnsi="Myriad Pro"/>
          <w:sz w:val="24"/>
          <w:szCs w:val="24"/>
        </w:rPr>
        <w:sectPr w:rsidR="00321EFE" w:rsidRPr="00037C10" w:rsidSect="003060D6">
          <w:headerReference w:type="default" r:id="rId17"/>
          <w:footerReference w:type="default" r:id="rId18"/>
          <w:headerReference w:type="first" r:id="rId19"/>
          <w:pgSz w:w="12240" w:h="15840"/>
          <w:pgMar w:top="1440" w:right="1440" w:bottom="1440" w:left="1440" w:header="720" w:footer="720" w:gutter="0"/>
          <w:pgNumType w:start="1"/>
          <w:cols w:space="720"/>
          <w:docGrid w:linePitch="360"/>
        </w:sectPr>
      </w:pPr>
    </w:p>
    <w:p w14:paraId="736D1565" w14:textId="16595164" w:rsidR="005754A4" w:rsidRPr="00037C10" w:rsidRDefault="00321EFE" w:rsidP="000409A9">
      <w:pPr>
        <w:pStyle w:val="NormalWeb"/>
        <w:shd w:val="clear" w:color="auto" w:fill="FFFFFF" w:themeFill="background1"/>
        <w:spacing w:before="0" w:beforeAutospacing="0" w:after="160" w:afterAutospacing="0" w:line="276" w:lineRule="auto"/>
        <w:jc w:val="center"/>
        <w:textAlignment w:val="baseline"/>
        <w:rPr>
          <w:rFonts w:ascii="Myriad Pro" w:hAnsi="Myriad Pro" w:cs="Arial"/>
          <w:b/>
        </w:rPr>
      </w:pPr>
      <w:bookmarkStart w:id="14" w:name="ChapterII"/>
      <w:r w:rsidRPr="00037C10">
        <w:rPr>
          <w:rFonts w:ascii="Myriad Pro" w:hAnsi="Myriad Pro" w:cs="Arial"/>
          <w:b/>
          <w:color w:val="000000"/>
        </w:rPr>
        <w:lastRenderedPageBreak/>
        <w:t xml:space="preserve">CHAPTER II: </w:t>
      </w:r>
      <w:r w:rsidR="00642011" w:rsidRPr="00037C10">
        <w:rPr>
          <w:rFonts w:ascii="Myriad Pro" w:hAnsi="Myriad Pro"/>
          <w:b/>
        </w:rPr>
        <w:t>GENERAL AND ADMINISTRATIVE LEAVES OF ABSENCE; REASONABLE ACCOMMODATION LEAVE</w:t>
      </w:r>
    </w:p>
    <w:bookmarkEnd w:id="14"/>
    <w:p w14:paraId="3EA4819B" w14:textId="77777777" w:rsidR="00AC4A6D" w:rsidRPr="00037C10" w:rsidRDefault="00AC4A6D" w:rsidP="00217C2F">
      <w:pPr>
        <w:pStyle w:val="NormalWeb"/>
        <w:numPr>
          <w:ilvl w:val="0"/>
          <w:numId w:val="17"/>
        </w:numPr>
        <w:shd w:val="clear" w:color="auto" w:fill="FFFFFF"/>
        <w:spacing w:before="0" w:beforeAutospacing="0" w:after="160" w:afterAutospacing="0" w:line="276" w:lineRule="auto"/>
        <w:textAlignment w:val="baseline"/>
        <w:rPr>
          <w:rFonts w:ascii="Myriad Pro" w:hAnsi="Myriad Pro"/>
          <w:b/>
        </w:rPr>
      </w:pPr>
      <w:r w:rsidRPr="00037C10">
        <w:rPr>
          <w:rFonts w:ascii="Myriad Pro" w:hAnsi="Myriad Pro"/>
          <w:b/>
        </w:rPr>
        <w:t>General Leaves of Absence</w:t>
      </w:r>
    </w:p>
    <w:p w14:paraId="480CDDAB" w14:textId="77777777" w:rsidR="00AC4A6D" w:rsidRPr="00037C10" w:rsidRDefault="00AC4A6D" w:rsidP="000409A9">
      <w:pPr>
        <w:pStyle w:val="NormalWeb"/>
        <w:shd w:val="clear" w:color="auto" w:fill="FFFFFF"/>
        <w:spacing w:before="0" w:beforeAutospacing="0" w:after="0" w:afterAutospacing="0" w:line="276" w:lineRule="auto"/>
        <w:ind w:left="360"/>
        <w:textAlignment w:val="baseline"/>
        <w:rPr>
          <w:rFonts w:ascii="Myriad Pro" w:hAnsi="Myriad Pro"/>
        </w:rPr>
      </w:pPr>
      <w:r w:rsidRPr="00037C10">
        <w:rPr>
          <w:rFonts w:ascii="Myriad Pro" w:hAnsi="Myriad Pro"/>
        </w:rPr>
        <w:t xml:space="preserve">The City Auditor may grant an Auditor’s Office employee a leave of absence upon a showing of good cause. </w:t>
      </w:r>
    </w:p>
    <w:p w14:paraId="30A0B21A" w14:textId="77777777" w:rsidR="00AC4A6D" w:rsidRPr="00037C10" w:rsidRDefault="00AC4A6D" w:rsidP="000409A9">
      <w:pPr>
        <w:pStyle w:val="NormalWeb"/>
        <w:shd w:val="clear" w:color="auto" w:fill="FFFFFF"/>
        <w:spacing w:before="0" w:beforeAutospacing="0" w:after="0" w:afterAutospacing="0" w:line="276" w:lineRule="auto"/>
        <w:ind w:left="720"/>
        <w:textAlignment w:val="baseline"/>
        <w:rPr>
          <w:rFonts w:ascii="Myriad Pro" w:hAnsi="Myriad Pro"/>
        </w:rPr>
      </w:pPr>
    </w:p>
    <w:p w14:paraId="1FDD6624" w14:textId="77777777" w:rsidR="00AC4A6D" w:rsidRPr="00037C10" w:rsidRDefault="00AC4A6D" w:rsidP="00217C2F">
      <w:pPr>
        <w:pStyle w:val="NormalWeb"/>
        <w:numPr>
          <w:ilvl w:val="0"/>
          <w:numId w:val="47"/>
        </w:numPr>
        <w:shd w:val="clear" w:color="auto" w:fill="FFFFFF"/>
        <w:spacing w:before="0" w:beforeAutospacing="0" w:after="0" w:afterAutospacing="0" w:line="276" w:lineRule="auto"/>
        <w:textAlignment w:val="baseline"/>
        <w:rPr>
          <w:rFonts w:ascii="Myriad Pro" w:hAnsi="Myriad Pro"/>
        </w:rPr>
      </w:pPr>
      <w:r w:rsidRPr="00037C10">
        <w:rPr>
          <w:rFonts w:ascii="Myriad Pro" w:hAnsi="Myriad Pro"/>
        </w:rPr>
        <w:t xml:space="preserve">No employee may be granted a general leave of absence for more than 12 months in any five-year period. Unless otherwise required by law, a leave of absence for a general or personal reason may be no more than 12 months from the beginning date of the approved leave. </w:t>
      </w:r>
    </w:p>
    <w:p w14:paraId="0BA42CA0" w14:textId="77777777" w:rsidR="00AC4A6D" w:rsidRPr="00037C10" w:rsidRDefault="00AC4A6D" w:rsidP="000409A9">
      <w:pPr>
        <w:pStyle w:val="ListParagraph"/>
        <w:spacing w:after="0" w:line="276" w:lineRule="auto"/>
        <w:rPr>
          <w:rFonts w:ascii="Myriad Pro" w:hAnsi="Myriad Pro"/>
          <w:sz w:val="24"/>
          <w:szCs w:val="24"/>
        </w:rPr>
      </w:pPr>
    </w:p>
    <w:p w14:paraId="3450BCC9" w14:textId="32BFA521" w:rsidR="00AC4A6D" w:rsidRPr="00037C10" w:rsidRDefault="00AC4A6D" w:rsidP="00217C2F">
      <w:pPr>
        <w:pStyle w:val="NormalWeb"/>
        <w:numPr>
          <w:ilvl w:val="0"/>
          <w:numId w:val="47"/>
        </w:numPr>
        <w:shd w:val="clear" w:color="auto" w:fill="FFFFFF"/>
        <w:spacing w:before="0" w:beforeAutospacing="0" w:after="0" w:afterAutospacing="0" w:line="276" w:lineRule="auto"/>
        <w:textAlignment w:val="baseline"/>
        <w:rPr>
          <w:rFonts w:ascii="Myriad Pro" w:hAnsi="Myriad Pro"/>
        </w:rPr>
      </w:pPr>
      <w:r w:rsidRPr="00037C10">
        <w:rPr>
          <w:rFonts w:ascii="Myriad Pro" w:hAnsi="Myriad Pro"/>
        </w:rPr>
        <w:t>For a general or personal leave of absence, there are no automatic position return guarantees. The City Auditor may, however, hold the employee’s position open pending their return at the conclusion of the leave of absence. The commitment for such a “held” position must be in writing, signed by the City Auditor, and provided before the general leave of absence commences.</w:t>
      </w:r>
    </w:p>
    <w:p w14:paraId="18672983" w14:textId="77777777" w:rsidR="00AC4A6D" w:rsidRPr="00037C10" w:rsidRDefault="00AC4A6D" w:rsidP="000409A9">
      <w:pPr>
        <w:pStyle w:val="NormalWeb"/>
        <w:shd w:val="clear" w:color="auto" w:fill="FFFFFF"/>
        <w:spacing w:before="0" w:beforeAutospacing="0" w:after="0" w:afterAutospacing="0" w:line="276" w:lineRule="auto"/>
        <w:textAlignment w:val="baseline"/>
        <w:rPr>
          <w:rFonts w:ascii="Myriad Pro" w:hAnsi="Myriad Pro"/>
        </w:rPr>
      </w:pPr>
    </w:p>
    <w:p w14:paraId="2E7F0F84" w14:textId="61C5AD66" w:rsidR="00AC4A6D" w:rsidRDefault="00AC4A6D" w:rsidP="000409A9">
      <w:pPr>
        <w:pStyle w:val="NormalWeb"/>
        <w:numPr>
          <w:ilvl w:val="0"/>
          <w:numId w:val="47"/>
        </w:numPr>
        <w:shd w:val="clear" w:color="auto" w:fill="FFFFFF"/>
        <w:spacing w:before="0" w:beforeAutospacing="0" w:after="0" w:afterAutospacing="0" w:line="276" w:lineRule="auto"/>
        <w:textAlignment w:val="baseline"/>
        <w:rPr>
          <w:rFonts w:ascii="Myriad Pro" w:hAnsi="Myriad Pro"/>
        </w:rPr>
      </w:pPr>
      <w:r w:rsidRPr="00037C10">
        <w:rPr>
          <w:rFonts w:ascii="Myriad Pro" w:hAnsi="Myriad Pro"/>
        </w:rPr>
        <w:t>Employees must exhaust all appropriate accrued leave before going on unpaid leave, except in accordanc</w:t>
      </w:r>
      <w:r w:rsidRPr="00324FAC">
        <w:rPr>
          <w:rFonts w:ascii="Myriad Pro" w:hAnsi="Myriad Pro"/>
        </w:rPr>
        <w:t xml:space="preserve">e with </w:t>
      </w:r>
      <w:hyperlink w:anchor="ChapterVI" w:history="1">
        <w:r w:rsidRPr="00324FAC">
          <w:rPr>
            <w:rStyle w:val="Hyperlink"/>
            <w:rFonts w:ascii="Myriad Pro" w:hAnsi="Myriad Pro"/>
          </w:rPr>
          <w:t>Chapter VI: Family Medical Leave</w:t>
        </w:r>
      </w:hyperlink>
      <w:r w:rsidRPr="00324FAC">
        <w:rPr>
          <w:rFonts w:ascii="Myriad Pro" w:hAnsi="Myriad Pro"/>
        </w:rPr>
        <w:t xml:space="preserve"> and </w:t>
      </w:r>
      <w:hyperlink w:anchor="ChapterIX" w:history="1">
        <w:r w:rsidRPr="00324FAC">
          <w:rPr>
            <w:rStyle w:val="Hyperlink"/>
            <w:rFonts w:ascii="Myriad Pro" w:hAnsi="Myriad Pro"/>
          </w:rPr>
          <w:t>Chapter IX: Military Leave</w:t>
        </w:r>
      </w:hyperlink>
      <w:r w:rsidRPr="00037C10">
        <w:rPr>
          <w:rFonts w:ascii="Myriad Pro" w:hAnsi="Myriad Pro"/>
        </w:rPr>
        <w:t xml:space="preserve">.  </w:t>
      </w:r>
    </w:p>
    <w:p w14:paraId="6EA18B12" w14:textId="77777777" w:rsidR="00CA3756" w:rsidRPr="00CA3756" w:rsidRDefault="00CA3756" w:rsidP="00CA3756">
      <w:pPr>
        <w:pStyle w:val="NormalWeb"/>
        <w:shd w:val="clear" w:color="auto" w:fill="FFFFFF"/>
        <w:spacing w:before="0" w:beforeAutospacing="0" w:after="0" w:afterAutospacing="0" w:line="276" w:lineRule="auto"/>
        <w:textAlignment w:val="baseline"/>
        <w:rPr>
          <w:rFonts w:ascii="Myriad Pro" w:hAnsi="Myriad Pro"/>
        </w:rPr>
      </w:pPr>
    </w:p>
    <w:p w14:paraId="5B8319E3" w14:textId="421B21C3" w:rsidR="00AC4A6D" w:rsidRPr="00037C10" w:rsidRDefault="00AC4A6D" w:rsidP="00217C2F">
      <w:pPr>
        <w:pStyle w:val="ListParagraph"/>
        <w:numPr>
          <w:ilvl w:val="0"/>
          <w:numId w:val="17"/>
        </w:numPr>
        <w:spacing w:line="276" w:lineRule="auto"/>
        <w:rPr>
          <w:rFonts w:ascii="Myriad Pro" w:hAnsi="Myriad Pro"/>
          <w:b/>
          <w:bCs/>
          <w:sz w:val="24"/>
          <w:szCs w:val="24"/>
        </w:rPr>
      </w:pPr>
      <w:r w:rsidRPr="00037C10">
        <w:rPr>
          <w:rFonts w:ascii="Myriad Pro" w:hAnsi="Myriad Pro"/>
          <w:b/>
          <w:bCs/>
          <w:sz w:val="24"/>
          <w:szCs w:val="24"/>
        </w:rPr>
        <w:t>Temporary Leave</w:t>
      </w:r>
      <w:r w:rsidR="000409A9" w:rsidRPr="00037C10">
        <w:rPr>
          <w:rFonts w:ascii="Myriad Pro" w:hAnsi="Myriad Pro"/>
          <w:b/>
          <w:bCs/>
          <w:sz w:val="24"/>
          <w:szCs w:val="24"/>
        </w:rPr>
        <w:t>s</w:t>
      </w:r>
      <w:r w:rsidRPr="00037C10">
        <w:rPr>
          <w:rFonts w:ascii="Myriad Pro" w:hAnsi="Myriad Pro"/>
          <w:b/>
          <w:bCs/>
          <w:sz w:val="24"/>
          <w:szCs w:val="24"/>
        </w:rPr>
        <w:t xml:space="preserve"> of Absence During an Emergency or Fiscal Crisis</w:t>
      </w:r>
    </w:p>
    <w:sdt>
      <w:sdtPr>
        <w:rPr>
          <w:rFonts w:ascii="Myriad Pro" w:hAnsi="Myriad Pro"/>
        </w:rPr>
        <w:id w:val="1188955114"/>
        <w:placeholder>
          <w:docPart w:val="044A884DE3574768A9B706B90B11D77A"/>
        </w:placeholder>
      </w:sdtPr>
      <w:sdtEndPr/>
      <w:sdtContent>
        <w:sdt>
          <w:sdtPr>
            <w:rPr>
              <w:rFonts w:ascii="Myriad Pro" w:hAnsi="Myriad Pro"/>
            </w:rPr>
            <w:id w:val="615188699"/>
            <w:placeholder>
              <w:docPart w:val="C593D8BC1CE340079C2C26F019651091"/>
            </w:placeholder>
          </w:sdtPr>
          <w:sdtEndPr/>
          <w:sdtContent>
            <w:p w14:paraId="4F84F8A0" w14:textId="77777777" w:rsidR="00AC4A6D" w:rsidRPr="00037C10" w:rsidRDefault="00AC4A6D" w:rsidP="000409A9">
              <w:pPr>
                <w:pStyle w:val="NormalWeb"/>
                <w:shd w:val="clear" w:color="auto" w:fill="FFFFFF"/>
                <w:spacing w:before="0" w:beforeAutospacing="0" w:after="0" w:afterAutospacing="0" w:line="276" w:lineRule="auto"/>
                <w:ind w:left="360"/>
                <w:textAlignment w:val="baseline"/>
                <w:rPr>
                  <w:rFonts w:ascii="Myriad Pro" w:hAnsi="Myriad Pro" w:cs="Arial"/>
                </w:rPr>
              </w:pPr>
              <w:r w:rsidRPr="00037C10">
                <w:rPr>
                  <w:rFonts w:ascii="Myriad Pro" w:hAnsi="Myriad Pro"/>
                </w:rPr>
                <w:t>Consistent with the City’s Safety Net Program’s Temporary Leave Program, d</w:t>
              </w:r>
              <w:r w:rsidRPr="00037C10">
                <w:rPr>
                  <w:rFonts w:ascii="Myriad Pro" w:hAnsi="Myriad Pro" w:cs="Arial"/>
                  <w:color w:val="000000" w:themeColor="text1"/>
                </w:rPr>
                <w:t xml:space="preserve">uring an </w:t>
              </w:r>
              <w:r w:rsidRPr="00037C10">
                <w:rPr>
                  <w:rFonts w:ascii="Myriad Pro" w:hAnsi="Myriad Pro" w:cs="Arial"/>
                </w:rPr>
                <w:t>emergency or fiscal crisis</w:t>
              </w:r>
              <w:r w:rsidRPr="00037C10">
                <w:rPr>
                  <w:rFonts w:ascii="Myriad Pro" w:hAnsi="Myriad Pro"/>
                </w:rPr>
                <w:t>, t</w:t>
              </w:r>
              <w:r w:rsidRPr="00037C10">
                <w:rPr>
                  <w:rFonts w:ascii="Myriad Pro" w:hAnsi="Myriad Pro" w:cs="Arial"/>
                </w:rPr>
                <w:t xml:space="preserve">he City Auditor may enter into written agreements with Auditor’s Office employees to allow such employees to take temporary, </w:t>
              </w:r>
              <w:r w:rsidRPr="00037C10">
                <w:rPr>
                  <w:rFonts w:ascii="Myriad Pro" w:hAnsi="Myriad Pro"/>
                </w:rPr>
                <w:t xml:space="preserve">extended unpaid leave, with continued healthcare coverage paid by the </w:t>
              </w:r>
              <w:r w:rsidRPr="00037C10">
                <w:rPr>
                  <w:rFonts w:ascii="Myriad Pro" w:hAnsi="Myriad Pro" w:cs="Arial"/>
                </w:rPr>
                <w:t>Auditor’s Office</w:t>
              </w:r>
              <w:r w:rsidRPr="00037C10">
                <w:rPr>
                  <w:rFonts w:ascii="Myriad Pro" w:hAnsi="Myriad Pro"/>
                </w:rPr>
                <w:t xml:space="preserve"> for up to 12 months</w:t>
              </w:r>
              <w:r w:rsidRPr="00037C10">
                <w:rPr>
                  <w:rFonts w:ascii="Myriad Pro" w:hAnsi="Myriad Pro" w:cs="Arial"/>
                </w:rPr>
                <w:t xml:space="preserve">. </w:t>
              </w:r>
            </w:p>
            <w:p w14:paraId="3B42DFD4" w14:textId="77777777" w:rsidR="00AC4A6D" w:rsidRPr="00037C10" w:rsidRDefault="00AC4A6D" w:rsidP="000409A9">
              <w:pPr>
                <w:widowControl w:val="0"/>
                <w:spacing w:after="0" w:line="276" w:lineRule="auto"/>
                <w:ind w:left="360"/>
                <w:jc w:val="both"/>
                <w:rPr>
                  <w:rFonts w:ascii="Myriad Pro" w:hAnsi="Myriad Pro" w:cs="Arial"/>
                  <w:sz w:val="24"/>
                  <w:szCs w:val="24"/>
                </w:rPr>
              </w:pPr>
            </w:p>
            <w:p w14:paraId="0F91895B" w14:textId="77777777" w:rsidR="00AC4A6D" w:rsidRPr="00037C10" w:rsidRDefault="00AC4A6D" w:rsidP="00217C2F">
              <w:pPr>
                <w:pStyle w:val="ListParagraph"/>
                <w:widowControl w:val="0"/>
                <w:numPr>
                  <w:ilvl w:val="0"/>
                  <w:numId w:val="113"/>
                </w:numPr>
                <w:spacing w:after="0" w:line="276" w:lineRule="auto"/>
                <w:jc w:val="both"/>
                <w:rPr>
                  <w:rFonts w:ascii="Myriad Pro" w:hAnsi="Myriad Pro" w:cs="Arial"/>
                  <w:sz w:val="24"/>
                  <w:szCs w:val="24"/>
                </w:rPr>
              </w:pPr>
              <w:r w:rsidRPr="00037C10">
                <w:rPr>
                  <w:rFonts w:ascii="Myriad Pro" w:hAnsi="Myriad Pro"/>
                  <w:sz w:val="24"/>
                  <w:szCs w:val="24"/>
                </w:rPr>
                <w:t>An employee taking a temporary leave of absence pursuant to this Section is not required to exhaust accrued leave prior to going on unpaid leave.</w:t>
              </w:r>
            </w:p>
            <w:p w14:paraId="5D4F2A85" w14:textId="77777777" w:rsidR="00AC4A6D" w:rsidRPr="00037C10" w:rsidRDefault="00AC4A6D" w:rsidP="000409A9">
              <w:pPr>
                <w:widowControl w:val="0"/>
                <w:spacing w:after="0" w:line="276" w:lineRule="auto"/>
                <w:jc w:val="both"/>
                <w:rPr>
                  <w:rFonts w:ascii="Myriad Pro" w:hAnsi="Myriad Pro" w:cs="Arial"/>
                  <w:sz w:val="24"/>
                  <w:szCs w:val="24"/>
                </w:rPr>
              </w:pPr>
            </w:p>
            <w:p w14:paraId="411F0E94" w14:textId="77777777" w:rsidR="00AC4A6D" w:rsidRPr="00037C10" w:rsidRDefault="00AC4A6D" w:rsidP="00217C2F">
              <w:pPr>
                <w:pStyle w:val="ListParagraph"/>
                <w:widowControl w:val="0"/>
                <w:numPr>
                  <w:ilvl w:val="0"/>
                  <w:numId w:val="113"/>
                </w:numPr>
                <w:spacing w:after="0" w:line="276" w:lineRule="auto"/>
                <w:jc w:val="both"/>
                <w:rPr>
                  <w:rFonts w:ascii="Myriad Pro" w:hAnsi="Myriad Pro" w:cs="Arial"/>
                  <w:sz w:val="24"/>
                  <w:szCs w:val="24"/>
                </w:rPr>
              </w:pPr>
              <w:r w:rsidRPr="00037C10">
                <w:rPr>
                  <w:rFonts w:ascii="Myriad Pro" w:hAnsi="Myriad Pro" w:cs="Arial"/>
                  <w:color w:val="000000" w:themeColor="text1"/>
                  <w:sz w:val="24"/>
                  <w:szCs w:val="24"/>
                </w:rPr>
                <w:t>An employee must have Division Director approval to enter into an agreement for a temporary leave of absence.</w:t>
              </w:r>
              <w:r w:rsidRPr="00037C10">
                <w:rPr>
                  <w:rFonts w:ascii="Myriad Pro" w:hAnsi="Myriad Pro" w:cs="Arial"/>
                  <w:sz w:val="24"/>
                  <w:szCs w:val="24"/>
                </w:rPr>
                <w:t xml:space="preserve"> The City Auditor, in conjunction with the Division Director and employee, will determine the duration of the temporary leave.</w:t>
              </w:r>
            </w:p>
            <w:p w14:paraId="5F7F0A92" w14:textId="77777777" w:rsidR="00AC4A6D" w:rsidRPr="00037C10" w:rsidRDefault="00AC4A6D" w:rsidP="000409A9">
              <w:pPr>
                <w:pStyle w:val="ListParagraph"/>
                <w:spacing w:after="0" w:line="276" w:lineRule="auto"/>
                <w:rPr>
                  <w:rFonts w:ascii="Myriad Pro" w:hAnsi="Myriad Pro" w:cs="Arial"/>
                  <w:color w:val="000000" w:themeColor="text1"/>
                  <w:sz w:val="24"/>
                  <w:szCs w:val="24"/>
                </w:rPr>
              </w:pPr>
            </w:p>
            <w:p w14:paraId="27C575D5" w14:textId="77777777" w:rsidR="00AC4A6D" w:rsidRPr="00037C10" w:rsidRDefault="00AC4A6D" w:rsidP="00217C2F">
              <w:pPr>
                <w:pStyle w:val="NormalWeb"/>
                <w:numPr>
                  <w:ilvl w:val="0"/>
                  <w:numId w:val="113"/>
                </w:numPr>
                <w:shd w:val="clear" w:color="auto" w:fill="FFFFFF"/>
                <w:spacing w:before="0" w:beforeAutospacing="0" w:after="0" w:afterAutospacing="0" w:line="276" w:lineRule="auto"/>
                <w:textAlignment w:val="baseline"/>
                <w:rPr>
                  <w:rFonts w:ascii="Myriad Pro" w:hAnsi="Myriad Pro"/>
                </w:rPr>
              </w:pPr>
              <w:r w:rsidRPr="00037C10">
                <w:rPr>
                  <w:rFonts w:ascii="Myriad Pro" w:hAnsi="Myriad Pro"/>
                </w:rPr>
                <w:lastRenderedPageBreak/>
                <w:t>The City Auditor may agree, in writing, to hold the employee’s position open pending their return at the conclusion of the leave of absence.</w:t>
              </w:r>
            </w:p>
            <w:p w14:paraId="5D462A58" w14:textId="77777777" w:rsidR="00AC4A6D" w:rsidRPr="00037C10" w:rsidRDefault="00AC4A6D" w:rsidP="000409A9">
              <w:pPr>
                <w:pStyle w:val="ListParagraph"/>
                <w:spacing w:after="0" w:line="276" w:lineRule="auto"/>
                <w:rPr>
                  <w:rFonts w:ascii="Myriad Pro" w:hAnsi="Myriad Pro"/>
                  <w:sz w:val="24"/>
                  <w:szCs w:val="24"/>
                </w:rPr>
              </w:pPr>
            </w:p>
            <w:p w14:paraId="67D3541F" w14:textId="77777777" w:rsidR="00AC4A6D" w:rsidRPr="00037C10" w:rsidRDefault="00AC4A6D" w:rsidP="00217C2F">
              <w:pPr>
                <w:pStyle w:val="NormalWeb"/>
                <w:numPr>
                  <w:ilvl w:val="0"/>
                  <w:numId w:val="113"/>
                </w:numPr>
                <w:shd w:val="clear" w:color="auto" w:fill="FFFFFF"/>
                <w:spacing w:before="0" w:beforeAutospacing="0" w:after="0" w:afterAutospacing="0" w:line="276" w:lineRule="auto"/>
                <w:textAlignment w:val="baseline"/>
                <w:rPr>
                  <w:rFonts w:ascii="Myriad Pro" w:hAnsi="Myriad Pro"/>
                </w:rPr>
              </w:pPr>
              <w:r w:rsidRPr="00037C10">
                <w:rPr>
                  <w:rFonts w:ascii="Myriad Pro" w:hAnsi="Myriad Pro" w:cs="Arial"/>
                  <w:color w:val="000000" w:themeColor="text1"/>
                </w:rPr>
                <w:t xml:space="preserve">At any time during a temporary leave of absence, the Auditor’s Office may recall the employee to work. Failure to return to work as directed shall be considered a voluntary separation from City service. </w:t>
              </w:r>
            </w:p>
          </w:sdtContent>
        </w:sdt>
      </w:sdtContent>
    </w:sdt>
    <w:p w14:paraId="314F2784" w14:textId="77777777" w:rsidR="00AC4A6D" w:rsidRPr="00037C10" w:rsidRDefault="00AC4A6D" w:rsidP="00CA3756">
      <w:pPr>
        <w:pStyle w:val="NormalWeb"/>
        <w:shd w:val="clear" w:color="auto" w:fill="FFFFFF"/>
        <w:spacing w:before="0" w:beforeAutospacing="0" w:after="0" w:afterAutospacing="0" w:line="276" w:lineRule="auto"/>
        <w:textAlignment w:val="baseline"/>
        <w:rPr>
          <w:rFonts w:ascii="Myriad Pro" w:hAnsi="Myriad Pro"/>
          <w:b/>
        </w:rPr>
      </w:pPr>
    </w:p>
    <w:p w14:paraId="44ABCF44" w14:textId="77777777" w:rsidR="00AC4A6D" w:rsidRPr="00037C10" w:rsidRDefault="00AC4A6D" w:rsidP="00217C2F">
      <w:pPr>
        <w:pStyle w:val="NormalWeb"/>
        <w:numPr>
          <w:ilvl w:val="0"/>
          <w:numId w:val="17"/>
        </w:numPr>
        <w:shd w:val="clear" w:color="auto" w:fill="FFFFFF"/>
        <w:spacing w:before="0" w:beforeAutospacing="0" w:after="160" w:afterAutospacing="0" w:line="276" w:lineRule="auto"/>
        <w:textAlignment w:val="baseline"/>
        <w:rPr>
          <w:rFonts w:ascii="Myriad Pro" w:hAnsi="Myriad Pro"/>
          <w:b/>
        </w:rPr>
      </w:pPr>
      <w:r w:rsidRPr="00037C10">
        <w:rPr>
          <w:rFonts w:ascii="Myriad Pro" w:hAnsi="Myriad Pro"/>
          <w:b/>
        </w:rPr>
        <w:t>Administrative Leave</w:t>
      </w:r>
    </w:p>
    <w:p w14:paraId="0E3B3527" w14:textId="77777777" w:rsidR="00AC4A6D" w:rsidRPr="00037C10" w:rsidRDefault="00AC4A6D" w:rsidP="000409A9">
      <w:pPr>
        <w:pStyle w:val="List2"/>
        <w:spacing w:line="276" w:lineRule="auto"/>
        <w:ind w:left="360" w:firstLine="0"/>
        <w:jc w:val="both"/>
        <w:rPr>
          <w:rFonts w:ascii="Myriad Pro" w:hAnsi="Myriad Pro"/>
          <w:szCs w:val="24"/>
        </w:rPr>
      </w:pPr>
      <w:r w:rsidRPr="00037C10">
        <w:rPr>
          <w:rFonts w:ascii="Myriad Pro" w:hAnsi="Myriad Pro"/>
          <w:szCs w:val="24"/>
        </w:rPr>
        <w:t xml:space="preserve">The City Auditor may place an employee on administrative leave for up to 60 calendar days to remove the employee from the workplace due to concerns about workplace safety or during an investigation that may lead to termination. </w:t>
      </w:r>
    </w:p>
    <w:p w14:paraId="1072DDA8" w14:textId="77777777" w:rsidR="00AC4A6D" w:rsidRPr="00037C10" w:rsidRDefault="00AC4A6D" w:rsidP="000409A9">
      <w:pPr>
        <w:pStyle w:val="List2"/>
        <w:spacing w:line="276" w:lineRule="auto"/>
        <w:ind w:left="360" w:firstLine="0"/>
        <w:jc w:val="both"/>
        <w:rPr>
          <w:rFonts w:ascii="Myriad Pro" w:hAnsi="Myriad Pro"/>
          <w:szCs w:val="24"/>
        </w:rPr>
      </w:pPr>
    </w:p>
    <w:p w14:paraId="21AE2A42" w14:textId="77777777" w:rsidR="00AC4A6D" w:rsidRPr="00037C10" w:rsidRDefault="00AC4A6D" w:rsidP="00217C2F">
      <w:pPr>
        <w:pStyle w:val="List2"/>
        <w:numPr>
          <w:ilvl w:val="0"/>
          <w:numId w:val="18"/>
        </w:numPr>
        <w:spacing w:line="276" w:lineRule="auto"/>
        <w:jc w:val="both"/>
        <w:rPr>
          <w:rFonts w:ascii="Myriad Pro" w:hAnsi="Myriad Pro"/>
          <w:szCs w:val="24"/>
        </w:rPr>
      </w:pPr>
      <w:r w:rsidRPr="00037C10">
        <w:rPr>
          <w:rFonts w:ascii="Myriad Pro" w:hAnsi="Myriad Pro"/>
          <w:szCs w:val="24"/>
        </w:rPr>
        <w:t xml:space="preserve">The City Auditor may approve administrative leave for up to 10 calendar days during the seven-day notice period prior to the effective date of a proposed termination. </w:t>
      </w:r>
    </w:p>
    <w:p w14:paraId="3197F09B" w14:textId="77777777" w:rsidR="00AC4A6D" w:rsidRPr="00037C10" w:rsidRDefault="00AC4A6D" w:rsidP="000409A9">
      <w:pPr>
        <w:pStyle w:val="List2"/>
        <w:spacing w:line="276" w:lineRule="auto"/>
        <w:ind w:left="360" w:firstLine="0"/>
        <w:jc w:val="both"/>
        <w:rPr>
          <w:rFonts w:ascii="Myriad Pro" w:hAnsi="Myriad Pro"/>
          <w:szCs w:val="24"/>
        </w:rPr>
      </w:pPr>
    </w:p>
    <w:p w14:paraId="2CF640DA" w14:textId="77777777" w:rsidR="00AC4A6D" w:rsidRPr="00037C10" w:rsidRDefault="00AC4A6D" w:rsidP="00217C2F">
      <w:pPr>
        <w:pStyle w:val="List2"/>
        <w:numPr>
          <w:ilvl w:val="0"/>
          <w:numId w:val="18"/>
        </w:numPr>
        <w:spacing w:line="276" w:lineRule="auto"/>
        <w:jc w:val="both"/>
        <w:rPr>
          <w:rFonts w:ascii="Myriad Pro" w:hAnsi="Myriad Pro"/>
          <w:szCs w:val="24"/>
        </w:rPr>
      </w:pPr>
      <w:r w:rsidRPr="00037C10">
        <w:rPr>
          <w:rFonts w:ascii="Myriad Pro" w:hAnsi="Myriad Pro"/>
          <w:szCs w:val="24"/>
        </w:rPr>
        <w:t>Administrative leave will not be extended unless approved by the City Auditor.</w:t>
      </w:r>
      <w:r w:rsidRPr="00037C10" w:rsidDel="00B376A8">
        <w:rPr>
          <w:rFonts w:ascii="Myriad Pro" w:hAnsi="Myriad Pro"/>
          <w:szCs w:val="24"/>
        </w:rPr>
        <w:t xml:space="preserve">  </w:t>
      </w:r>
      <w:r w:rsidRPr="00037C10">
        <w:rPr>
          <w:rFonts w:ascii="Myriad Pro" w:hAnsi="Myriad Pro"/>
          <w:szCs w:val="24"/>
        </w:rPr>
        <w:t xml:space="preserve"> </w:t>
      </w:r>
    </w:p>
    <w:p w14:paraId="7E22BD2A" w14:textId="77777777" w:rsidR="00AC4A6D" w:rsidRPr="00037C10" w:rsidRDefault="00AC4A6D" w:rsidP="000409A9">
      <w:pPr>
        <w:pStyle w:val="List2"/>
        <w:spacing w:line="276" w:lineRule="auto"/>
        <w:ind w:left="360" w:firstLine="0"/>
        <w:jc w:val="both"/>
        <w:rPr>
          <w:rFonts w:ascii="Myriad Pro" w:hAnsi="Myriad Pro"/>
          <w:szCs w:val="24"/>
        </w:rPr>
      </w:pPr>
    </w:p>
    <w:p w14:paraId="15BFE986" w14:textId="77777777" w:rsidR="00AC4A6D" w:rsidRPr="00037C10" w:rsidRDefault="00AC4A6D" w:rsidP="00217C2F">
      <w:pPr>
        <w:pStyle w:val="List2"/>
        <w:numPr>
          <w:ilvl w:val="0"/>
          <w:numId w:val="18"/>
        </w:numPr>
        <w:spacing w:line="276" w:lineRule="auto"/>
        <w:jc w:val="both"/>
        <w:rPr>
          <w:rFonts w:ascii="Myriad Pro" w:hAnsi="Myriad Pro"/>
          <w:szCs w:val="24"/>
        </w:rPr>
      </w:pPr>
      <w:r w:rsidRPr="00037C10">
        <w:rPr>
          <w:rFonts w:ascii="Myriad Pro" w:hAnsi="Myriad Pro"/>
          <w:szCs w:val="24"/>
        </w:rPr>
        <w:t>Under some limited circumstances, administrative leave may be unpaid. Any unpaid administrative leave must be approved by the City Auditor.</w:t>
      </w:r>
    </w:p>
    <w:p w14:paraId="7E6E777E" w14:textId="77777777" w:rsidR="00AC4A6D" w:rsidRPr="00037C10" w:rsidRDefault="00AC4A6D" w:rsidP="000409A9">
      <w:pPr>
        <w:pStyle w:val="List2"/>
        <w:spacing w:line="276" w:lineRule="auto"/>
        <w:ind w:left="360" w:firstLine="0"/>
        <w:jc w:val="both"/>
        <w:rPr>
          <w:rFonts w:ascii="Myriad Pro" w:hAnsi="Myriad Pro"/>
          <w:szCs w:val="24"/>
        </w:rPr>
      </w:pPr>
    </w:p>
    <w:p w14:paraId="6EEB175B" w14:textId="77777777" w:rsidR="00AC4A6D" w:rsidRPr="00037C10" w:rsidRDefault="00AC4A6D" w:rsidP="00217C2F">
      <w:pPr>
        <w:pStyle w:val="List2"/>
        <w:numPr>
          <w:ilvl w:val="0"/>
          <w:numId w:val="18"/>
        </w:numPr>
        <w:spacing w:line="276" w:lineRule="auto"/>
        <w:jc w:val="both"/>
        <w:rPr>
          <w:rFonts w:ascii="Myriad Pro" w:hAnsi="Myriad Pro"/>
          <w:szCs w:val="24"/>
        </w:rPr>
      </w:pPr>
      <w:r w:rsidRPr="00037C10">
        <w:rPr>
          <w:rFonts w:ascii="Myriad Pro" w:hAnsi="Myriad Pro"/>
          <w:szCs w:val="24"/>
        </w:rPr>
        <w:t>Placement of an employee on administrative leave is not a disciplinary action.</w:t>
      </w:r>
    </w:p>
    <w:p w14:paraId="4BEBDE31" w14:textId="77777777" w:rsidR="00AC4A6D" w:rsidRPr="00037C10" w:rsidRDefault="00AC4A6D" w:rsidP="00CA3756">
      <w:pPr>
        <w:pStyle w:val="List2"/>
        <w:spacing w:line="276" w:lineRule="auto"/>
        <w:ind w:left="0" w:firstLine="0"/>
        <w:jc w:val="both"/>
        <w:rPr>
          <w:rFonts w:ascii="Myriad Pro" w:hAnsi="Myriad Pro"/>
          <w:szCs w:val="24"/>
        </w:rPr>
      </w:pPr>
    </w:p>
    <w:p w14:paraId="32B7D970" w14:textId="777056E5" w:rsidR="00AC4A6D" w:rsidRPr="00037C10" w:rsidRDefault="00AC4A6D" w:rsidP="00217C2F">
      <w:pPr>
        <w:pStyle w:val="List2"/>
        <w:numPr>
          <w:ilvl w:val="0"/>
          <w:numId w:val="17"/>
        </w:numPr>
        <w:spacing w:after="160" w:line="276" w:lineRule="auto"/>
        <w:jc w:val="both"/>
        <w:rPr>
          <w:rFonts w:ascii="Myriad Pro" w:hAnsi="Myriad Pro"/>
          <w:b/>
          <w:bCs/>
          <w:szCs w:val="24"/>
        </w:rPr>
      </w:pPr>
      <w:r w:rsidRPr="00037C10">
        <w:rPr>
          <w:rFonts w:ascii="Myriad Pro" w:hAnsi="Myriad Pro"/>
          <w:b/>
          <w:bCs/>
          <w:szCs w:val="24"/>
        </w:rPr>
        <w:t>Reasonable Accommodation Leave</w:t>
      </w:r>
    </w:p>
    <w:p w14:paraId="521D7D25" w14:textId="4434C074" w:rsidR="00AC4A6D" w:rsidRPr="00103077" w:rsidRDefault="00AC4A6D" w:rsidP="00217C2F">
      <w:pPr>
        <w:pStyle w:val="List2"/>
        <w:numPr>
          <w:ilvl w:val="0"/>
          <w:numId w:val="112"/>
        </w:numPr>
        <w:spacing w:line="276" w:lineRule="auto"/>
        <w:rPr>
          <w:rFonts w:ascii="Myriad Pro" w:hAnsi="Myriad Pro"/>
          <w:szCs w:val="24"/>
        </w:rPr>
      </w:pPr>
      <w:r w:rsidRPr="00037C10">
        <w:rPr>
          <w:rFonts w:ascii="Myriad Pro" w:hAnsi="Myriad Pro"/>
          <w:szCs w:val="24"/>
        </w:rPr>
        <w:t>If an employee needs leave</w:t>
      </w:r>
      <w:r w:rsidR="00EE5BA1">
        <w:rPr>
          <w:rFonts w:ascii="Myriad Pro" w:hAnsi="Myriad Pro"/>
          <w:szCs w:val="24"/>
        </w:rPr>
        <w:t xml:space="preserve"> as a reasonable employment accommodation</w:t>
      </w:r>
      <w:r w:rsidRPr="00037C10">
        <w:rPr>
          <w:rFonts w:ascii="Myriad Pro" w:hAnsi="Myriad Pro"/>
          <w:szCs w:val="24"/>
        </w:rPr>
        <w:t xml:space="preserve"> for a qualifying health condition, </w:t>
      </w:r>
      <w:r w:rsidR="004F6A1C" w:rsidRPr="00037C10">
        <w:rPr>
          <w:rFonts w:ascii="Myriad Pro" w:hAnsi="Myriad Pro"/>
          <w:szCs w:val="24"/>
        </w:rPr>
        <w:t xml:space="preserve">the employee should </w:t>
      </w:r>
      <w:r w:rsidRPr="00037C10">
        <w:rPr>
          <w:rFonts w:ascii="Myriad Pro" w:hAnsi="Myriad Pro"/>
          <w:szCs w:val="24"/>
        </w:rPr>
        <w:t>first use Family Medical Leave</w:t>
      </w:r>
      <w:r w:rsidR="008E55A6">
        <w:rPr>
          <w:rFonts w:ascii="Myriad Pro" w:hAnsi="Myriad Pro"/>
          <w:szCs w:val="24"/>
        </w:rPr>
        <w:t xml:space="preserve"> Act (“FMLA”) leave</w:t>
      </w:r>
      <w:r w:rsidRPr="00037C10">
        <w:rPr>
          <w:rFonts w:ascii="Myriad Pro" w:hAnsi="Myriad Pro"/>
          <w:szCs w:val="24"/>
        </w:rPr>
        <w:t xml:space="preserve">, if eligible. </w:t>
      </w:r>
      <w:r w:rsidR="00EE5BA1">
        <w:rPr>
          <w:rFonts w:ascii="Myriad Pro" w:hAnsi="Myriad Pro"/>
          <w:szCs w:val="24"/>
        </w:rPr>
        <w:t xml:space="preserve">For more information on reasonable employment accommodations, </w:t>
      </w:r>
      <w:r w:rsidR="00EE5BA1">
        <w:rPr>
          <w:rFonts w:ascii="Myriad Pro" w:hAnsi="Myriad Pro"/>
          <w:i/>
          <w:iCs/>
          <w:szCs w:val="24"/>
        </w:rPr>
        <w:t xml:space="preserve">see </w:t>
      </w:r>
      <w:r w:rsidR="00EE5BA1" w:rsidRPr="00103077">
        <w:rPr>
          <w:rFonts w:ascii="Myriad Pro" w:hAnsi="Myriad Pro"/>
          <w:szCs w:val="24"/>
        </w:rPr>
        <w:t>Auditor’s Office Administrative Rule 3.02 – Equal Employment, Chapter IV: Reasonable Employment Accommodations.</w:t>
      </w:r>
    </w:p>
    <w:p w14:paraId="5056DE04" w14:textId="77777777" w:rsidR="00AC4A6D" w:rsidRPr="00103077" w:rsidRDefault="00AC4A6D" w:rsidP="000409A9">
      <w:pPr>
        <w:pStyle w:val="List2"/>
        <w:spacing w:line="276" w:lineRule="auto"/>
        <w:ind w:firstLine="0"/>
        <w:rPr>
          <w:rFonts w:ascii="Myriad Pro" w:hAnsi="Myriad Pro"/>
          <w:szCs w:val="24"/>
        </w:rPr>
      </w:pPr>
    </w:p>
    <w:p w14:paraId="45C28872" w14:textId="11F23F37" w:rsidR="00AC4A6D" w:rsidRPr="00037C10" w:rsidRDefault="00AC4A6D" w:rsidP="00217C2F">
      <w:pPr>
        <w:pStyle w:val="List2"/>
        <w:numPr>
          <w:ilvl w:val="0"/>
          <w:numId w:val="112"/>
        </w:numPr>
        <w:spacing w:line="276" w:lineRule="auto"/>
        <w:rPr>
          <w:rFonts w:ascii="Myriad Pro" w:hAnsi="Myriad Pro"/>
          <w:szCs w:val="24"/>
        </w:rPr>
      </w:pPr>
      <w:r w:rsidRPr="00103077">
        <w:rPr>
          <w:rFonts w:ascii="Myriad Pro" w:hAnsi="Myriad Pro"/>
          <w:szCs w:val="24"/>
        </w:rPr>
        <w:t xml:space="preserve">If an employee’s </w:t>
      </w:r>
      <w:r w:rsidR="008E55A6" w:rsidRPr="00103077">
        <w:rPr>
          <w:rFonts w:ascii="Myriad Pro" w:hAnsi="Myriad Pro"/>
          <w:szCs w:val="24"/>
        </w:rPr>
        <w:t>FMLA leave</w:t>
      </w:r>
      <w:r w:rsidRPr="00103077">
        <w:rPr>
          <w:rFonts w:ascii="Myriad Pro" w:hAnsi="Myriad Pro"/>
          <w:szCs w:val="24"/>
        </w:rPr>
        <w:t xml:space="preserve"> is exhausted and additional leave is needed, or if an employee is ineligible for </w:t>
      </w:r>
      <w:r w:rsidR="008E55A6" w:rsidRPr="00103077">
        <w:rPr>
          <w:rFonts w:ascii="Myriad Pro" w:hAnsi="Myriad Pro"/>
          <w:szCs w:val="24"/>
        </w:rPr>
        <w:t>FMLA leave</w:t>
      </w:r>
      <w:r w:rsidRPr="00103077">
        <w:rPr>
          <w:rFonts w:ascii="Myriad Pro" w:hAnsi="Myriad Pro"/>
          <w:szCs w:val="24"/>
        </w:rPr>
        <w:t xml:space="preserve">, Operations Management may approve a leave of absence as a reasonable accommodation </w:t>
      </w:r>
      <w:r w:rsidR="00EE5BA1" w:rsidRPr="00103077">
        <w:rPr>
          <w:rFonts w:ascii="Myriad Pro" w:hAnsi="Myriad Pro"/>
          <w:szCs w:val="24"/>
        </w:rPr>
        <w:t>pursuant to the process in</w:t>
      </w:r>
      <w:r w:rsidRPr="00103077">
        <w:rPr>
          <w:rFonts w:ascii="Myriad Pro" w:hAnsi="Myriad Pro"/>
          <w:szCs w:val="24"/>
        </w:rPr>
        <w:t xml:space="preserve"> Auditor’s Office Administrative Rule </w:t>
      </w:r>
      <w:r w:rsidR="00953CF8" w:rsidRPr="00103077">
        <w:rPr>
          <w:rFonts w:ascii="Myriad Pro" w:hAnsi="Myriad Pro"/>
          <w:szCs w:val="24"/>
        </w:rPr>
        <w:t>3.02 – Equal Employment, Chapter IV:</w:t>
      </w:r>
      <w:r w:rsidRPr="00103077">
        <w:rPr>
          <w:rFonts w:ascii="Myriad Pro" w:hAnsi="Myriad Pro"/>
          <w:szCs w:val="24"/>
        </w:rPr>
        <w:t xml:space="preserve"> Reasonable Employment Accommodations.</w:t>
      </w:r>
      <w:r w:rsidR="00EE5BA1" w:rsidRPr="00103077">
        <w:rPr>
          <w:rFonts w:ascii="Myriad Pro" w:hAnsi="Myriad Pro"/>
          <w:szCs w:val="24"/>
        </w:rPr>
        <w:t xml:space="preserve">  As part of the interactive process required to approve reasonable accommodation leave, Operations Management will engage relevant stakeholders</w:t>
      </w:r>
      <w:r w:rsidR="00EE5BA1" w:rsidRPr="00037C10">
        <w:rPr>
          <w:rFonts w:ascii="Myriad Pro" w:hAnsi="Myriad Pro"/>
          <w:szCs w:val="24"/>
        </w:rPr>
        <w:t>, on an as-needed basis</w:t>
      </w:r>
      <w:r w:rsidR="00EE5BA1">
        <w:rPr>
          <w:rFonts w:ascii="Myriad Pro" w:hAnsi="Myriad Pro"/>
          <w:szCs w:val="24"/>
        </w:rPr>
        <w:t>, as provided in Rule 3.02.</w:t>
      </w:r>
    </w:p>
    <w:p w14:paraId="13424ABB" w14:textId="77777777" w:rsidR="004F6A1C" w:rsidRPr="00037C10" w:rsidRDefault="004F6A1C" w:rsidP="004F6A1C">
      <w:pPr>
        <w:pStyle w:val="ListParagraph"/>
        <w:rPr>
          <w:rFonts w:ascii="Myriad Pro" w:hAnsi="Myriad Pro"/>
          <w:szCs w:val="24"/>
        </w:rPr>
      </w:pPr>
    </w:p>
    <w:p w14:paraId="52F94D96" w14:textId="27A78B27" w:rsidR="00AC4A6D" w:rsidRPr="00037C10" w:rsidRDefault="00AC4A6D" w:rsidP="00217C2F">
      <w:pPr>
        <w:pStyle w:val="List2"/>
        <w:numPr>
          <w:ilvl w:val="0"/>
          <w:numId w:val="112"/>
        </w:numPr>
        <w:spacing w:line="276" w:lineRule="auto"/>
        <w:rPr>
          <w:rFonts w:ascii="Myriad Pro" w:hAnsi="Myriad Pro"/>
          <w:b/>
          <w:bCs/>
          <w:szCs w:val="24"/>
        </w:rPr>
      </w:pPr>
      <w:r w:rsidRPr="00037C10">
        <w:rPr>
          <w:rFonts w:ascii="Myriad Pro" w:hAnsi="Myriad Pro"/>
          <w:szCs w:val="24"/>
        </w:rPr>
        <w:lastRenderedPageBreak/>
        <w:t xml:space="preserve">An employee on reasonable accommodation leave must exhaust all appropriate accrued paid leave before going on unpaid leave. Employees may not reserve paid leave accruals for future use. </w:t>
      </w:r>
    </w:p>
    <w:p w14:paraId="41225AF8" w14:textId="77777777" w:rsidR="00AC4A6D" w:rsidRPr="00037C10" w:rsidRDefault="00AC4A6D" w:rsidP="000409A9">
      <w:pPr>
        <w:pStyle w:val="ListParagraph"/>
        <w:spacing w:after="0" w:line="276" w:lineRule="auto"/>
        <w:rPr>
          <w:rFonts w:ascii="Myriad Pro" w:hAnsi="Myriad Pro"/>
          <w:sz w:val="24"/>
          <w:szCs w:val="24"/>
        </w:rPr>
      </w:pPr>
    </w:p>
    <w:p w14:paraId="5E08B003" w14:textId="6192119C" w:rsidR="00AC4A6D" w:rsidRPr="00037C10" w:rsidRDefault="00AC4A6D" w:rsidP="00217C2F">
      <w:pPr>
        <w:pStyle w:val="List2"/>
        <w:numPr>
          <w:ilvl w:val="0"/>
          <w:numId w:val="112"/>
        </w:numPr>
        <w:spacing w:line="276" w:lineRule="auto"/>
        <w:rPr>
          <w:rFonts w:ascii="Myriad Pro" w:hAnsi="Myriad Pro"/>
          <w:b/>
          <w:bCs/>
          <w:szCs w:val="24"/>
        </w:rPr>
      </w:pPr>
      <w:r w:rsidRPr="00037C10">
        <w:rPr>
          <w:rFonts w:ascii="Myriad Pro" w:hAnsi="Myriad Pro"/>
          <w:szCs w:val="24"/>
        </w:rPr>
        <w:t xml:space="preserve">Before returning to work, an employee on reasonable accommodation leave must provide a release to work letter from their medical provider. If the medical provider notes work restrictions, Operations Management will engage in </w:t>
      </w:r>
      <w:r w:rsidR="00CF4AAA">
        <w:rPr>
          <w:rFonts w:ascii="Myriad Pro" w:hAnsi="Myriad Pro"/>
          <w:szCs w:val="24"/>
        </w:rPr>
        <w:t>an</w:t>
      </w:r>
      <w:r w:rsidR="00CF4AAA" w:rsidRPr="00037C10">
        <w:rPr>
          <w:rFonts w:ascii="Myriad Pro" w:hAnsi="Myriad Pro"/>
          <w:szCs w:val="24"/>
        </w:rPr>
        <w:t xml:space="preserve"> </w:t>
      </w:r>
      <w:r w:rsidRPr="00037C10">
        <w:rPr>
          <w:rFonts w:ascii="Myriad Pro" w:hAnsi="Myriad Pro"/>
          <w:szCs w:val="24"/>
        </w:rPr>
        <w:t xml:space="preserve">interactive process with the employee to determine whether the work restrictions can be reasonably accommodated. </w:t>
      </w:r>
    </w:p>
    <w:p w14:paraId="0E554DB7" w14:textId="77777777" w:rsidR="00AC4A6D" w:rsidRPr="00037C10" w:rsidRDefault="00AC4A6D" w:rsidP="000409A9">
      <w:pPr>
        <w:pStyle w:val="ListParagraph"/>
        <w:spacing w:after="0" w:line="276" w:lineRule="auto"/>
        <w:rPr>
          <w:rFonts w:ascii="Myriad Pro" w:hAnsi="Myriad Pro"/>
          <w:sz w:val="24"/>
          <w:szCs w:val="24"/>
        </w:rPr>
      </w:pPr>
    </w:p>
    <w:p w14:paraId="79932B29" w14:textId="3BBA8196" w:rsidR="00AC4A6D" w:rsidRPr="00037C10" w:rsidRDefault="00AC4A6D" w:rsidP="00217C2F">
      <w:pPr>
        <w:pStyle w:val="List2"/>
        <w:numPr>
          <w:ilvl w:val="0"/>
          <w:numId w:val="112"/>
        </w:numPr>
        <w:spacing w:line="276" w:lineRule="auto"/>
        <w:rPr>
          <w:rFonts w:ascii="Myriad Pro" w:hAnsi="Myriad Pro"/>
          <w:b/>
          <w:bCs/>
          <w:szCs w:val="24"/>
        </w:rPr>
      </w:pPr>
      <w:r w:rsidRPr="00037C10">
        <w:rPr>
          <w:rFonts w:ascii="Myriad Pro" w:hAnsi="Myriad Pro"/>
          <w:szCs w:val="24"/>
        </w:rPr>
        <w:t xml:space="preserve">The Auditor’s Office will provide employment protection for an employee using reasonable accommodation leave to the extent required by the law. The Auditor’s Office will hold the employee’s original job position for the length of the </w:t>
      </w:r>
      <w:proofErr w:type="gramStart"/>
      <w:r w:rsidRPr="00037C10">
        <w:rPr>
          <w:rFonts w:ascii="Myriad Pro" w:hAnsi="Myriad Pro"/>
          <w:szCs w:val="24"/>
        </w:rPr>
        <w:t>leave, unless</w:t>
      </w:r>
      <w:proofErr w:type="gramEnd"/>
      <w:r w:rsidRPr="00037C10">
        <w:rPr>
          <w:rFonts w:ascii="Myriad Pro" w:hAnsi="Myriad Pro"/>
          <w:szCs w:val="24"/>
        </w:rPr>
        <w:t xml:space="preserve"> it becomes an undue burden to do so. </w:t>
      </w:r>
    </w:p>
    <w:p w14:paraId="1DEBC141" w14:textId="77777777" w:rsidR="00AC4A6D" w:rsidRPr="00037C10" w:rsidRDefault="00AC4A6D" w:rsidP="000409A9">
      <w:pPr>
        <w:pStyle w:val="List2"/>
        <w:spacing w:line="276" w:lineRule="auto"/>
        <w:ind w:left="0" w:firstLine="0"/>
        <w:rPr>
          <w:rFonts w:ascii="Myriad Pro" w:hAnsi="Myriad Pro"/>
          <w:b/>
          <w:bCs/>
          <w:szCs w:val="24"/>
        </w:rPr>
      </w:pPr>
    </w:p>
    <w:p w14:paraId="786189BD" w14:textId="7D0A3141" w:rsidR="00AC4A6D" w:rsidRPr="00037C10" w:rsidRDefault="00AC4A6D" w:rsidP="00217C2F">
      <w:pPr>
        <w:pStyle w:val="List2"/>
        <w:numPr>
          <w:ilvl w:val="0"/>
          <w:numId w:val="112"/>
        </w:numPr>
        <w:spacing w:line="276" w:lineRule="auto"/>
        <w:rPr>
          <w:rFonts w:ascii="Myriad Pro" w:hAnsi="Myriad Pro"/>
          <w:b/>
          <w:bCs/>
          <w:szCs w:val="24"/>
        </w:rPr>
      </w:pPr>
      <w:r w:rsidRPr="00037C10">
        <w:rPr>
          <w:rFonts w:ascii="Myriad Pro" w:hAnsi="Myriad Pro"/>
          <w:szCs w:val="24"/>
        </w:rPr>
        <w:t xml:space="preserve">An employee on reasonable accommodation leave may not work elsewhere, including volunteer activities, without prior approval from Operations Management. </w:t>
      </w:r>
    </w:p>
    <w:p w14:paraId="50EE2187" w14:textId="77777777" w:rsidR="00AC4A6D" w:rsidRPr="00037C10" w:rsidRDefault="00AC4A6D" w:rsidP="000409A9">
      <w:pPr>
        <w:pStyle w:val="ListParagraph"/>
        <w:spacing w:after="0" w:line="276" w:lineRule="auto"/>
        <w:rPr>
          <w:rFonts w:ascii="Myriad Pro" w:hAnsi="Myriad Pro"/>
          <w:sz w:val="24"/>
          <w:szCs w:val="24"/>
        </w:rPr>
      </w:pPr>
    </w:p>
    <w:p w14:paraId="5A891A46" w14:textId="5FB029ED" w:rsidR="00AC4A6D" w:rsidRPr="00037C10" w:rsidRDefault="00AC4A6D" w:rsidP="00217C2F">
      <w:pPr>
        <w:pStyle w:val="List2"/>
        <w:numPr>
          <w:ilvl w:val="0"/>
          <w:numId w:val="112"/>
        </w:numPr>
        <w:spacing w:line="276" w:lineRule="auto"/>
        <w:rPr>
          <w:rFonts w:ascii="Myriad Pro" w:hAnsi="Myriad Pro"/>
          <w:b/>
          <w:bCs/>
          <w:szCs w:val="24"/>
        </w:rPr>
      </w:pPr>
      <w:r w:rsidRPr="00037C10">
        <w:rPr>
          <w:rFonts w:ascii="Myriad Pro" w:hAnsi="Myriad Pro"/>
          <w:szCs w:val="24"/>
        </w:rPr>
        <w:t>An employee using approved reasonable accommodation leave is not subject to progressive discipline, negative ratings in a performance evaluation, or other adverse employment actions for use of the leave, because the employee requested leave, or because the employee is or is perceived to be disabled. However, employees using reasonable accommodation leave are still subject to nondiscriminatory employment actions, such as discipline or a layoff, which would have been taken without regard to the employee’s leave.</w:t>
      </w:r>
    </w:p>
    <w:p w14:paraId="58C1CE4A" w14:textId="77777777" w:rsidR="00AC4A6D" w:rsidRPr="00037C10" w:rsidRDefault="00AC4A6D" w:rsidP="008E55A6">
      <w:pPr>
        <w:pStyle w:val="ListParagraph"/>
        <w:spacing w:after="0" w:line="276" w:lineRule="auto"/>
        <w:rPr>
          <w:rFonts w:ascii="Myriad Pro" w:hAnsi="Myriad Pro"/>
          <w:sz w:val="24"/>
          <w:szCs w:val="24"/>
        </w:rPr>
      </w:pPr>
    </w:p>
    <w:p w14:paraId="1E13C513" w14:textId="77777777" w:rsidR="00AC4A6D" w:rsidRPr="00037C10" w:rsidRDefault="00AC4A6D" w:rsidP="00217C2F">
      <w:pPr>
        <w:pStyle w:val="NormalWeb"/>
        <w:numPr>
          <w:ilvl w:val="0"/>
          <w:numId w:val="17"/>
        </w:numPr>
        <w:shd w:val="clear" w:color="auto" w:fill="FFFFFF"/>
        <w:spacing w:before="0" w:beforeAutospacing="0" w:after="160" w:afterAutospacing="0" w:line="276" w:lineRule="auto"/>
        <w:textAlignment w:val="baseline"/>
        <w:rPr>
          <w:rFonts w:ascii="Myriad Pro" w:hAnsi="Myriad Pro"/>
          <w:b/>
          <w:bCs/>
        </w:rPr>
      </w:pPr>
      <w:r w:rsidRPr="00037C10">
        <w:rPr>
          <w:rFonts w:ascii="Myriad Pro" w:hAnsi="Myriad Pro"/>
          <w:b/>
          <w:bCs/>
        </w:rPr>
        <w:t>Separation from Employment</w:t>
      </w:r>
    </w:p>
    <w:p w14:paraId="269FA014" w14:textId="77777777" w:rsidR="00AC4A6D" w:rsidRPr="00037C10" w:rsidRDefault="00AC4A6D" w:rsidP="00217C2F">
      <w:pPr>
        <w:pStyle w:val="NormalWeb"/>
        <w:numPr>
          <w:ilvl w:val="0"/>
          <w:numId w:val="111"/>
        </w:numPr>
        <w:shd w:val="clear" w:color="auto" w:fill="FFFFFF"/>
        <w:spacing w:before="0" w:beforeAutospacing="0" w:after="0" w:afterAutospacing="0" w:line="276" w:lineRule="auto"/>
        <w:textAlignment w:val="baseline"/>
        <w:rPr>
          <w:rFonts w:ascii="Myriad Pro" w:hAnsi="Myriad Pro"/>
        </w:rPr>
      </w:pPr>
      <w:r w:rsidRPr="00037C10">
        <w:rPr>
          <w:rFonts w:ascii="Myriad Pro" w:hAnsi="Myriad Pro"/>
        </w:rPr>
        <w:t>An employee granted a general leave of absence or administrative leave will be considered separated from the City as a voluntary quit if there is no vacant position to return to at the expiration of the leave, unless the City Auditor agreed to hold their position open in accordance with Section A or Section B. This provision does not apply to employees who are granted ADA reasonable accommodation leave.</w:t>
      </w:r>
    </w:p>
    <w:p w14:paraId="55BCBB25" w14:textId="77777777" w:rsidR="00AC4A6D" w:rsidRPr="00037C10" w:rsidRDefault="00AC4A6D" w:rsidP="000409A9">
      <w:pPr>
        <w:pStyle w:val="NormalWeb"/>
        <w:shd w:val="clear" w:color="auto" w:fill="FFFFFF"/>
        <w:spacing w:before="0" w:beforeAutospacing="0" w:after="0" w:afterAutospacing="0" w:line="276" w:lineRule="auto"/>
        <w:ind w:left="720"/>
        <w:textAlignment w:val="baseline"/>
        <w:rPr>
          <w:rFonts w:ascii="Myriad Pro" w:hAnsi="Myriad Pro"/>
        </w:rPr>
      </w:pPr>
    </w:p>
    <w:p w14:paraId="3D174F72" w14:textId="77777777" w:rsidR="00C30F65" w:rsidRPr="00037C10" w:rsidRDefault="00AC4A6D" w:rsidP="00217C2F">
      <w:pPr>
        <w:pStyle w:val="NormalWeb"/>
        <w:numPr>
          <w:ilvl w:val="0"/>
          <w:numId w:val="111"/>
        </w:numPr>
        <w:shd w:val="clear" w:color="auto" w:fill="FFFFFF"/>
        <w:spacing w:before="0" w:beforeAutospacing="0" w:after="0" w:afterAutospacing="0" w:line="276" w:lineRule="auto"/>
        <w:textAlignment w:val="baseline"/>
        <w:rPr>
          <w:rFonts w:ascii="Myriad Pro" w:hAnsi="Myriad Pro"/>
        </w:rPr>
      </w:pPr>
      <w:r w:rsidRPr="00037C10">
        <w:rPr>
          <w:rFonts w:ascii="Myriad Pro" w:hAnsi="Myriad Pro"/>
        </w:rPr>
        <w:t xml:space="preserve">Any employee who fails to return to duty at the end of their approved general or administrative leave will also be treated as a voluntary quit. If the original general or administrative leave of absence was approved for less than 12 months, the City </w:t>
      </w:r>
      <w:r w:rsidRPr="00037C10">
        <w:rPr>
          <w:rFonts w:ascii="Myriad Pro" w:hAnsi="Myriad Pro"/>
        </w:rPr>
        <w:lastRenderedPageBreak/>
        <w:t xml:space="preserve">Auditor may approve an extension, in writing, if the total leave does not exceed 12 months. </w:t>
      </w:r>
    </w:p>
    <w:p w14:paraId="424FA16E" w14:textId="77777777" w:rsidR="00C30F65" w:rsidRPr="00037C10" w:rsidRDefault="00C30F65" w:rsidP="000409A9">
      <w:pPr>
        <w:pStyle w:val="ListParagraph"/>
        <w:spacing w:after="0" w:line="276" w:lineRule="auto"/>
        <w:rPr>
          <w:rFonts w:ascii="Myriad Pro" w:hAnsi="Myriad Pro"/>
          <w:sz w:val="24"/>
          <w:szCs w:val="24"/>
        </w:rPr>
      </w:pPr>
    </w:p>
    <w:p w14:paraId="1D3E5890" w14:textId="3D20D4AF" w:rsidR="00AC4A6D" w:rsidRPr="00037C10" w:rsidRDefault="00AC4A6D" w:rsidP="00217C2F">
      <w:pPr>
        <w:pStyle w:val="NormalWeb"/>
        <w:numPr>
          <w:ilvl w:val="0"/>
          <w:numId w:val="111"/>
        </w:numPr>
        <w:shd w:val="clear" w:color="auto" w:fill="FFFFFF"/>
        <w:spacing w:before="0" w:beforeAutospacing="0" w:after="0" w:afterAutospacing="0" w:line="276" w:lineRule="auto"/>
        <w:textAlignment w:val="baseline"/>
        <w:rPr>
          <w:rFonts w:ascii="Myriad Pro" w:hAnsi="Myriad Pro"/>
        </w:rPr>
      </w:pPr>
      <w:r w:rsidRPr="00037C10">
        <w:rPr>
          <w:rFonts w:ascii="Myriad Pro" w:hAnsi="Myriad Pro"/>
        </w:rPr>
        <w:t>Any employee wishing to return after separation may pursue reinstatement, if applicable, or hire through the competitive process.</w:t>
      </w:r>
    </w:p>
    <w:p w14:paraId="001942E6" w14:textId="77777777" w:rsidR="00B833D8" w:rsidRPr="00037C10" w:rsidRDefault="00B833D8" w:rsidP="000409A9">
      <w:pPr>
        <w:pStyle w:val="ListParagraph"/>
        <w:pBdr>
          <w:bottom w:val="single" w:sz="12" w:space="1" w:color="auto"/>
        </w:pBdr>
        <w:spacing w:line="276" w:lineRule="auto"/>
        <w:ind w:left="0"/>
        <w:rPr>
          <w:rFonts w:ascii="Myriad Pro" w:hAnsi="Myriad Pro"/>
          <w:sz w:val="24"/>
          <w:szCs w:val="24"/>
        </w:rPr>
      </w:pPr>
    </w:p>
    <w:p w14:paraId="64282361" w14:textId="77777777" w:rsidR="00B833D8" w:rsidRPr="00037C10" w:rsidRDefault="00B833D8" w:rsidP="000409A9">
      <w:pPr>
        <w:spacing w:after="0" w:line="276" w:lineRule="auto"/>
        <w:rPr>
          <w:rFonts w:ascii="Myriad Pro" w:hAnsi="Myriad Pro"/>
          <w:sz w:val="24"/>
          <w:szCs w:val="24"/>
        </w:rPr>
      </w:pPr>
    </w:p>
    <w:p w14:paraId="72E2386C" w14:textId="77777777" w:rsidR="00B833D8" w:rsidRPr="00037C10" w:rsidRDefault="00B833D8" w:rsidP="000409A9">
      <w:pPr>
        <w:tabs>
          <w:tab w:val="left" w:pos="360"/>
        </w:tabs>
        <w:spacing w:line="276" w:lineRule="auto"/>
        <w:rPr>
          <w:rFonts w:ascii="Myriad Pro" w:hAnsi="Myriad Pro"/>
          <w:sz w:val="24"/>
          <w:szCs w:val="24"/>
        </w:rPr>
      </w:pPr>
      <w:r w:rsidRPr="00037C10">
        <w:rPr>
          <w:rFonts w:ascii="Myriad Pro" w:hAnsi="Myriad Pro"/>
          <w:sz w:val="24"/>
          <w:szCs w:val="24"/>
        </w:rPr>
        <w:t>This Chapter was adapted from:</w:t>
      </w:r>
    </w:p>
    <w:p w14:paraId="6B9B7C32" w14:textId="148534DE" w:rsidR="00B833D8" w:rsidRPr="00037C10" w:rsidRDefault="00103077" w:rsidP="000409A9">
      <w:pPr>
        <w:tabs>
          <w:tab w:val="left" w:pos="360"/>
        </w:tabs>
        <w:spacing w:line="276" w:lineRule="auto"/>
        <w:ind w:left="360"/>
        <w:rPr>
          <w:rFonts w:ascii="Myriad Pro" w:hAnsi="Myriad Pro"/>
          <w:sz w:val="24"/>
          <w:szCs w:val="24"/>
        </w:rPr>
      </w:pPr>
      <w:hyperlink r:id="rId20" w:history="1">
        <w:r w:rsidR="00B833D8" w:rsidRPr="00037C10">
          <w:rPr>
            <w:rStyle w:val="Hyperlink"/>
            <w:rFonts w:ascii="Myriad Pro" w:hAnsi="Myriad Pro"/>
            <w:sz w:val="24"/>
            <w:szCs w:val="24"/>
          </w:rPr>
          <w:t xml:space="preserve">City Human Resources Administrative Rule 6.01 – General </w:t>
        </w:r>
        <w:r w:rsidR="00074063" w:rsidRPr="00037C10">
          <w:rPr>
            <w:rStyle w:val="Hyperlink"/>
            <w:rFonts w:ascii="Myriad Pro" w:hAnsi="Myriad Pro"/>
            <w:sz w:val="24"/>
            <w:szCs w:val="24"/>
          </w:rPr>
          <w:t xml:space="preserve">and Administrative </w:t>
        </w:r>
        <w:r w:rsidR="00B833D8" w:rsidRPr="00037C10">
          <w:rPr>
            <w:rStyle w:val="Hyperlink"/>
            <w:rFonts w:ascii="Myriad Pro" w:hAnsi="Myriad Pro"/>
            <w:sz w:val="24"/>
            <w:szCs w:val="24"/>
          </w:rPr>
          <w:t>Leaves of Absence</w:t>
        </w:r>
      </w:hyperlink>
      <w:r w:rsidR="00B833D8" w:rsidRPr="00037C10">
        <w:rPr>
          <w:rFonts w:ascii="Myriad Pro" w:hAnsi="Myriad Pro"/>
          <w:sz w:val="24"/>
          <w:szCs w:val="24"/>
        </w:rPr>
        <w:t xml:space="preserve">. Adopted by Council on March 6, 2002 (Ordinance No. 176302). Last revised </w:t>
      </w:r>
      <w:r w:rsidR="00941B53" w:rsidRPr="00037C10">
        <w:rPr>
          <w:rFonts w:ascii="Myriad Pro" w:hAnsi="Myriad Pro"/>
          <w:sz w:val="24"/>
          <w:szCs w:val="24"/>
        </w:rPr>
        <w:t xml:space="preserve">January 1, </w:t>
      </w:r>
      <w:r w:rsidR="00AD3886" w:rsidRPr="00037C10">
        <w:rPr>
          <w:rFonts w:ascii="Myriad Pro" w:hAnsi="Myriad Pro"/>
          <w:sz w:val="24"/>
          <w:szCs w:val="24"/>
        </w:rPr>
        <w:t>2020</w:t>
      </w:r>
      <w:r w:rsidR="00B833D8" w:rsidRPr="00037C10">
        <w:rPr>
          <w:rFonts w:ascii="Myriad Pro" w:hAnsi="Myriad Pro"/>
          <w:sz w:val="24"/>
          <w:szCs w:val="24"/>
        </w:rPr>
        <w:t xml:space="preserve">. </w:t>
      </w:r>
    </w:p>
    <w:p w14:paraId="58FE22B8" w14:textId="77777777" w:rsidR="005754A4" w:rsidRPr="00037C10" w:rsidRDefault="005754A4" w:rsidP="000409A9">
      <w:pPr>
        <w:pStyle w:val="NormalWeb"/>
        <w:shd w:val="clear" w:color="auto" w:fill="FFFFFF"/>
        <w:spacing w:before="0" w:beforeAutospacing="0" w:after="160" w:afterAutospacing="0" w:line="276" w:lineRule="auto"/>
        <w:jc w:val="center"/>
        <w:textAlignment w:val="baseline"/>
        <w:rPr>
          <w:rFonts w:ascii="Myriad Pro" w:hAnsi="Myriad Pro"/>
          <w:b/>
        </w:rPr>
        <w:sectPr w:rsidR="005754A4" w:rsidRPr="00037C10" w:rsidSect="003060D6">
          <w:headerReference w:type="default" r:id="rId21"/>
          <w:footerReference w:type="default" r:id="rId22"/>
          <w:pgSz w:w="12240" w:h="15840"/>
          <w:pgMar w:top="1440" w:right="1440" w:bottom="1440" w:left="1440" w:header="720" w:footer="720" w:gutter="0"/>
          <w:pgNumType w:start="1"/>
          <w:cols w:space="720"/>
          <w:docGrid w:linePitch="360"/>
        </w:sectPr>
      </w:pPr>
    </w:p>
    <w:p w14:paraId="5475A546" w14:textId="0ACA8740" w:rsidR="005754A4" w:rsidRPr="00037C10" w:rsidRDefault="005754A4" w:rsidP="000409A9">
      <w:pPr>
        <w:pStyle w:val="NormalWeb"/>
        <w:shd w:val="clear" w:color="auto" w:fill="FFFFFF"/>
        <w:spacing w:before="0" w:beforeAutospacing="0" w:after="160" w:afterAutospacing="0" w:line="276" w:lineRule="auto"/>
        <w:jc w:val="center"/>
        <w:textAlignment w:val="baseline"/>
        <w:rPr>
          <w:rFonts w:ascii="Myriad Pro" w:hAnsi="Myriad Pro" w:cs="Arial"/>
          <w:b/>
          <w:color w:val="000000"/>
        </w:rPr>
      </w:pPr>
      <w:bookmarkStart w:id="15" w:name="ChapterIII"/>
      <w:r w:rsidRPr="00037C10">
        <w:rPr>
          <w:rFonts w:ascii="Myriad Pro" w:hAnsi="Myriad Pro"/>
          <w:b/>
        </w:rPr>
        <w:lastRenderedPageBreak/>
        <w:t>CHAPTER I</w:t>
      </w:r>
      <w:r w:rsidR="0074239C" w:rsidRPr="00037C10">
        <w:rPr>
          <w:rFonts w:ascii="Myriad Pro" w:hAnsi="Myriad Pro"/>
          <w:b/>
        </w:rPr>
        <w:t>I</w:t>
      </w:r>
      <w:r w:rsidRPr="00037C10">
        <w:rPr>
          <w:rFonts w:ascii="Myriad Pro" w:hAnsi="Myriad Pro"/>
          <w:b/>
        </w:rPr>
        <w:t xml:space="preserve">I: </w:t>
      </w:r>
      <w:r w:rsidRPr="00037C10">
        <w:rPr>
          <w:rFonts w:ascii="Myriad Pro" w:hAnsi="Myriad Pro" w:cs="Arial"/>
          <w:b/>
          <w:color w:val="000000"/>
          <w:bdr w:val="none" w:sz="0" w:space="0" w:color="auto" w:frame="1"/>
        </w:rPr>
        <w:t>HOLIDAYS</w:t>
      </w:r>
    </w:p>
    <w:bookmarkEnd w:id="15"/>
    <w:p w14:paraId="40524772" w14:textId="77777777" w:rsidR="005754A4" w:rsidRPr="00037C10" w:rsidRDefault="005754A4" w:rsidP="00217C2F">
      <w:pPr>
        <w:pStyle w:val="NormalWeb"/>
        <w:numPr>
          <w:ilvl w:val="0"/>
          <w:numId w:val="19"/>
        </w:numPr>
        <w:shd w:val="clear" w:color="auto" w:fill="FFFFFF"/>
        <w:spacing w:before="0" w:beforeAutospacing="0" w:after="160" w:afterAutospacing="0" w:line="276" w:lineRule="auto"/>
        <w:textAlignment w:val="baseline"/>
        <w:rPr>
          <w:rFonts w:ascii="Myriad Pro" w:hAnsi="Myriad Pro"/>
          <w:b/>
        </w:rPr>
      </w:pPr>
      <w:r w:rsidRPr="00037C10">
        <w:rPr>
          <w:rFonts w:ascii="Myriad Pro" w:hAnsi="Myriad Pro"/>
          <w:b/>
        </w:rPr>
        <w:t xml:space="preserve">Observed Holidays </w:t>
      </w:r>
    </w:p>
    <w:p w14:paraId="2F8BB22A" w14:textId="1E309204" w:rsidR="005754A4" w:rsidRPr="00037C10" w:rsidRDefault="005754A4" w:rsidP="00217C2F">
      <w:pPr>
        <w:pStyle w:val="NormalWeb"/>
        <w:numPr>
          <w:ilvl w:val="0"/>
          <w:numId w:val="94"/>
        </w:numPr>
        <w:shd w:val="clear" w:color="auto" w:fill="FFFFFF"/>
        <w:spacing w:before="0" w:beforeAutospacing="0" w:after="0" w:afterAutospacing="0" w:line="276" w:lineRule="auto"/>
        <w:textAlignment w:val="baseline"/>
        <w:rPr>
          <w:rFonts w:ascii="Myriad Pro" w:hAnsi="Myriad Pro"/>
        </w:rPr>
      </w:pPr>
      <w:r w:rsidRPr="00037C10">
        <w:rPr>
          <w:rFonts w:ascii="Myriad Pro" w:hAnsi="Myriad Pro"/>
        </w:rPr>
        <w:t>The Auditor’s Office observes</w:t>
      </w:r>
      <w:r w:rsidR="0000426F">
        <w:rPr>
          <w:rFonts w:ascii="Myriad Pro" w:hAnsi="Myriad Pro"/>
        </w:rPr>
        <w:t xml:space="preserve"> the</w:t>
      </w:r>
      <w:r w:rsidRPr="00037C10">
        <w:rPr>
          <w:rFonts w:ascii="Myriad Pro" w:hAnsi="Myriad Pro"/>
        </w:rPr>
        <w:t xml:space="preserve"> following holidays as paid holidays: </w:t>
      </w:r>
    </w:p>
    <w:p w14:paraId="00FD845A" w14:textId="15B02ED2" w:rsidR="003054A8" w:rsidRDefault="003054A8" w:rsidP="000409A9">
      <w:pPr>
        <w:pStyle w:val="NormalWeb"/>
        <w:shd w:val="clear" w:color="auto" w:fill="FFFFFF"/>
        <w:spacing w:before="0" w:beforeAutospacing="0" w:after="0" w:afterAutospacing="0" w:line="276" w:lineRule="auto"/>
        <w:ind w:left="720"/>
        <w:textAlignment w:val="baseline"/>
        <w:rPr>
          <w:rFonts w:ascii="Myriad Pro" w:hAnsi="Myriad Pro"/>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00426F" w14:paraId="06FC6367" w14:textId="77777777" w:rsidTr="0000426F">
        <w:tc>
          <w:tcPr>
            <w:tcW w:w="4315" w:type="dxa"/>
          </w:tcPr>
          <w:p w14:paraId="1CF9E8D8" w14:textId="079B3C1B" w:rsidR="0000426F" w:rsidRPr="0000426F" w:rsidRDefault="0000426F" w:rsidP="0000426F">
            <w:pPr>
              <w:pStyle w:val="NormalWeb"/>
              <w:spacing w:before="0" w:beforeAutospacing="0" w:after="0" w:afterAutospacing="0" w:line="276" w:lineRule="auto"/>
              <w:jc w:val="right"/>
              <w:textAlignment w:val="baseline"/>
              <w:rPr>
                <w:rFonts w:ascii="Myriad Pro" w:hAnsi="Myriad Pro"/>
                <w:b/>
                <w:bCs/>
              </w:rPr>
            </w:pPr>
            <w:r>
              <w:rPr>
                <w:rFonts w:ascii="Myriad Pro" w:hAnsi="Myriad Pro"/>
                <w:b/>
                <w:bCs/>
              </w:rPr>
              <w:t>HOLIDAY</w:t>
            </w:r>
          </w:p>
        </w:tc>
        <w:tc>
          <w:tcPr>
            <w:tcW w:w="4315" w:type="dxa"/>
          </w:tcPr>
          <w:p w14:paraId="3A6670A6" w14:textId="329CDA73" w:rsidR="0000426F" w:rsidRPr="0000426F" w:rsidRDefault="0000426F" w:rsidP="0000426F">
            <w:pPr>
              <w:pStyle w:val="NormalWeb"/>
              <w:spacing w:before="0" w:beforeAutospacing="0" w:after="0" w:afterAutospacing="0" w:line="276" w:lineRule="auto"/>
              <w:ind w:left="256"/>
              <w:textAlignment w:val="baseline"/>
              <w:rPr>
                <w:rFonts w:ascii="Myriad Pro" w:hAnsi="Myriad Pro"/>
                <w:b/>
                <w:bCs/>
              </w:rPr>
            </w:pPr>
            <w:r>
              <w:rPr>
                <w:rFonts w:ascii="Myriad Pro" w:hAnsi="Myriad Pro"/>
                <w:b/>
                <w:bCs/>
              </w:rPr>
              <w:t>DATE OBSERVED</w:t>
            </w:r>
          </w:p>
        </w:tc>
      </w:tr>
      <w:tr w:rsidR="0000426F" w14:paraId="3BB30413" w14:textId="77777777" w:rsidTr="0000426F">
        <w:tc>
          <w:tcPr>
            <w:tcW w:w="4315" w:type="dxa"/>
          </w:tcPr>
          <w:p w14:paraId="1B7E2AC1" w14:textId="13257953" w:rsidR="0000426F" w:rsidRDefault="0000426F" w:rsidP="0000426F">
            <w:pPr>
              <w:pStyle w:val="NormalWeb"/>
              <w:spacing w:before="0" w:beforeAutospacing="0" w:after="0" w:afterAutospacing="0" w:line="276" w:lineRule="auto"/>
              <w:jc w:val="right"/>
              <w:textAlignment w:val="baseline"/>
              <w:rPr>
                <w:rFonts w:ascii="Myriad Pro" w:hAnsi="Myriad Pro"/>
              </w:rPr>
            </w:pPr>
            <w:r>
              <w:rPr>
                <w:rFonts w:ascii="Myriad Pro" w:hAnsi="Myriad Pro"/>
              </w:rPr>
              <w:t>New Year’s Day</w:t>
            </w:r>
          </w:p>
        </w:tc>
        <w:tc>
          <w:tcPr>
            <w:tcW w:w="4315" w:type="dxa"/>
          </w:tcPr>
          <w:p w14:paraId="523AFAC4" w14:textId="55E65186" w:rsidR="0000426F" w:rsidRDefault="0000426F" w:rsidP="0000426F">
            <w:pPr>
              <w:pStyle w:val="NormalWeb"/>
              <w:spacing w:before="0" w:beforeAutospacing="0" w:after="0" w:afterAutospacing="0" w:line="276" w:lineRule="auto"/>
              <w:ind w:left="256"/>
              <w:textAlignment w:val="baseline"/>
              <w:rPr>
                <w:rFonts w:ascii="Myriad Pro" w:hAnsi="Myriad Pro"/>
              </w:rPr>
            </w:pPr>
            <w:r>
              <w:rPr>
                <w:rFonts w:ascii="Myriad Pro" w:hAnsi="Myriad Pro"/>
              </w:rPr>
              <w:t>January 1</w:t>
            </w:r>
          </w:p>
        </w:tc>
      </w:tr>
      <w:tr w:rsidR="0000426F" w14:paraId="4CA4E7F5" w14:textId="77777777" w:rsidTr="0000426F">
        <w:tc>
          <w:tcPr>
            <w:tcW w:w="4315" w:type="dxa"/>
          </w:tcPr>
          <w:p w14:paraId="5DB022B2" w14:textId="4C63FEB0" w:rsidR="0000426F" w:rsidRDefault="0000426F" w:rsidP="0000426F">
            <w:pPr>
              <w:pStyle w:val="NormalWeb"/>
              <w:spacing w:before="0" w:beforeAutospacing="0" w:after="0" w:afterAutospacing="0" w:line="276" w:lineRule="auto"/>
              <w:jc w:val="right"/>
              <w:textAlignment w:val="baseline"/>
              <w:rPr>
                <w:rFonts w:ascii="Myriad Pro" w:hAnsi="Myriad Pro"/>
              </w:rPr>
            </w:pPr>
            <w:r>
              <w:rPr>
                <w:rFonts w:ascii="Myriad Pro" w:hAnsi="Myriad Pro"/>
              </w:rPr>
              <w:t>Martin Luther King, Jr. Day</w:t>
            </w:r>
          </w:p>
        </w:tc>
        <w:tc>
          <w:tcPr>
            <w:tcW w:w="4315" w:type="dxa"/>
          </w:tcPr>
          <w:p w14:paraId="492FDFAE" w14:textId="4A471F61" w:rsidR="0000426F" w:rsidRDefault="0000426F" w:rsidP="0000426F">
            <w:pPr>
              <w:pStyle w:val="NormalWeb"/>
              <w:spacing w:before="0" w:beforeAutospacing="0" w:after="0" w:afterAutospacing="0" w:line="276" w:lineRule="auto"/>
              <w:ind w:left="256"/>
              <w:textAlignment w:val="baseline"/>
              <w:rPr>
                <w:rFonts w:ascii="Myriad Pro" w:hAnsi="Myriad Pro"/>
              </w:rPr>
            </w:pPr>
            <w:r>
              <w:rPr>
                <w:rFonts w:ascii="Myriad Pro" w:hAnsi="Myriad Pro"/>
              </w:rPr>
              <w:t>3</w:t>
            </w:r>
            <w:r w:rsidRPr="0000426F">
              <w:rPr>
                <w:rFonts w:ascii="Myriad Pro" w:hAnsi="Myriad Pro"/>
                <w:vertAlign w:val="superscript"/>
              </w:rPr>
              <w:t>rd</w:t>
            </w:r>
            <w:r>
              <w:rPr>
                <w:rFonts w:ascii="Myriad Pro" w:hAnsi="Myriad Pro"/>
              </w:rPr>
              <w:t xml:space="preserve"> Monday in January</w:t>
            </w:r>
          </w:p>
        </w:tc>
      </w:tr>
      <w:tr w:rsidR="0000426F" w14:paraId="43753E08" w14:textId="77777777" w:rsidTr="0000426F">
        <w:tc>
          <w:tcPr>
            <w:tcW w:w="4315" w:type="dxa"/>
          </w:tcPr>
          <w:p w14:paraId="6D63825C" w14:textId="5A054626" w:rsidR="0000426F" w:rsidRDefault="0000426F" w:rsidP="0000426F">
            <w:pPr>
              <w:pStyle w:val="NormalWeb"/>
              <w:spacing w:before="0" w:beforeAutospacing="0" w:after="0" w:afterAutospacing="0" w:line="276" w:lineRule="auto"/>
              <w:jc w:val="right"/>
              <w:textAlignment w:val="baseline"/>
              <w:rPr>
                <w:rFonts w:ascii="Myriad Pro" w:hAnsi="Myriad Pro"/>
              </w:rPr>
            </w:pPr>
            <w:r>
              <w:rPr>
                <w:rFonts w:ascii="Myriad Pro" w:hAnsi="Myriad Pro"/>
              </w:rPr>
              <w:t>President’s Day</w:t>
            </w:r>
          </w:p>
        </w:tc>
        <w:tc>
          <w:tcPr>
            <w:tcW w:w="4315" w:type="dxa"/>
          </w:tcPr>
          <w:p w14:paraId="1D8CF3E4" w14:textId="3D037530" w:rsidR="0000426F" w:rsidRDefault="0000426F" w:rsidP="0000426F">
            <w:pPr>
              <w:pStyle w:val="NormalWeb"/>
              <w:spacing w:before="0" w:beforeAutospacing="0" w:after="0" w:afterAutospacing="0" w:line="276" w:lineRule="auto"/>
              <w:ind w:left="256"/>
              <w:textAlignment w:val="baseline"/>
              <w:rPr>
                <w:rFonts w:ascii="Myriad Pro" w:hAnsi="Myriad Pro"/>
              </w:rPr>
            </w:pPr>
            <w:r>
              <w:rPr>
                <w:rFonts w:ascii="Myriad Pro" w:hAnsi="Myriad Pro"/>
              </w:rPr>
              <w:t>3</w:t>
            </w:r>
            <w:r w:rsidRPr="0000426F">
              <w:rPr>
                <w:rFonts w:ascii="Myriad Pro" w:hAnsi="Myriad Pro"/>
                <w:vertAlign w:val="superscript"/>
              </w:rPr>
              <w:t>rd</w:t>
            </w:r>
            <w:r>
              <w:rPr>
                <w:rFonts w:ascii="Myriad Pro" w:hAnsi="Myriad Pro"/>
              </w:rPr>
              <w:t xml:space="preserve"> Monday in February</w:t>
            </w:r>
          </w:p>
        </w:tc>
      </w:tr>
      <w:tr w:rsidR="0000426F" w14:paraId="54454909" w14:textId="77777777" w:rsidTr="0000426F">
        <w:tc>
          <w:tcPr>
            <w:tcW w:w="4315" w:type="dxa"/>
          </w:tcPr>
          <w:p w14:paraId="446A9824" w14:textId="77777777" w:rsidR="0000426F" w:rsidRDefault="0000426F" w:rsidP="0000426F">
            <w:pPr>
              <w:pStyle w:val="NormalWeb"/>
              <w:spacing w:before="0" w:beforeAutospacing="0" w:after="0" w:afterAutospacing="0" w:line="276" w:lineRule="auto"/>
              <w:jc w:val="right"/>
              <w:textAlignment w:val="baseline"/>
              <w:rPr>
                <w:rFonts w:ascii="Myriad Pro" w:hAnsi="Myriad Pro"/>
              </w:rPr>
            </w:pPr>
            <w:r>
              <w:rPr>
                <w:rFonts w:ascii="Myriad Pro" w:hAnsi="Myriad Pro"/>
              </w:rPr>
              <w:t>Memorial Day</w:t>
            </w:r>
          </w:p>
          <w:p w14:paraId="03D98856" w14:textId="548F3FAA" w:rsidR="00290228" w:rsidRDefault="00290228" w:rsidP="0000426F">
            <w:pPr>
              <w:pStyle w:val="NormalWeb"/>
              <w:spacing w:before="0" w:beforeAutospacing="0" w:after="0" w:afterAutospacing="0" w:line="276" w:lineRule="auto"/>
              <w:jc w:val="right"/>
              <w:textAlignment w:val="baseline"/>
              <w:rPr>
                <w:rFonts w:ascii="Myriad Pro" w:hAnsi="Myriad Pro"/>
              </w:rPr>
            </w:pPr>
            <w:r>
              <w:rPr>
                <w:rFonts w:ascii="Myriad Pro" w:hAnsi="Myriad Pro"/>
              </w:rPr>
              <w:t>Juneteenth Day</w:t>
            </w:r>
          </w:p>
        </w:tc>
        <w:tc>
          <w:tcPr>
            <w:tcW w:w="4315" w:type="dxa"/>
          </w:tcPr>
          <w:p w14:paraId="527F592C" w14:textId="77777777" w:rsidR="0000426F" w:rsidRDefault="0000426F" w:rsidP="0000426F">
            <w:pPr>
              <w:pStyle w:val="NormalWeb"/>
              <w:spacing w:before="0" w:beforeAutospacing="0" w:after="0" w:afterAutospacing="0" w:line="276" w:lineRule="auto"/>
              <w:ind w:left="256"/>
              <w:textAlignment w:val="baseline"/>
              <w:rPr>
                <w:rFonts w:ascii="Myriad Pro" w:hAnsi="Myriad Pro"/>
              </w:rPr>
            </w:pPr>
            <w:r>
              <w:rPr>
                <w:rFonts w:ascii="Myriad Pro" w:hAnsi="Myriad Pro"/>
              </w:rPr>
              <w:t>Last Monday in May</w:t>
            </w:r>
          </w:p>
          <w:p w14:paraId="4B4FED09" w14:textId="4B0C8B54" w:rsidR="00290228" w:rsidRDefault="00290228" w:rsidP="0000426F">
            <w:pPr>
              <w:pStyle w:val="NormalWeb"/>
              <w:spacing w:before="0" w:beforeAutospacing="0" w:after="0" w:afterAutospacing="0" w:line="276" w:lineRule="auto"/>
              <w:ind w:left="256"/>
              <w:textAlignment w:val="baseline"/>
              <w:rPr>
                <w:rFonts w:ascii="Myriad Pro" w:hAnsi="Myriad Pro"/>
              </w:rPr>
            </w:pPr>
            <w:r>
              <w:rPr>
                <w:rFonts w:ascii="Myriad Pro" w:hAnsi="Myriad Pro"/>
              </w:rPr>
              <w:t>June 19</w:t>
            </w:r>
          </w:p>
        </w:tc>
      </w:tr>
      <w:tr w:rsidR="0000426F" w14:paraId="22D8BFD6" w14:textId="77777777" w:rsidTr="0000426F">
        <w:tc>
          <w:tcPr>
            <w:tcW w:w="4315" w:type="dxa"/>
          </w:tcPr>
          <w:p w14:paraId="010FC526" w14:textId="0FD09642" w:rsidR="0000426F" w:rsidRDefault="0000426F" w:rsidP="0000426F">
            <w:pPr>
              <w:pStyle w:val="NormalWeb"/>
              <w:spacing w:before="0" w:beforeAutospacing="0" w:after="0" w:afterAutospacing="0" w:line="276" w:lineRule="auto"/>
              <w:jc w:val="right"/>
              <w:textAlignment w:val="baseline"/>
              <w:rPr>
                <w:rFonts w:ascii="Myriad Pro" w:hAnsi="Myriad Pro"/>
              </w:rPr>
            </w:pPr>
            <w:r>
              <w:rPr>
                <w:rFonts w:ascii="Myriad Pro" w:hAnsi="Myriad Pro"/>
              </w:rPr>
              <w:t>Independence Day</w:t>
            </w:r>
          </w:p>
        </w:tc>
        <w:tc>
          <w:tcPr>
            <w:tcW w:w="4315" w:type="dxa"/>
          </w:tcPr>
          <w:p w14:paraId="550B0557" w14:textId="1FBDA43E" w:rsidR="0000426F" w:rsidRDefault="0000426F" w:rsidP="0000426F">
            <w:pPr>
              <w:pStyle w:val="NormalWeb"/>
              <w:spacing w:before="0" w:beforeAutospacing="0" w:after="0" w:afterAutospacing="0" w:line="276" w:lineRule="auto"/>
              <w:ind w:left="256"/>
              <w:textAlignment w:val="baseline"/>
              <w:rPr>
                <w:rFonts w:ascii="Myriad Pro" w:hAnsi="Myriad Pro"/>
              </w:rPr>
            </w:pPr>
            <w:r>
              <w:rPr>
                <w:rFonts w:ascii="Myriad Pro" w:hAnsi="Myriad Pro"/>
              </w:rPr>
              <w:t>July 4</w:t>
            </w:r>
            <w:r w:rsidRPr="0000426F">
              <w:rPr>
                <w:rFonts w:ascii="Myriad Pro" w:hAnsi="Myriad Pro"/>
                <w:vertAlign w:val="superscript"/>
              </w:rPr>
              <w:t>th</w:t>
            </w:r>
          </w:p>
        </w:tc>
      </w:tr>
      <w:tr w:rsidR="0000426F" w14:paraId="40BCBA12" w14:textId="77777777" w:rsidTr="0000426F">
        <w:tc>
          <w:tcPr>
            <w:tcW w:w="4315" w:type="dxa"/>
          </w:tcPr>
          <w:p w14:paraId="704442E4" w14:textId="42AFF37E" w:rsidR="0000426F" w:rsidRDefault="0000426F" w:rsidP="0000426F">
            <w:pPr>
              <w:pStyle w:val="NormalWeb"/>
              <w:spacing w:before="0" w:beforeAutospacing="0" w:after="0" w:afterAutospacing="0" w:line="276" w:lineRule="auto"/>
              <w:jc w:val="right"/>
              <w:textAlignment w:val="baseline"/>
              <w:rPr>
                <w:rFonts w:ascii="Myriad Pro" w:hAnsi="Myriad Pro"/>
              </w:rPr>
            </w:pPr>
            <w:r>
              <w:rPr>
                <w:rFonts w:ascii="Myriad Pro" w:hAnsi="Myriad Pro"/>
              </w:rPr>
              <w:t>Labor Day</w:t>
            </w:r>
          </w:p>
        </w:tc>
        <w:tc>
          <w:tcPr>
            <w:tcW w:w="4315" w:type="dxa"/>
          </w:tcPr>
          <w:p w14:paraId="05C70FFB" w14:textId="227D5755" w:rsidR="0000426F" w:rsidRDefault="0000426F" w:rsidP="0000426F">
            <w:pPr>
              <w:pStyle w:val="NormalWeb"/>
              <w:spacing w:before="0" w:beforeAutospacing="0" w:after="0" w:afterAutospacing="0" w:line="276" w:lineRule="auto"/>
              <w:ind w:left="256"/>
              <w:textAlignment w:val="baseline"/>
              <w:rPr>
                <w:rFonts w:ascii="Myriad Pro" w:hAnsi="Myriad Pro"/>
              </w:rPr>
            </w:pPr>
            <w:r>
              <w:rPr>
                <w:rFonts w:ascii="Myriad Pro" w:hAnsi="Myriad Pro"/>
              </w:rPr>
              <w:t>1</w:t>
            </w:r>
            <w:r w:rsidRPr="0000426F">
              <w:rPr>
                <w:rFonts w:ascii="Myriad Pro" w:hAnsi="Myriad Pro"/>
                <w:vertAlign w:val="superscript"/>
              </w:rPr>
              <w:t>st</w:t>
            </w:r>
            <w:r>
              <w:rPr>
                <w:rFonts w:ascii="Myriad Pro" w:hAnsi="Myriad Pro"/>
              </w:rPr>
              <w:t xml:space="preserve"> Monday in September</w:t>
            </w:r>
          </w:p>
        </w:tc>
      </w:tr>
      <w:tr w:rsidR="0000426F" w14:paraId="1CDBFBF3" w14:textId="77777777" w:rsidTr="0000426F">
        <w:tc>
          <w:tcPr>
            <w:tcW w:w="4315" w:type="dxa"/>
          </w:tcPr>
          <w:p w14:paraId="233B0C9F" w14:textId="421FCF5E" w:rsidR="0000426F" w:rsidRDefault="0000426F" w:rsidP="0000426F">
            <w:pPr>
              <w:pStyle w:val="NormalWeb"/>
              <w:spacing w:before="0" w:beforeAutospacing="0" w:after="0" w:afterAutospacing="0" w:line="276" w:lineRule="auto"/>
              <w:jc w:val="right"/>
              <w:textAlignment w:val="baseline"/>
              <w:rPr>
                <w:rFonts w:ascii="Myriad Pro" w:hAnsi="Myriad Pro"/>
              </w:rPr>
            </w:pPr>
            <w:r>
              <w:rPr>
                <w:rFonts w:ascii="Myriad Pro" w:hAnsi="Myriad Pro"/>
              </w:rPr>
              <w:t>Veterans Day</w:t>
            </w:r>
          </w:p>
        </w:tc>
        <w:tc>
          <w:tcPr>
            <w:tcW w:w="4315" w:type="dxa"/>
          </w:tcPr>
          <w:p w14:paraId="2B5FFF90" w14:textId="650B27CF" w:rsidR="0000426F" w:rsidRDefault="0000426F" w:rsidP="0000426F">
            <w:pPr>
              <w:pStyle w:val="NormalWeb"/>
              <w:spacing w:before="0" w:beforeAutospacing="0" w:after="0" w:afterAutospacing="0" w:line="276" w:lineRule="auto"/>
              <w:ind w:left="256"/>
              <w:textAlignment w:val="baseline"/>
              <w:rPr>
                <w:rFonts w:ascii="Myriad Pro" w:hAnsi="Myriad Pro"/>
              </w:rPr>
            </w:pPr>
            <w:r>
              <w:rPr>
                <w:rFonts w:ascii="Myriad Pro" w:hAnsi="Myriad Pro"/>
              </w:rPr>
              <w:t>November 11</w:t>
            </w:r>
          </w:p>
        </w:tc>
      </w:tr>
      <w:tr w:rsidR="0000426F" w14:paraId="14B3D22E" w14:textId="77777777" w:rsidTr="0000426F">
        <w:tc>
          <w:tcPr>
            <w:tcW w:w="4315" w:type="dxa"/>
          </w:tcPr>
          <w:p w14:paraId="7974755D" w14:textId="0BD63C20" w:rsidR="0000426F" w:rsidRDefault="0000426F" w:rsidP="0000426F">
            <w:pPr>
              <w:pStyle w:val="NormalWeb"/>
              <w:spacing w:before="0" w:beforeAutospacing="0" w:after="0" w:afterAutospacing="0" w:line="276" w:lineRule="auto"/>
              <w:jc w:val="right"/>
              <w:textAlignment w:val="baseline"/>
              <w:rPr>
                <w:rFonts w:ascii="Myriad Pro" w:hAnsi="Myriad Pro"/>
              </w:rPr>
            </w:pPr>
            <w:r>
              <w:rPr>
                <w:rFonts w:ascii="Myriad Pro" w:hAnsi="Myriad Pro"/>
              </w:rPr>
              <w:t>Thanksgiving Day</w:t>
            </w:r>
          </w:p>
        </w:tc>
        <w:tc>
          <w:tcPr>
            <w:tcW w:w="4315" w:type="dxa"/>
          </w:tcPr>
          <w:p w14:paraId="03C76D2C" w14:textId="6D32FC4C" w:rsidR="0000426F" w:rsidRDefault="0000426F" w:rsidP="0000426F">
            <w:pPr>
              <w:pStyle w:val="NormalWeb"/>
              <w:spacing w:before="0" w:beforeAutospacing="0" w:after="0" w:afterAutospacing="0" w:line="276" w:lineRule="auto"/>
              <w:ind w:left="256"/>
              <w:textAlignment w:val="baseline"/>
              <w:rPr>
                <w:rFonts w:ascii="Myriad Pro" w:hAnsi="Myriad Pro"/>
              </w:rPr>
            </w:pPr>
            <w:r>
              <w:rPr>
                <w:rFonts w:ascii="Myriad Pro" w:hAnsi="Myriad Pro"/>
              </w:rPr>
              <w:t>4</w:t>
            </w:r>
            <w:r w:rsidRPr="0000426F">
              <w:rPr>
                <w:rFonts w:ascii="Myriad Pro" w:hAnsi="Myriad Pro"/>
                <w:vertAlign w:val="superscript"/>
              </w:rPr>
              <w:t>th</w:t>
            </w:r>
            <w:r>
              <w:rPr>
                <w:rFonts w:ascii="Myriad Pro" w:hAnsi="Myriad Pro"/>
              </w:rPr>
              <w:t xml:space="preserve"> Thursday in November</w:t>
            </w:r>
          </w:p>
        </w:tc>
      </w:tr>
      <w:tr w:rsidR="0000426F" w14:paraId="78B2706D" w14:textId="77777777" w:rsidTr="0000426F">
        <w:tc>
          <w:tcPr>
            <w:tcW w:w="4315" w:type="dxa"/>
          </w:tcPr>
          <w:p w14:paraId="5192F418" w14:textId="745E272A" w:rsidR="0000426F" w:rsidRDefault="0000426F" w:rsidP="0000426F">
            <w:pPr>
              <w:pStyle w:val="NormalWeb"/>
              <w:spacing w:before="0" w:beforeAutospacing="0" w:after="0" w:afterAutospacing="0" w:line="276" w:lineRule="auto"/>
              <w:jc w:val="right"/>
              <w:textAlignment w:val="baseline"/>
              <w:rPr>
                <w:rFonts w:ascii="Myriad Pro" w:hAnsi="Myriad Pro"/>
              </w:rPr>
            </w:pPr>
            <w:r>
              <w:rPr>
                <w:rFonts w:ascii="Myriad Pro" w:hAnsi="Myriad Pro"/>
              </w:rPr>
              <w:t>Friday after Thanksgiving Day</w:t>
            </w:r>
          </w:p>
        </w:tc>
        <w:tc>
          <w:tcPr>
            <w:tcW w:w="4315" w:type="dxa"/>
          </w:tcPr>
          <w:p w14:paraId="0DAB1E34" w14:textId="7ED456D2" w:rsidR="0000426F" w:rsidRDefault="0000426F" w:rsidP="0000426F">
            <w:pPr>
              <w:pStyle w:val="NormalWeb"/>
              <w:spacing w:before="0" w:beforeAutospacing="0" w:after="0" w:afterAutospacing="0" w:line="276" w:lineRule="auto"/>
              <w:ind w:left="256"/>
              <w:textAlignment w:val="baseline"/>
              <w:rPr>
                <w:rFonts w:ascii="Myriad Pro" w:hAnsi="Myriad Pro"/>
              </w:rPr>
            </w:pPr>
            <w:r>
              <w:rPr>
                <w:rFonts w:ascii="Myriad Pro" w:hAnsi="Myriad Pro"/>
              </w:rPr>
              <w:t>4</w:t>
            </w:r>
            <w:r w:rsidRPr="0000426F">
              <w:rPr>
                <w:rFonts w:ascii="Myriad Pro" w:hAnsi="Myriad Pro"/>
                <w:vertAlign w:val="superscript"/>
              </w:rPr>
              <w:t>th</w:t>
            </w:r>
            <w:r>
              <w:rPr>
                <w:rFonts w:ascii="Myriad Pro" w:hAnsi="Myriad Pro"/>
              </w:rPr>
              <w:t xml:space="preserve"> Friday in November</w:t>
            </w:r>
          </w:p>
        </w:tc>
      </w:tr>
      <w:tr w:rsidR="0000426F" w14:paraId="448DF207" w14:textId="77777777" w:rsidTr="0000426F">
        <w:tc>
          <w:tcPr>
            <w:tcW w:w="4315" w:type="dxa"/>
          </w:tcPr>
          <w:p w14:paraId="709006FF" w14:textId="6931E67A" w:rsidR="0000426F" w:rsidRDefault="0000426F" w:rsidP="0000426F">
            <w:pPr>
              <w:pStyle w:val="NormalWeb"/>
              <w:spacing w:before="0" w:beforeAutospacing="0" w:after="0" w:afterAutospacing="0" w:line="276" w:lineRule="auto"/>
              <w:jc w:val="right"/>
              <w:textAlignment w:val="baseline"/>
              <w:rPr>
                <w:rFonts w:ascii="Myriad Pro" w:hAnsi="Myriad Pro"/>
              </w:rPr>
            </w:pPr>
            <w:r>
              <w:rPr>
                <w:rFonts w:ascii="Myriad Pro" w:hAnsi="Myriad Pro"/>
              </w:rPr>
              <w:t>Christmas Day</w:t>
            </w:r>
          </w:p>
        </w:tc>
        <w:tc>
          <w:tcPr>
            <w:tcW w:w="4315" w:type="dxa"/>
          </w:tcPr>
          <w:p w14:paraId="60695926" w14:textId="268276CF" w:rsidR="0000426F" w:rsidRDefault="0000426F" w:rsidP="0000426F">
            <w:pPr>
              <w:pStyle w:val="NormalWeb"/>
              <w:spacing w:before="0" w:beforeAutospacing="0" w:after="0" w:afterAutospacing="0" w:line="276" w:lineRule="auto"/>
              <w:ind w:left="256"/>
              <w:textAlignment w:val="baseline"/>
              <w:rPr>
                <w:rFonts w:ascii="Myriad Pro" w:hAnsi="Myriad Pro"/>
              </w:rPr>
            </w:pPr>
            <w:r>
              <w:rPr>
                <w:rFonts w:ascii="Myriad Pro" w:hAnsi="Myriad Pro"/>
              </w:rPr>
              <w:t>December 25</w:t>
            </w:r>
          </w:p>
        </w:tc>
      </w:tr>
    </w:tbl>
    <w:p w14:paraId="57D5347E" w14:textId="20BFE966" w:rsidR="005754A4" w:rsidRPr="00037C10" w:rsidRDefault="00DE534B" w:rsidP="008E55A6">
      <w:pPr>
        <w:pStyle w:val="NormalWeb"/>
        <w:shd w:val="clear" w:color="auto" w:fill="FFFFFF"/>
        <w:spacing w:before="0" w:beforeAutospacing="0" w:after="0" w:afterAutospacing="0" w:line="276" w:lineRule="auto"/>
        <w:textAlignment w:val="baseline"/>
        <w:rPr>
          <w:rFonts w:ascii="Myriad Pro" w:hAnsi="Myriad Pro"/>
        </w:rPr>
      </w:pPr>
      <w:r>
        <w:rPr>
          <w:rFonts w:ascii="Myriad Pro" w:hAnsi="Myriad Pro"/>
        </w:rPr>
        <w:t>s</w:t>
      </w:r>
    </w:p>
    <w:p w14:paraId="06DCE78B" w14:textId="3E94D208" w:rsidR="005754A4" w:rsidRPr="00037C10" w:rsidRDefault="005754A4" w:rsidP="00217C2F">
      <w:pPr>
        <w:pStyle w:val="NormalWeb"/>
        <w:numPr>
          <w:ilvl w:val="0"/>
          <w:numId w:val="94"/>
        </w:numPr>
        <w:shd w:val="clear" w:color="auto" w:fill="FFFFFF"/>
        <w:spacing w:before="0" w:beforeAutospacing="0" w:after="0" w:afterAutospacing="0" w:line="276" w:lineRule="auto"/>
        <w:textAlignment w:val="baseline"/>
        <w:rPr>
          <w:rFonts w:ascii="Myriad Pro" w:hAnsi="Myriad Pro"/>
        </w:rPr>
      </w:pPr>
      <w:r w:rsidRPr="00037C10">
        <w:rPr>
          <w:rFonts w:ascii="Myriad Pro" w:hAnsi="Myriad Pro"/>
        </w:rPr>
        <w:t xml:space="preserve">The Auditor’s Office will remain open the day preceding any holiday, except the Friday after Thanksgiving Day or </w:t>
      </w:r>
      <w:r w:rsidR="00EF439F" w:rsidRPr="00037C10">
        <w:rPr>
          <w:rFonts w:ascii="Myriad Pro" w:hAnsi="Myriad Pro"/>
        </w:rPr>
        <w:t>when</w:t>
      </w:r>
      <w:r w:rsidRPr="00037C10">
        <w:rPr>
          <w:rFonts w:ascii="Myriad Pro" w:hAnsi="Myriad Pro"/>
        </w:rPr>
        <w:t xml:space="preserve"> the holiday is on a Monday. Employees who wish </w:t>
      </w:r>
      <w:r w:rsidR="00EF439F" w:rsidRPr="00037C10">
        <w:rPr>
          <w:rFonts w:ascii="Myriad Pro" w:hAnsi="Myriad Pro"/>
        </w:rPr>
        <w:t xml:space="preserve">to have </w:t>
      </w:r>
      <w:r w:rsidRPr="00037C10">
        <w:rPr>
          <w:rFonts w:ascii="Myriad Pro" w:hAnsi="Myriad Pro"/>
        </w:rPr>
        <w:t>additional time off around a holiday must use vacation or other accrued leave</w:t>
      </w:r>
      <w:r w:rsidR="00825D52" w:rsidRPr="00037C10">
        <w:rPr>
          <w:rFonts w:ascii="Myriad Pro" w:hAnsi="Myriad Pro"/>
        </w:rPr>
        <w:t xml:space="preserve">, in accordance </w:t>
      </w:r>
      <w:r w:rsidRPr="00037C10">
        <w:rPr>
          <w:rFonts w:ascii="Myriad Pro" w:hAnsi="Myriad Pro"/>
        </w:rPr>
        <w:t>with Auditor’s Office rules.</w:t>
      </w:r>
    </w:p>
    <w:p w14:paraId="63AB6555" w14:textId="77777777" w:rsidR="005754A4" w:rsidRPr="00037C10" w:rsidRDefault="005754A4" w:rsidP="008E55A6">
      <w:pPr>
        <w:pStyle w:val="NormalWeb"/>
        <w:shd w:val="clear" w:color="auto" w:fill="FFFFFF"/>
        <w:spacing w:before="0" w:beforeAutospacing="0" w:after="0" w:afterAutospacing="0" w:line="276" w:lineRule="auto"/>
        <w:ind w:left="720"/>
        <w:textAlignment w:val="baseline"/>
        <w:rPr>
          <w:rFonts w:ascii="Myriad Pro" w:hAnsi="Myriad Pro"/>
        </w:rPr>
      </w:pPr>
    </w:p>
    <w:p w14:paraId="117C4C36" w14:textId="77777777" w:rsidR="00947FC9" w:rsidRPr="00037C10" w:rsidRDefault="00947FC9" w:rsidP="00217C2F">
      <w:pPr>
        <w:pStyle w:val="NormalWeb"/>
        <w:numPr>
          <w:ilvl w:val="0"/>
          <w:numId w:val="19"/>
        </w:numPr>
        <w:shd w:val="clear" w:color="auto" w:fill="FFFFFF"/>
        <w:spacing w:before="0" w:beforeAutospacing="0" w:after="160" w:afterAutospacing="0" w:line="276" w:lineRule="auto"/>
        <w:textAlignment w:val="baseline"/>
        <w:rPr>
          <w:rFonts w:ascii="Myriad Pro" w:hAnsi="Myriad Pro"/>
          <w:b/>
        </w:rPr>
      </w:pPr>
      <w:r w:rsidRPr="00037C10">
        <w:rPr>
          <w:rFonts w:ascii="Myriad Pro" w:hAnsi="Myriad Pro"/>
          <w:b/>
        </w:rPr>
        <w:t xml:space="preserve">Rolling (Weekend) Holidays </w:t>
      </w:r>
    </w:p>
    <w:p w14:paraId="68845E2D" w14:textId="77777777" w:rsidR="00947FC9" w:rsidRPr="00037C10" w:rsidRDefault="00947FC9" w:rsidP="000409A9">
      <w:pPr>
        <w:pStyle w:val="NormalWeb"/>
        <w:shd w:val="clear" w:color="auto" w:fill="FFFFFF"/>
        <w:spacing w:before="0" w:beforeAutospacing="0" w:after="0" w:afterAutospacing="0" w:line="276" w:lineRule="auto"/>
        <w:ind w:left="360"/>
        <w:textAlignment w:val="baseline"/>
        <w:rPr>
          <w:rFonts w:ascii="Myriad Pro" w:hAnsi="Myriad Pro"/>
        </w:rPr>
      </w:pPr>
      <w:r w:rsidRPr="00037C10">
        <w:rPr>
          <w:rFonts w:ascii="Myriad Pro" w:hAnsi="Myriad Pro"/>
        </w:rPr>
        <w:t xml:space="preserve">Four holidays are considered rolling holidays when they fall on a Saturday or a Sunday: Independence Day, Veteran’s Day, Christmas, and New Year’s Day.  The City observes rolling holidays on the prior Friday or following Monday. </w:t>
      </w:r>
    </w:p>
    <w:p w14:paraId="391DC4C8" w14:textId="77777777" w:rsidR="00947FC9" w:rsidRPr="00037C10" w:rsidRDefault="00947FC9" w:rsidP="000409A9">
      <w:pPr>
        <w:pStyle w:val="NormalWeb"/>
        <w:shd w:val="clear" w:color="auto" w:fill="FFFFFF"/>
        <w:spacing w:before="0" w:beforeAutospacing="0" w:after="0" w:afterAutospacing="0" w:line="276" w:lineRule="auto"/>
        <w:ind w:left="720"/>
        <w:textAlignment w:val="baseline"/>
        <w:rPr>
          <w:rFonts w:ascii="Myriad Pro" w:hAnsi="Myriad Pro"/>
          <w:b/>
        </w:rPr>
      </w:pPr>
    </w:p>
    <w:p w14:paraId="6D574735" w14:textId="39E937CC" w:rsidR="00947FC9" w:rsidRPr="00037C10" w:rsidRDefault="00947FC9" w:rsidP="00217C2F">
      <w:pPr>
        <w:pStyle w:val="NormalWeb"/>
        <w:numPr>
          <w:ilvl w:val="0"/>
          <w:numId w:val="37"/>
        </w:numPr>
        <w:shd w:val="clear" w:color="auto" w:fill="FFFFFF"/>
        <w:spacing w:before="0" w:beforeAutospacing="0" w:after="0" w:afterAutospacing="0" w:line="276" w:lineRule="auto"/>
        <w:textAlignment w:val="baseline"/>
        <w:rPr>
          <w:rFonts w:ascii="Myriad Pro" w:hAnsi="Myriad Pro"/>
          <w:b/>
        </w:rPr>
      </w:pPr>
      <w:r w:rsidRPr="00037C10">
        <w:rPr>
          <w:rFonts w:ascii="Myriad Pro" w:hAnsi="Myriad Pro"/>
          <w:i/>
          <w:iCs/>
        </w:rPr>
        <w:t>For employees who work Monday through Friday, with Saturday and Sunday off</w:t>
      </w:r>
      <w:r w:rsidRPr="00037C10">
        <w:rPr>
          <w:rFonts w:ascii="Myriad Pro" w:hAnsi="Myriad Pro"/>
        </w:rPr>
        <w:t xml:space="preserve">: If a rolling holiday falls on a Saturday, the Friday before the rolling holiday will be considered a holiday and paid as such. If a rolling holiday falls on a Sunday, the following Monday will be considered a holiday and paid as such. </w:t>
      </w:r>
    </w:p>
    <w:p w14:paraId="4853A886" w14:textId="77777777" w:rsidR="00947FC9" w:rsidRPr="00037C10" w:rsidRDefault="00947FC9" w:rsidP="000409A9">
      <w:pPr>
        <w:pStyle w:val="NormalWeb"/>
        <w:shd w:val="clear" w:color="auto" w:fill="FFFFFF"/>
        <w:spacing w:before="0" w:beforeAutospacing="0" w:after="0" w:afterAutospacing="0" w:line="276" w:lineRule="auto"/>
        <w:ind w:left="720"/>
        <w:textAlignment w:val="baseline"/>
        <w:rPr>
          <w:rFonts w:ascii="Myriad Pro" w:hAnsi="Myriad Pro"/>
          <w:b/>
        </w:rPr>
      </w:pPr>
    </w:p>
    <w:p w14:paraId="6A2CABB9" w14:textId="6E4A5698" w:rsidR="00947FC9" w:rsidRPr="00037C10" w:rsidRDefault="00947FC9" w:rsidP="00217C2F">
      <w:pPr>
        <w:pStyle w:val="NormalWeb"/>
        <w:numPr>
          <w:ilvl w:val="0"/>
          <w:numId w:val="37"/>
        </w:numPr>
        <w:shd w:val="clear" w:color="auto" w:fill="FFFFFF"/>
        <w:spacing w:before="0" w:beforeAutospacing="0" w:after="0" w:afterAutospacing="0" w:line="276" w:lineRule="auto"/>
        <w:textAlignment w:val="baseline"/>
        <w:rPr>
          <w:rFonts w:ascii="Myriad Pro" w:hAnsi="Myriad Pro"/>
          <w:b/>
        </w:rPr>
      </w:pPr>
      <w:r w:rsidRPr="00037C10">
        <w:rPr>
          <w:rFonts w:ascii="Myriad Pro" w:hAnsi="Myriad Pro"/>
          <w:i/>
          <w:iCs/>
        </w:rPr>
        <w:t>For employees who have variable workweek schedules, with either Friday or Monday as a regular day off</w:t>
      </w:r>
      <w:r w:rsidRPr="00037C10">
        <w:rPr>
          <w:rFonts w:ascii="Myriad Pro" w:hAnsi="Myriad Pro"/>
        </w:rPr>
        <w:t xml:space="preserve">: If a rolling holiday falls on the employee’s first scheduled day off, the day before the rolling holiday will be considered a holiday and paid as such. If a rolling </w:t>
      </w:r>
      <w:r w:rsidRPr="00037C10">
        <w:rPr>
          <w:rFonts w:ascii="Myriad Pro" w:hAnsi="Myriad Pro"/>
        </w:rPr>
        <w:lastRenderedPageBreak/>
        <w:t xml:space="preserve">holiday falls on the employee’s second scheduled day off, the first scheduled workday after the rolling holiday will be considered a holiday and paid as such. </w:t>
      </w:r>
    </w:p>
    <w:p w14:paraId="4EC4D93C" w14:textId="77777777" w:rsidR="00947FC9" w:rsidRPr="00037C10" w:rsidRDefault="00947FC9" w:rsidP="000409A9">
      <w:pPr>
        <w:pStyle w:val="NormalWeb"/>
        <w:shd w:val="clear" w:color="auto" w:fill="FFFFFF"/>
        <w:spacing w:before="0" w:beforeAutospacing="0" w:after="0" w:afterAutospacing="0" w:line="276" w:lineRule="auto"/>
        <w:ind w:left="720"/>
        <w:textAlignment w:val="baseline"/>
        <w:rPr>
          <w:rFonts w:ascii="Myriad Pro" w:hAnsi="Myriad Pro"/>
          <w:b/>
        </w:rPr>
      </w:pPr>
    </w:p>
    <w:p w14:paraId="35484A2F" w14:textId="3FFA4822" w:rsidR="00947FC9" w:rsidRPr="00037C10" w:rsidRDefault="00947FC9" w:rsidP="00217C2F">
      <w:pPr>
        <w:pStyle w:val="NormalWeb"/>
        <w:numPr>
          <w:ilvl w:val="0"/>
          <w:numId w:val="37"/>
        </w:numPr>
        <w:shd w:val="clear" w:color="auto" w:fill="FFFFFF"/>
        <w:spacing w:before="0" w:beforeAutospacing="0" w:after="0" w:afterAutospacing="0" w:line="276" w:lineRule="auto"/>
        <w:textAlignment w:val="baseline"/>
        <w:rPr>
          <w:rFonts w:ascii="Myriad Pro" w:hAnsi="Myriad Pro"/>
          <w:b/>
        </w:rPr>
      </w:pPr>
      <w:r w:rsidRPr="00037C10">
        <w:rPr>
          <w:rFonts w:ascii="Myriad Pro" w:hAnsi="Myriad Pro"/>
          <w:i/>
          <w:iCs/>
        </w:rPr>
        <w:t>For employees with other variable workweek schedules</w:t>
      </w:r>
      <w:r w:rsidRPr="00037C10">
        <w:rPr>
          <w:rFonts w:ascii="Myriad Pro" w:hAnsi="Myriad Pro"/>
        </w:rPr>
        <w:t>: If a rolling holiday falls on the employee’s first scheduled day off, the day before the rolling holiday will be considered a holiday and paid as such. If a rolling holiday falls on the employee’s second or third scheduled day off, the first scheduled workday after the rolling holiday will be considered a holiday and paid as such.</w:t>
      </w:r>
    </w:p>
    <w:p w14:paraId="4AFE37E3" w14:textId="77777777" w:rsidR="000B237C" w:rsidRPr="00037C10" w:rsidRDefault="000B237C" w:rsidP="000409A9">
      <w:pPr>
        <w:pStyle w:val="NormalWeb"/>
        <w:shd w:val="clear" w:color="auto" w:fill="FFFFFF"/>
        <w:spacing w:before="0" w:beforeAutospacing="0" w:after="0" w:afterAutospacing="0" w:line="276" w:lineRule="auto"/>
        <w:ind w:left="720"/>
        <w:textAlignment w:val="baseline"/>
        <w:rPr>
          <w:rFonts w:ascii="Myriad Pro" w:hAnsi="Myriad Pro"/>
          <w:b/>
        </w:rPr>
      </w:pPr>
    </w:p>
    <w:p w14:paraId="44171A18" w14:textId="362CD3AE" w:rsidR="000B237C" w:rsidRPr="00037C10" w:rsidRDefault="000B237C" w:rsidP="00217C2F">
      <w:pPr>
        <w:pStyle w:val="NormalWeb"/>
        <w:numPr>
          <w:ilvl w:val="0"/>
          <w:numId w:val="37"/>
        </w:numPr>
        <w:shd w:val="clear" w:color="auto" w:fill="FFFFFF"/>
        <w:spacing w:before="0" w:beforeAutospacing="0" w:after="0" w:afterAutospacing="0" w:line="276" w:lineRule="auto"/>
        <w:textAlignment w:val="baseline"/>
        <w:rPr>
          <w:rFonts w:ascii="Myriad Pro" w:hAnsi="Myriad Pro"/>
          <w:b/>
        </w:rPr>
      </w:pPr>
      <w:r w:rsidRPr="00037C10">
        <w:rPr>
          <w:rFonts w:ascii="Myriad Pro" w:hAnsi="Myriad Pro"/>
          <w:i/>
          <w:iCs/>
        </w:rPr>
        <w:t>For job-share and part-time employees who have either Friday or Monday as regular days off</w:t>
      </w:r>
      <w:r w:rsidRPr="00037C10">
        <w:rPr>
          <w:rFonts w:ascii="Myriad Pro" w:hAnsi="Myriad Pro"/>
        </w:rPr>
        <w:t>: If a rolling holiday falls on the employee’s first scheduled day off, the day before the rolling holiday will be considered a holiday and paid as such. If the rolling holiday falls on the employee’s second scheduled day off, then the first scheduled workday after the rolling holiday will be considered a holiday and paid as such.</w:t>
      </w:r>
    </w:p>
    <w:p w14:paraId="3152BC33" w14:textId="77777777" w:rsidR="00947FC9" w:rsidRPr="00037C10" w:rsidRDefault="00947FC9" w:rsidP="008E55A6">
      <w:pPr>
        <w:pStyle w:val="NormalWeb"/>
        <w:shd w:val="clear" w:color="auto" w:fill="FFFFFF"/>
        <w:spacing w:before="0" w:beforeAutospacing="0" w:after="0" w:afterAutospacing="0" w:line="276" w:lineRule="auto"/>
        <w:ind w:left="360"/>
        <w:textAlignment w:val="baseline"/>
        <w:rPr>
          <w:rFonts w:ascii="Myriad Pro" w:hAnsi="Myriad Pro"/>
          <w:b/>
        </w:rPr>
      </w:pPr>
    </w:p>
    <w:p w14:paraId="415B63AB" w14:textId="77777777" w:rsidR="005754A4" w:rsidRPr="00037C10" w:rsidRDefault="005754A4" w:rsidP="00217C2F">
      <w:pPr>
        <w:pStyle w:val="NormalWeb"/>
        <w:numPr>
          <w:ilvl w:val="0"/>
          <w:numId w:val="19"/>
        </w:numPr>
        <w:shd w:val="clear" w:color="auto" w:fill="FFFFFF"/>
        <w:spacing w:before="0" w:beforeAutospacing="0" w:after="160" w:afterAutospacing="0" w:line="276" w:lineRule="auto"/>
        <w:textAlignment w:val="baseline"/>
        <w:rPr>
          <w:rFonts w:ascii="Myriad Pro" w:hAnsi="Myriad Pro"/>
          <w:b/>
        </w:rPr>
      </w:pPr>
      <w:r w:rsidRPr="00037C10">
        <w:rPr>
          <w:rFonts w:ascii="Myriad Pro" w:hAnsi="Myriad Pro"/>
          <w:b/>
        </w:rPr>
        <w:t xml:space="preserve">Holiday Pay </w:t>
      </w:r>
    </w:p>
    <w:p w14:paraId="6B57F2B2" w14:textId="644EA64A" w:rsidR="000B237C" w:rsidRPr="00037C10" w:rsidRDefault="005754A4" w:rsidP="00217C2F">
      <w:pPr>
        <w:pStyle w:val="NormalWeb"/>
        <w:numPr>
          <w:ilvl w:val="0"/>
          <w:numId w:val="48"/>
        </w:numPr>
        <w:shd w:val="clear" w:color="auto" w:fill="FFFFFF"/>
        <w:spacing w:before="0" w:beforeAutospacing="0" w:after="0" w:afterAutospacing="0" w:line="276" w:lineRule="auto"/>
        <w:textAlignment w:val="baseline"/>
        <w:rPr>
          <w:rFonts w:ascii="Myriad Pro" w:hAnsi="Myriad Pro"/>
        </w:rPr>
      </w:pPr>
      <w:r w:rsidRPr="00037C10">
        <w:rPr>
          <w:rFonts w:ascii="Myriad Pro" w:hAnsi="Myriad Pro"/>
        </w:rPr>
        <w:t>An employee is entitled to holiday pay if the employee is in pay status for the entire scheduled workday</w:t>
      </w:r>
      <w:r w:rsidR="00EF439F" w:rsidRPr="00037C10">
        <w:rPr>
          <w:rFonts w:ascii="Myriad Pro" w:hAnsi="Myriad Pro"/>
        </w:rPr>
        <w:t>s</w:t>
      </w:r>
      <w:r w:rsidRPr="00037C10">
        <w:rPr>
          <w:rFonts w:ascii="Myriad Pro" w:hAnsi="Myriad Pro"/>
        </w:rPr>
        <w:t xml:space="preserve"> preceding and following the holiday. Any employee who is on leave but is in paid status the day before and the day following the holiday will receive holiday pay. </w:t>
      </w:r>
    </w:p>
    <w:p w14:paraId="1F387B6F" w14:textId="77777777" w:rsidR="000B237C" w:rsidRPr="00037C10" w:rsidRDefault="000B237C" w:rsidP="000409A9">
      <w:pPr>
        <w:pStyle w:val="NormalWeb"/>
        <w:shd w:val="clear" w:color="auto" w:fill="FFFFFF"/>
        <w:spacing w:before="0" w:beforeAutospacing="0" w:after="0" w:afterAutospacing="0" w:line="276" w:lineRule="auto"/>
        <w:ind w:left="720"/>
        <w:textAlignment w:val="baseline"/>
        <w:rPr>
          <w:rFonts w:ascii="Myriad Pro" w:hAnsi="Myriad Pro"/>
        </w:rPr>
      </w:pPr>
    </w:p>
    <w:p w14:paraId="7EBAE0EC" w14:textId="73AADD83" w:rsidR="000B237C" w:rsidRPr="00037C10" w:rsidRDefault="005754A4" w:rsidP="00217C2F">
      <w:pPr>
        <w:pStyle w:val="NormalWeb"/>
        <w:numPr>
          <w:ilvl w:val="0"/>
          <w:numId w:val="48"/>
        </w:numPr>
        <w:shd w:val="clear" w:color="auto" w:fill="FFFFFF"/>
        <w:spacing w:before="0" w:beforeAutospacing="0" w:after="0" w:afterAutospacing="0" w:line="276" w:lineRule="auto"/>
        <w:textAlignment w:val="baseline"/>
        <w:rPr>
          <w:rFonts w:ascii="Myriad Pro" w:hAnsi="Myriad Pro"/>
        </w:rPr>
      </w:pPr>
      <w:r w:rsidRPr="00037C10">
        <w:rPr>
          <w:rFonts w:ascii="Myriad Pro" w:hAnsi="Myriad Pro"/>
        </w:rPr>
        <w:t>If an employee’s scheduled day off falls on a holiday</w:t>
      </w:r>
      <w:r w:rsidR="00B94E5B" w:rsidRPr="00037C10">
        <w:rPr>
          <w:rFonts w:ascii="Myriad Pro" w:hAnsi="Myriad Pro"/>
        </w:rPr>
        <w:t xml:space="preserve"> that</w:t>
      </w:r>
      <w:r w:rsidRPr="00037C10">
        <w:rPr>
          <w:rFonts w:ascii="Myriad Pro" w:hAnsi="Myriad Pro"/>
        </w:rPr>
        <w:t xml:space="preserve"> is not </w:t>
      </w:r>
      <w:r w:rsidR="00825D52" w:rsidRPr="00037C10">
        <w:rPr>
          <w:rFonts w:ascii="Myriad Pro" w:hAnsi="Myriad Pro"/>
        </w:rPr>
        <w:t xml:space="preserve">a </w:t>
      </w:r>
      <w:r w:rsidRPr="00037C10">
        <w:rPr>
          <w:rFonts w:ascii="Myriad Pro" w:hAnsi="Myriad Pro"/>
        </w:rPr>
        <w:t>rolling holiday</w:t>
      </w:r>
      <w:r w:rsidR="00825D52" w:rsidRPr="00037C10">
        <w:rPr>
          <w:rFonts w:ascii="Myriad Pro" w:hAnsi="Myriad Pro"/>
        </w:rPr>
        <w:t xml:space="preserve"> listed in Section </w:t>
      </w:r>
      <w:r w:rsidR="00947FC9" w:rsidRPr="00037C10">
        <w:rPr>
          <w:rFonts w:ascii="Myriad Pro" w:hAnsi="Myriad Pro"/>
        </w:rPr>
        <w:t>B</w:t>
      </w:r>
      <w:r w:rsidRPr="00037C10">
        <w:rPr>
          <w:rFonts w:ascii="Myriad Pro" w:hAnsi="Myriad Pro"/>
        </w:rPr>
        <w:t xml:space="preserve">, the employee will receive a deferred </w:t>
      </w:r>
      <w:r w:rsidR="005B7F6B" w:rsidRPr="00037C10">
        <w:rPr>
          <w:rFonts w:ascii="Myriad Pro" w:hAnsi="Myriad Pro"/>
        </w:rPr>
        <w:t xml:space="preserve">paid </w:t>
      </w:r>
      <w:r w:rsidRPr="00037C10">
        <w:rPr>
          <w:rFonts w:ascii="Myriad Pro" w:hAnsi="Myriad Pro"/>
        </w:rPr>
        <w:t xml:space="preserve">holiday, to be taken at the mutual convenience of the employee and their supervisor. Employees may carry over up to two deferred holidays. Any deferred holidays over two not taken as of the end of the first pay period in January will be forfeited. </w:t>
      </w:r>
    </w:p>
    <w:p w14:paraId="6253C68D" w14:textId="77777777" w:rsidR="000B237C" w:rsidRPr="00037C10" w:rsidRDefault="000B237C" w:rsidP="000409A9">
      <w:pPr>
        <w:pStyle w:val="ListParagraph"/>
        <w:spacing w:after="0" w:line="276" w:lineRule="auto"/>
        <w:rPr>
          <w:rFonts w:ascii="Myriad Pro" w:hAnsi="Myriad Pro"/>
          <w:sz w:val="24"/>
          <w:szCs w:val="24"/>
        </w:rPr>
      </w:pPr>
    </w:p>
    <w:p w14:paraId="4F46F799" w14:textId="648A9C1D" w:rsidR="005754A4" w:rsidRPr="00037C10" w:rsidRDefault="005754A4" w:rsidP="00217C2F">
      <w:pPr>
        <w:pStyle w:val="NormalWeb"/>
        <w:numPr>
          <w:ilvl w:val="0"/>
          <w:numId w:val="48"/>
        </w:numPr>
        <w:shd w:val="clear" w:color="auto" w:fill="FFFFFF" w:themeFill="background1"/>
        <w:spacing w:before="0" w:beforeAutospacing="0" w:after="0" w:afterAutospacing="0" w:line="276" w:lineRule="auto"/>
        <w:textAlignment w:val="baseline"/>
        <w:rPr>
          <w:rFonts w:ascii="Myriad Pro" w:hAnsi="Myriad Pro"/>
        </w:rPr>
      </w:pPr>
      <w:bookmarkStart w:id="16" w:name="_Hlk34639424"/>
      <w:r w:rsidRPr="00037C10">
        <w:rPr>
          <w:rFonts w:ascii="Myriad Pro" w:hAnsi="Myriad Pro"/>
        </w:rPr>
        <w:t xml:space="preserve">Holiday pay will correspond to the employee’s regular work schedule. For example, </w:t>
      </w:r>
      <w:r w:rsidR="001E30EC" w:rsidRPr="00037C10">
        <w:rPr>
          <w:rFonts w:ascii="Myriad Pro" w:hAnsi="Myriad Pro"/>
        </w:rPr>
        <w:t>if</w:t>
      </w:r>
      <w:r w:rsidRPr="00037C10">
        <w:rPr>
          <w:rFonts w:ascii="Myriad Pro" w:hAnsi="Myriad Pro"/>
        </w:rPr>
        <w:t xml:space="preserve"> an employee </w:t>
      </w:r>
      <w:r w:rsidR="001E30EC" w:rsidRPr="00037C10">
        <w:rPr>
          <w:rFonts w:ascii="Myriad Pro" w:hAnsi="Myriad Pro"/>
        </w:rPr>
        <w:t xml:space="preserve">is </w:t>
      </w:r>
      <w:r w:rsidRPr="00037C10">
        <w:rPr>
          <w:rFonts w:ascii="Myriad Pro" w:hAnsi="Myriad Pro"/>
        </w:rPr>
        <w:t xml:space="preserve">scheduled to work ten hours on </w:t>
      </w:r>
      <w:r w:rsidR="00825D52" w:rsidRPr="00037C10">
        <w:rPr>
          <w:rFonts w:ascii="Myriad Pro" w:hAnsi="Myriad Pro"/>
        </w:rPr>
        <w:t xml:space="preserve">a </w:t>
      </w:r>
      <w:r w:rsidRPr="00037C10">
        <w:rPr>
          <w:rFonts w:ascii="Myriad Pro" w:hAnsi="Myriad Pro"/>
        </w:rPr>
        <w:t xml:space="preserve">holiday, the </w:t>
      </w:r>
      <w:r w:rsidR="00825D52" w:rsidRPr="00037C10">
        <w:rPr>
          <w:rFonts w:ascii="Myriad Pro" w:hAnsi="Myriad Pro"/>
        </w:rPr>
        <w:t xml:space="preserve">holiday </w:t>
      </w:r>
      <w:r w:rsidRPr="00037C10">
        <w:rPr>
          <w:rFonts w:ascii="Myriad Pro" w:hAnsi="Myriad Pro"/>
        </w:rPr>
        <w:t>pay will be ten hours</w:t>
      </w:r>
      <w:r w:rsidR="001E30EC" w:rsidRPr="00037C10">
        <w:rPr>
          <w:rFonts w:ascii="Myriad Pro" w:hAnsi="Myriad Pro"/>
        </w:rPr>
        <w:t xml:space="preserve">; if </w:t>
      </w:r>
      <w:r w:rsidRPr="00037C10">
        <w:rPr>
          <w:rFonts w:ascii="Myriad Pro" w:hAnsi="Myriad Pro"/>
        </w:rPr>
        <w:t xml:space="preserve">an employee </w:t>
      </w:r>
      <w:r w:rsidR="001E30EC" w:rsidRPr="00037C10">
        <w:rPr>
          <w:rFonts w:ascii="Myriad Pro" w:hAnsi="Myriad Pro"/>
        </w:rPr>
        <w:t xml:space="preserve">is </w:t>
      </w:r>
      <w:r w:rsidRPr="00037C10">
        <w:rPr>
          <w:rFonts w:ascii="Myriad Pro" w:hAnsi="Myriad Pro"/>
        </w:rPr>
        <w:t xml:space="preserve">scheduled to work four hours on </w:t>
      </w:r>
      <w:r w:rsidR="00825D52" w:rsidRPr="00037C10">
        <w:rPr>
          <w:rFonts w:ascii="Myriad Pro" w:hAnsi="Myriad Pro"/>
        </w:rPr>
        <w:t xml:space="preserve">a </w:t>
      </w:r>
      <w:r w:rsidRPr="00037C10">
        <w:rPr>
          <w:rFonts w:ascii="Myriad Pro" w:hAnsi="Myriad Pro"/>
        </w:rPr>
        <w:t xml:space="preserve">holiday, the holiday pay will be four hours. </w:t>
      </w:r>
      <w:bookmarkEnd w:id="16"/>
    </w:p>
    <w:p w14:paraId="3A33C2FF" w14:textId="77777777" w:rsidR="000B237C" w:rsidRPr="00037C10" w:rsidRDefault="000B237C" w:rsidP="008E55A6">
      <w:pPr>
        <w:pStyle w:val="NormalWeb"/>
        <w:shd w:val="clear" w:color="auto" w:fill="FFFFFF"/>
        <w:spacing w:before="0" w:beforeAutospacing="0" w:after="0" w:afterAutospacing="0" w:line="276" w:lineRule="auto"/>
        <w:ind w:left="720"/>
        <w:textAlignment w:val="baseline"/>
        <w:rPr>
          <w:rFonts w:ascii="Myriad Pro" w:hAnsi="Myriad Pro"/>
        </w:rPr>
      </w:pPr>
    </w:p>
    <w:p w14:paraId="71DCCF3F" w14:textId="131E31C3" w:rsidR="000B237C" w:rsidRPr="00037C10" w:rsidRDefault="000B237C" w:rsidP="00217C2F">
      <w:pPr>
        <w:pStyle w:val="NormalWeb"/>
        <w:numPr>
          <w:ilvl w:val="0"/>
          <w:numId w:val="19"/>
        </w:numPr>
        <w:shd w:val="clear" w:color="auto" w:fill="FFFFFF"/>
        <w:spacing w:before="0" w:beforeAutospacing="0" w:after="160" w:afterAutospacing="0" w:line="276" w:lineRule="auto"/>
        <w:textAlignment w:val="baseline"/>
        <w:rPr>
          <w:rFonts w:ascii="Myriad Pro" w:hAnsi="Myriad Pro"/>
          <w:b/>
        </w:rPr>
      </w:pPr>
      <w:r w:rsidRPr="00037C10">
        <w:rPr>
          <w:rFonts w:ascii="Myriad Pro" w:hAnsi="Myriad Pro"/>
          <w:b/>
        </w:rPr>
        <w:t>Employees Not Eligible for Holiday Pay; Job Sharing and Part-Time Employee</w:t>
      </w:r>
      <w:r w:rsidR="0096757B" w:rsidRPr="00037C10">
        <w:rPr>
          <w:rFonts w:ascii="Myriad Pro" w:hAnsi="Myriad Pro"/>
          <w:b/>
        </w:rPr>
        <w:t>s</w:t>
      </w:r>
      <w:r w:rsidRPr="00037C10">
        <w:rPr>
          <w:rFonts w:ascii="Myriad Pro" w:hAnsi="Myriad Pro"/>
          <w:b/>
        </w:rPr>
        <w:t xml:space="preserve"> </w:t>
      </w:r>
    </w:p>
    <w:p w14:paraId="3F07A969" w14:textId="694F4EA6" w:rsidR="000B237C" w:rsidRPr="00037C10" w:rsidRDefault="000B237C" w:rsidP="00217C2F">
      <w:pPr>
        <w:pStyle w:val="NormalWeb"/>
        <w:numPr>
          <w:ilvl w:val="0"/>
          <w:numId w:val="39"/>
        </w:numPr>
        <w:shd w:val="clear" w:color="auto" w:fill="FFFFFF"/>
        <w:spacing w:before="0" w:beforeAutospacing="0" w:after="0" w:afterAutospacing="0" w:line="276" w:lineRule="auto"/>
        <w:textAlignment w:val="baseline"/>
        <w:rPr>
          <w:rFonts w:ascii="Myriad Pro" w:hAnsi="Myriad Pro"/>
        </w:rPr>
      </w:pPr>
      <w:r w:rsidRPr="00037C10">
        <w:rPr>
          <w:rFonts w:ascii="Myriad Pro" w:hAnsi="Myriad Pro"/>
        </w:rPr>
        <w:t xml:space="preserve">Retirees, and temporary and seasonal employees appointed less than </w:t>
      </w:r>
      <w:r w:rsidR="000C506D" w:rsidRPr="00037C10">
        <w:rPr>
          <w:rFonts w:ascii="Myriad Pro" w:hAnsi="Myriad Pro"/>
        </w:rPr>
        <w:t>two</w:t>
      </w:r>
      <w:r w:rsidRPr="00037C10">
        <w:rPr>
          <w:rFonts w:ascii="Myriad Pro" w:hAnsi="Myriad Pro"/>
        </w:rPr>
        <w:t xml:space="preserve"> weeks before a holiday, are not eligible for holiday pay. </w:t>
      </w:r>
    </w:p>
    <w:p w14:paraId="6CAF7BE9" w14:textId="77777777" w:rsidR="000B237C" w:rsidRPr="00037C10" w:rsidRDefault="000B237C" w:rsidP="00217C2F">
      <w:pPr>
        <w:pStyle w:val="NormalWeb"/>
        <w:numPr>
          <w:ilvl w:val="0"/>
          <w:numId w:val="39"/>
        </w:numPr>
        <w:shd w:val="clear" w:color="auto" w:fill="FFFFFF"/>
        <w:spacing w:before="0" w:beforeAutospacing="0" w:after="0" w:afterAutospacing="0" w:line="276" w:lineRule="auto"/>
        <w:textAlignment w:val="baseline"/>
        <w:rPr>
          <w:rFonts w:ascii="Myriad Pro" w:hAnsi="Myriad Pro"/>
        </w:rPr>
      </w:pPr>
      <w:r w:rsidRPr="00037C10">
        <w:rPr>
          <w:rFonts w:ascii="Myriad Pro" w:hAnsi="Myriad Pro"/>
        </w:rPr>
        <w:lastRenderedPageBreak/>
        <w:t xml:space="preserve">Benefits-eligible employees who share a budgeted full-time position and serve for 40 hours each pay period may receive four hours of compensation for each observed holiday. </w:t>
      </w:r>
    </w:p>
    <w:p w14:paraId="23317A3B" w14:textId="77777777" w:rsidR="000B237C" w:rsidRPr="00037C10" w:rsidRDefault="000B237C" w:rsidP="000409A9">
      <w:pPr>
        <w:pStyle w:val="NormalWeb"/>
        <w:shd w:val="clear" w:color="auto" w:fill="FFFFFF"/>
        <w:spacing w:before="0" w:beforeAutospacing="0" w:after="0" w:afterAutospacing="0" w:line="276" w:lineRule="auto"/>
        <w:ind w:left="720"/>
        <w:textAlignment w:val="baseline"/>
        <w:rPr>
          <w:rFonts w:ascii="Myriad Pro" w:hAnsi="Myriad Pro"/>
        </w:rPr>
      </w:pPr>
    </w:p>
    <w:p w14:paraId="3C2AE228" w14:textId="77777777" w:rsidR="000B237C" w:rsidRPr="00037C10" w:rsidRDefault="000B237C" w:rsidP="00217C2F">
      <w:pPr>
        <w:pStyle w:val="NormalWeb"/>
        <w:numPr>
          <w:ilvl w:val="0"/>
          <w:numId w:val="39"/>
        </w:numPr>
        <w:shd w:val="clear" w:color="auto" w:fill="FFFFFF"/>
        <w:spacing w:before="0" w:beforeAutospacing="0" w:after="0" w:afterAutospacing="0" w:line="276" w:lineRule="auto"/>
        <w:textAlignment w:val="baseline"/>
        <w:rPr>
          <w:rFonts w:ascii="Myriad Pro" w:hAnsi="Myriad Pro"/>
          <w:b/>
        </w:rPr>
      </w:pPr>
      <w:r w:rsidRPr="00037C10">
        <w:rPr>
          <w:rFonts w:ascii="Myriad Pro" w:hAnsi="Myriad Pro"/>
        </w:rPr>
        <w:t xml:space="preserve">Permanent part-time employees may receive prorated holiday pay or prorated deferred holiday hours. Compensation is based on an employee’s average weekly work hours. </w:t>
      </w:r>
    </w:p>
    <w:p w14:paraId="17578632" w14:textId="77777777" w:rsidR="005754A4" w:rsidRPr="00037C10" w:rsidRDefault="005754A4" w:rsidP="008E55A6">
      <w:pPr>
        <w:pStyle w:val="NormalWeb"/>
        <w:shd w:val="clear" w:color="auto" w:fill="FFFFFF"/>
        <w:spacing w:before="0" w:beforeAutospacing="0" w:after="0" w:afterAutospacing="0" w:line="276" w:lineRule="auto"/>
        <w:ind w:left="1080"/>
        <w:textAlignment w:val="baseline"/>
        <w:rPr>
          <w:rFonts w:ascii="Myriad Pro" w:hAnsi="Myriad Pro"/>
          <w:b/>
        </w:rPr>
      </w:pPr>
    </w:p>
    <w:p w14:paraId="13C3F991" w14:textId="77777777" w:rsidR="005754A4" w:rsidRPr="00037C10" w:rsidRDefault="005754A4" w:rsidP="00217C2F">
      <w:pPr>
        <w:pStyle w:val="NormalWeb"/>
        <w:numPr>
          <w:ilvl w:val="0"/>
          <w:numId w:val="19"/>
        </w:numPr>
        <w:shd w:val="clear" w:color="auto" w:fill="FFFFFF"/>
        <w:spacing w:before="0" w:beforeAutospacing="0" w:after="160" w:afterAutospacing="0" w:line="276" w:lineRule="auto"/>
        <w:textAlignment w:val="baseline"/>
        <w:rPr>
          <w:rFonts w:ascii="Myriad Pro" w:hAnsi="Myriad Pro"/>
          <w:b/>
        </w:rPr>
      </w:pPr>
      <w:r w:rsidRPr="00037C10">
        <w:rPr>
          <w:rFonts w:ascii="Myriad Pro" w:hAnsi="Myriad Pro"/>
          <w:b/>
        </w:rPr>
        <w:t xml:space="preserve">Compensation for Work on Holidays </w:t>
      </w:r>
    </w:p>
    <w:p w14:paraId="6049FB80" w14:textId="62B5E1EB" w:rsidR="005754A4" w:rsidRPr="00037C10" w:rsidRDefault="005754A4" w:rsidP="00217C2F">
      <w:pPr>
        <w:pStyle w:val="NormalWeb"/>
        <w:numPr>
          <w:ilvl w:val="0"/>
          <w:numId w:val="40"/>
        </w:numPr>
        <w:shd w:val="clear" w:color="auto" w:fill="FFFFFF"/>
        <w:spacing w:before="0" w:beforeAutospacing="0" w:after="0" w:afterAutospacing="0" w:line="276" w:lineRule="auto"/>
        <w:textAlignment w:val="baseline"/>
        <w:rPr>
          <w:rFonts w:ascii="Myriad Pro" w:hAnsi="Myriad Pro"/>
        </w:rPr>
      </w:pPr>
      <w:r w:rsidRPr="00037C10">
        <w:rPr>
          <w:rFonts w:ascii="Myriad Pro" w:hAnsi="Myriad Pro"/>
        </w:rPr>
        <w:t>Employees who are classified as exempt under the Fair Labor Standards Act should not be directed or authorized to work on a holiday</w:t>
      </w:r>
      <w:r w:rsidR="00947FC9" w:rsidRPr="00037C10">
        <w:rPr>
          <w:rFonts w:ascii="Myriad Pro" w:hAnsi="Myriad Pro"/>
        </w:rPr>
        <w:t>,</w:t>
      </w:r>
      <w:r w:rsidRPr="00037C10">
        <w:rPr>
          <w:rFonts w:ascii="Myriad Pro" w:hAnsi="Myriad Pro"/>
        </w:rPr>
        <w:t xml:space="preserve"> except in unusual circumstances </w:t>
      </w:r>
      <w:r w:rsidR="00947FC9" w:rsidRPr="00037C10">
        <w:rPr>
          <w:rFonts w:ascii="Myriad Pro" w:hAnsi="Myriad Pro"/>
        </w:rPr>
        <w:t xml:space="preserve">in which </w:t>
      </w:r>
      <w:r w:rsidRPr="00037C10">
        <w:rPr>
          <w:rFonts w:ascii="Myriad Pro" w:hAnsi="Myriad Pro"/>
        </w:rPr>
        <w:t xml:space="preserve">their presence at work is critical. Exempt employees who work on a holiday will receive a deferred holiday. </w:t>
      </w:r>
    </w:p>
    <w:p w14:paraId="79E8D4B3" w14:textId="77777777" w:rsidR="005754A4" w:rsidRPr="00037C10" w:rsidRDefault="005754A4" w:rsidP="000409A9">
      <w:pPr>
        <w:pStyle w:val="NormalWeb"/>
        <w:shd w:val="clear" w:color="auto" w:fill="FFFFFF"/>
        <w:spacing w:before="0" w:beforeAutospacing="0" w:after="0" w:afterAutospacing="0" w:line="276" w:lineRule="auto"/>
        <w:ind w:left="720"/>
        <w:textAlignment w:val="baseline"/>
        <w:rPr>
          <w:rFonts w:ascii="Myriad Pro" w:hAnsi="Myriad Pro"/>
        </w:rPr>
      </w:pPr>
    </w:p>
    <w:p w14:paraId="7434D940" w14:textId="737F5515" w:rsidR="005754A4" w:rsidRPr="00037C10" w:rsidRDefault="005754A4" w:rsidP="00217C2F">
      <w:pPr>
        <w:pStyle w:val="NormalWeb"/>
        <w:numPr>
          <w:ilvl w:val="0"/>
          <w:numId w:val="40"/>
        </w:numPr>
        <w:shd w:val="clear" w:color="auto" w:fill="FFFFFF"/>
        <w:spacing w:before="0" w:beforeAutospacing="0" w:after="0" w:afterAutospacing="0" w:line="276" w:lineRule="auto"/>
        <w:textAlignment w:val="baseline"/>
        <w:rPr>
          <w:rFonts w:ascii="Myriad Pro" w:hAnsi="Myriad Pro"/>
        </w:rPr>
      </w:pPr>
      <w:r w:rsidRPr="00037C10">
        <w:rPr>
          <w:rFonts w:ascii="Myriad Pro" w:hAnsi="Myriad Pro"/>
        </w:rPr>
        <w:t xml:space="preserve">An employee who is covered by the Fair Labor Standards Act (non-exempt) </w:t>
      </w:r>
      <w:r w:rsidR="00C96137" w:rsidRPr="00037C10">
        <w:rPr>
          <w:rFonts w:ascii="Myriad Pro" w:hAnsi="Myriad Pro"/>
        </w:rPr>
        <w:t xml:space="preserve">and who </w:t>
      </w:r>
      <w:r w:rsidRPr="00037C10">
        <w:rPr>
          <w:rFonts w:ascii="Myriad Pro" w:hAnsi="Myriad Pro"/>
        </w:rPr>
        <w:t xml:space="preserve">is required to work on a holiday is entitled to holiday premium pay at one and one half </w:t>
      </w:r>
      <w:r w:rsidR="000C506D" w:rsidRPr="00037C10">
        <w:rPr>
          <w:rFonts w:ascii="Myriad Pro" w:hAnsi="Myriad Pro"/>
        </w:rPr>
        <w:t xml:space="preserve">times </w:t>
      </w:r>
      <w:r w:rsidR="00C96137" w:rsidRPr="00037C10">
        <w:rPr>
          <w:rFonts w:ascii="Myriad Pro" w:hAnsi="Myriad Pro"/>
        </w:rPr>
        <w:t xml:space="preserve">their regular rate of </w:t>
      </w:r>
      <w:r w:rsidRPr="00037C10">
        <w:rPr>
          <w:rFonts w:ascii="Myriad Pro" w:hAnsi="Myriad Pro"/>
        </w:rPr>
        <w:t xml:space="preserve">pay for actual time on the job, plus pay for eight hours at the regular rate. </w:t>
      </w:r>
    </w:p>
    <w:p w14:paraId="2A7F6C27" w14:textId="77777777" w:rsidR="005754A4" w:rsidRPr="00037C10" w:rsidRDefault="005754A4" w:rsidP="008E55A6">
      <w:pPr>
        <w:pStyle w:val="NormalWeb"/>
        <w:shd w:val="clear" w:color="auto" w:fill="FFFFFF"/>
        <w:spacing w:before="0" w:beforeAutospacing="0" w:after="0" w:afterAutospacing="0" w:line="276" w:lineRule="auto"/>
        <w:ind w:left="360"/>
        <w:textAlignment w:val="baseline"/>
        <w:rPr>
          <w:rFonts w:ascii="Myriad Pro" w:hAnsi="Myriad Pro"/>
          <w:b/>
        </w:rPr>
      </w:pPr>
    </w:p>
    <w:p w14:paraId="7564F067" w14:textId="55A95613" w:rsidR="005754A4" w:rsidRPr="00037C10" w:rsidRDefault="005754A4" w:rsidP="00217C2F">
      <w:pPr>
        <w:pStyle w:val="NormalWeb"/>
        <w:numPr>
          <w:ilvl w:val="0"/>
          <w:numId w:val="19"/>
        </w:numPr>
        <w:shd w:val="clear" w:color="auto" w:fill="FFFFFF"/>
        <w:spacing w:before="0" w:beforeAutospacing="0" w:after="160" w:afterAutospacing="0" w:line="276" w:lineRule="auto"/>
        <w:textAlignment w:val="baseline"/>
        <w:rPr>
          <w:rFonts w:ascii="Myriad Pro" w:hAnsi="Myriad Pro"/>
          <w:b/>
        </w:rPr>
      </w:pPr>
      <w:r w:rsidRPr="00037C10">
        <w:rPr>
          <w:rFonts w:ascii="Myriad Pro" w:hAnsi="Myriad Pro"/>
          <w:b/>
        </w:rPr>
        <w:t xml:space="preserve">Deferred Holidays </w:t>
      </w:r>
    </w:p>
    <w:p w14:paraId="0B4D8442" w14:textId="4F4D7E03" w:rsidR="00947FC9" w:rsidRPr="00037C10" w:rsidRDefault="00947FC9" w:rsidP="00217C2F">
      <w:pPr>
        <w:pStyle w:val="NormalWeb"/>
        <w:numPr>
          <w:ilvl w:val="0"/>
          <w:numId w:val="88"/>
        </w:numPr>
        <w:shd w:val="clear" w:color="auto" w:fill="FFFFFF"/>
        <w:spacing w:before="0" w:beforeAutospacing="0" w:after="0" w:afterAutospacing="0" w:line="276" w:lineRule="auto"/>
        <w:textAlignment w:val="baseline"/>
        <w:rPr>
          <w:rFonts w:ascii="Myriad Pro" w:hAnsi="Myriad Pro"/>
        </w:rPr>
      </w:pPr>
      <w:r w:rsidRPr="00037C10">
        <w:rPr>
          <w:rFonts w:ascii="Myriad Pro" w:hAnsi="Myriad Pro"/>
        </w:rPr>
        <w:t>A deferred holiday must be taken at the mutual convenience of the employee and their supervisor.</w:t>
      </w:r>
      <w:r w:rsidR="000B237C" w:rsidRPr="00037C10">
        <w:rPr>
          <w:rFonts w:ascii="Myriad Pro" w:hAnsi="Myriad Pro"/>
        </w:rPr>
        <w:t xml:space="preserve"> </w:t>
      </w:r>
      <w:r w:rsidRPr="00037C10">
        <w:rPr>
          <w:rFonts w:ascii="Myriad Pro" w:hAnsi="Myriad Pro"/>
        </w:rPr>
        <w:t xml:space="preserve">Any deferred holidays over two not taken as of the end of the first pay period in January will be forfeited. An employee who leaves City employment for any reason will not receive pay for unused deferred holidays. </w:t>
      </w:r>
    </w:p>
    <w:p w14:paraId="37D78B14" w14:textId="77777777" w:rsidR="00947FC9" w:rsidRPr="00037C10" w:rsidRDefault="00947FC9" w:rsidP="000409A9">
      <w:pPr>
        <w:pStyle w:val="ListParagraph"/>
        <w:spacing w:after="0" w:line="276" w:lineRule="auto"/>
        <w:rPr>
          <w:rFonts w:ascii="Myriad Pro" w:hAnsi="Myriad Pro"/>
          <w:sz w:val="24"/>
          <w:szCs w:val="24"/>
        </w:rPr>
      </w:pPr>
    </w:p>
    <w:p w14:paraId="3C679043" w14:textId="76EFFD63" w:rsidR="005754A4" w:rsidRPr="00037C10" w:rsidRDefault="005754A4" w:rsidP="00217C2F">
      <w:pPr>
        <w:pStyle w:val="NormalWeb"/>
        <w:numPr>
          <w:ilvl w:val="0"/>
          <w:numId w:val="88"/>
        </w:numPr>
        <w:shd w:val="clear" w:color="auto" w:fill="FFFFFF" w:themeFill="background1"/>
        <w:spacing w:before="0" w:beforeAutospacing="0" w:after="0" w:afterAutospacing="0" w:line="276" w:lineRule="auto"/>
        <w:textAlignment w:val="baseline"/>
        <w:rPr>
          <w:rStyle w:val="CommentReference"/>
          <w:rFonts w:ascii="Myriad Pro" w:hAnsi="Myriad Pro"/>
          <w:sz w:val="24"/>
          <w:szCs w:val="24"/>
        </w:rPr>
      </w:pPr>
      <w:r w:rsidRPr="00037C10">
        <w:rPr>
          <w:rFonts w:ascii="Myriad Pro" w:hAnsi="Myriad Pro"/>
        </w:rPr>
        <w:t>When an employee is transferred permanently</w:t>
      </w:r>
      <w:r w:rsidR="000C506D" w:rsidRPr="00037C10">
        <w:rPr>
          <w:rFonts w:ascii="Myriad Pro" w:hAnsi="Myriad Pro"/>
        </w:rPr>
        <w:t>,</w:t>
      </w:r>
      <w:r w:rsidRPr="00037C10">
        <w:rPr>
          <w:rFonts w:ascii="Myriad Pro" w:hAnsi="Myriad Pro"/>
        </w:rPr>
        <w:t xml:space="preserve"> by promotion or otherwise, from the Auditor’s Office to a City bureau or to the Auditor’s Office from a City bureau, any deferred holidays become the obligation of the office to which the employee transfers.</w:t>
      </w:r>
      <w:r w:rsidRPr="00037C10">
        <w:rPr>
          <w:rStyle w:val="CommentReference"/>
          <w:rFonts w:ascii="Myriad Pro" w:hAnsi="Myriad Pro"/>
          <w:sz w:val="24"/>
          <w:szCs w:val="24"/>
        </w:rPr>
        <w:t xml:space="preserve"> </w:t>
      </w:r>
    </w:p>
    <w:p w14:paraId="11B79575" w14:textId="77777777" w:rsidR="00B833D8" w:rsidRPr="00037C10" w:rsidRDefault="00B833D8" w:rsidP="008E55A6">
      <w:pPr>
        <w:pStyle w:val="ListParagraph"/>
        <w:spacing w:after="0" w:line="276" w:lineRule="auto"/>
        <w:ind w:left="360"/>
        <w:rPr>
          <w:rFonts w:ascii="Myriad Pro" w:hAnsi="Myriad Pro"/>
          <w:sz w:val="24"/>
          <w:szCs w:val="24"/>
        </w:rPr>
      </w:pPr>
    </w:p>
    <w:p w14:paraId="284D37DF" w14:textId="57C49FA1" w:rsidR="005754A4" w:rsidRPr="00037C10" w:rsidRDefault="005754A4" w:rsidP="00217C2F">
      <w:pPr>
        <w:pStyle w:val="NormalWeb"/>
        <w:numPr>
          <w:ilvl w:val="0"/>
          <w:numId w:val="19"/>
        </w:numPr>
        <w:shd w:val="clear" w:color="auto" w:fill="FFFFFF"/>
        <w:spacing w:before="0" w:beforeAutospacing="0" w:after="160" w:afterAutospacing="0" w:line="276" w:lineRule="auto"/>
        <w:textAlignment w:val="baseline"/>
        <w:rPr>
          <w:rFonts w:ascii="Myriad Pro" w:hAnsi="Myriad Pro"/>
          <w:b/>
        </w:rPr>
      </w:pPr>
      <w:r w:rsidRPr="00037C10">
        <w:rPr>
          <w:rFonts w:ascii="Myriad Pro" w:hAnsi="Myriad Pro"/>
          <w:b/>
        </w:rPr>
        <w:t xml:space="preserve">Personal Holidays </w:t>
      </w:r>
    </w:p>
    <w:p w14:paraId="77100C42" w14:textId="38C6A820" w:rsidR="005754A4" w:rsidRPr="00037C10" w:rsidRDefault="005754A4" w:rsidP="00217C2F">
      <w:pPr>
        <w:pStyle w:val="NormalWeb"/>
        <w:numPr>
          <w:ilvl w:val="0"/>
          <w:numId w:val="41"/>
        </w:numPr>
        <w:shd w:val="clear" w:color="auto" w:fill="FFFFFF"/>
        <w:spacing w:before="0" w:beforeAutospacing="0" w:after="0" w:afterAutospacing="0" w:line="276" w:lineRule="auto"/>
        <w:textAlignment w:val="baseline"/>
        <w:rPr>
          <w:rFonts w:ascii="Myriad Pro" w:hAnsi="Myriad Pro"/>
        </w:rPr>
      </w:pPr>
      <w:r w:rsidRPr="00037C10">
        <w:rPr>
          <w:rFonts w:ascii="Myriad Pro" w:hAnsi="Myriad Pro"/>
        </w:rPr>
        <w:t>Full-time employees are entitled to three personal holidays (24 hours)</w:t>
      </w:r>
      <w:r w:rsidR="00947FC9" w:rsidRPr="00037C10">
        <w:rPr>
          <w:rFonts w:ascii="Myriad Pro" w:hAnsi="Myriad Pro"/>
        </w:rPr>
        <w:t xml:space="preserve"> per year</w:t>
      </w:r>
      <w:r w:rsidRPr="00037C10">
        <w:rPr>
          <w:rFonts w:ascii="Myriad Pro" w:hAnsi="Myriad Pro"/>
        </w:rPr>
        <w:t>, in addition to observed holidays. No employee may receive more than three personal holidays in one calendar year.</w:t>
      </w:r>
      <w:r w:rsidR="00947FC9" w:rsidRPr="00037C10">
        <w:rPr>
          <w:rFonts w:ascii="Myriad Pro" w:hAnsi="Myriad Pro"/>
        </w:rPr>
        <w:t xml:space="preserve"> </w:t>
      </w:r>
      <w:r w:rsidRPr="00037C10">
        <w:rPr>
          <w:rFonts w:ascii="Myriad Pro" w:hAnsi="Myriad Pro"/>
        </w:rPr>
        <w:t xml:space="preserve">New employees will be credited with three personal holidays after 30 days of continuous service. </w:t>
      </w:r>
    </w:p>
    <w:p w14:paraId="382C93FD" w14:textId="77777777" w:rsidR="00ED2523" w:rsidRPr="00037C10" w:rsidRDefault="00ED2523" w:rsidP="00ED2523">
      <w:pPr>
        <w:pStyle w:val="NormalWeb"/>
        <w:shd w:val="clear" w:color="auto" w:fill="FFFFFF"/>
        <w:spacing w:before="0" w:beforeAutospacing="0" w:after="0" w:afterAutospacing="0" w:line="276" w:lineRule="auto"/>
        <w:ind w:left="720"/>
        <w:textAlignment w:val="baseline"/>
        <w:rPr>
          <w:rFonts w:ascii="Myriad Pro" w:hAnsi="Myriad Pro"/>
        </w:rPr>
      </w:pPr>
    </w:p>
    <w:p w14:paraId="1D761BB5" w14:textId="287764D0" w:rsidR="005754A4" w:rsidRPr="00037C10" w:rsidRDefault="005754A4" w:rsidP="00217C2F">
      <w:pPr>
        <w:pStyle w:val="NormalWeb"/>
        <w:numPr>
          <w:ilvl w:val="0"/>
          <w:numId w:val="41"/>
        </w:numPr>
        <w:shd w:val="clear" w:color="auto" w:fill="FFFFFF"/>
        <w:spacing w:before="0" w:beforeAutospacing="0" w:after="0" w:afterAutospacing="0" w:line="276" w:lineRule="auto"/>
        <w:textAlignment w:val="baseline"/>
        <w:rPr>
          <w:rFonts w:ascii="Myriad Pro" w:hAnsi="Myriad Pro"/>
          <w:b/>
        </w:rPr>
      </w:pPr>
      <w:r w:rsidRPr="00037C10">
        <w:rPr>
          <w:rFonts w:ascii="Myriad Pro" w:hAnsi="Myriad Pro"/>
        </w:rPr>
        <w:lastRenderedPageBreak/>
        <w:t xml:space="preserve">Benefits eligible permanent part-time employees and job share employees who serve for 40 hours each pay period may receive 12 hours of personal holiday time after 173 hours of continuous job sharing or part time employment. </w:t>
      </w:r>
    </w:p>
    <w:p w14:paraId="5711A65A" w14:textId="77777777" w:rsidR="005754A4" w:rsidRPr="00037C10" w:rsidRDefault="005754A4" w:rsidP="000409A9">
      <w:pPr>
        <w:pStyle w:val="NormalWeb"/>
        <w:shd w:val="clear" w:color="auto" w:fill="FFFFFF"/>
        <w:spacing w:before="0" w:beforeAutospacing="0" w:after="0" w:afterAutospacing="0" w:line="276" w:lineRule="auto"/>
        <w:ind w:left="720"/>
        <w:textAlignment w:val="baseline"/>
        <w:rPr>
          <w:rFonts w:ascii="Myriad Pro" w:hAnsi="Myriad Pro"/>
          <w:b/>
        </w:rPr>
      </w:pPr>
    </w:p>
    <w:p w14:paraId="55ED9B44" w14:textId="77777777" w:rsidR="000B237C" w:rsidRPr="00037C10" w:rsidRDefault="000B237C" w:rsidP="00217C2F">
      <w:pPr>
        <w:pStyle w:val="NormalWeb"/>
        <w:numPr>
          <w:ilvl w:val="0"/>
          <w:numId w:val="41"/>
        </w:numPr>
        <w:shd w:val="clear" w:color="auto" w:fill="FFFFFF"/>
        <w:spacing w:before="0" w:beforeAutospacing="0" w:after="0" w:afterAutospacing="0" w:line="276" w:lineRule="auto"/>
        <w:textAlignment w:val="baseline"/>
        <w:rPr>
          <w:rFonts w:ascii="Myriad Pro" w:hAnsi="Myriad Pro"/>
        </w:rPr>
      </w:pPr>
      <w:r w:rsidRPr="00037C10">
        <w:rPr>
          <w:rFonts w:ascii="Myriad Pro" w:hAnsi="Myriad Pro"/>
        </w:rPr>
        <w:t xml:space="preserve">Personal holidays are maintained in a separate quota account and will be added to each eligible employee’s personal holiday account at the end of the first pay period in January of each year. </w:t>
      </w:r>
    </w:p>
    <w:p w14:paraId="66085A85" w14:textId="77777777" w:rsidR="000B237C" w:rsidRPr="00037C10" w:rsidRDefault="000B237C" w:rsidP="000409A9">
      <w:pPr>
        <w:pStyle w:val="NormalWeb"/>
        <w:shd w:val="clear" w:color="auto" w:fill="FFFFFF"/>
        <w:spacing w:before="0" w:beforeAutospacing="0" w:after="0" w:afterAutospacing="0" w:line="276" w:lineRule="auto"/>
        <w:ind w:left="720"/>
        <w:textAlignment w:val="baseline"/>
        <w:rPr>
          <w:rFonts w:ascii="Myriad Pro" w:hAnsi="Myriad Pro"/>
          <w:b/>
        </w:rPr>
      </w:pPr>
    </w:p>
    <w:p w14:paraId="2278BF30" w14:textId="7CC64D2A" w:rsidR="005754A4" w:rsidRPr="00037C10" w:rsidRDefault="005754A4" w:rsidP="00217C2F">
      <w:pPr>
        <w:pStyle w:val="NormalWeb"/>
        <w:numPr>
          <w:ilvl w:val="0"/>
          <w:numId w:val="41"/>
        </w:numPr>
        <w:shd w:val="clear" w:color="auto" w:fill="FFFFFF"/>
        <w:spacing w:before="0" w:beforeAutospacing="0" w:after="0" w:afterAutospacing="0" w:line="276" w:lineRule="auto"/>
        <w:textAlignment w:val="baseline"/>
        <w:rPr>
          <w:rFonts w:ascii="Myriad Pro" w:hAnsi="Myriad Pro"/>
          <w:b/>
        </w:rPr>
      </w:pPr>
      <w:r w:rsidRPr="00037C10">
        <w:rPr>
          <w:rFonts w:ascii="Myriad Pro" w:hAnsi="Myriad Pro"/>
        </w:rPr>
        <w:t>A personal holiday may be scheduled</w:t>
      </w:r>
      <w:r w:rsidR="000C506D" w:rsidRPr="00037C10">
        <w:rPr>
          <w:rFonts w:ascii="Myriad Pro" w:hAnsi="Myriad Pro"/>
        </w:rPr>
        <w:t>, at the mutual convenience of the employee and the Division, a</w:t>
      </w:r>
      <w:r w:rsidRPr="00037C10">
        <w:rPr>
          <w:rFonts w:ascii="Myriad Pro" w:hAnsi="Myriad Pro"/>
        </w:rPr>
        <w:t>fter a continuous City service period of not less than 30 days (or corollary length of time for part-time and job share employees)</w:t>
      </w:r>
      <w:r w:rsidR="000C506D" w:rsidRPr="00037C10">
        <w:rPr>
          <w:rFonts w:ascii="Myriad Pro" w:hAnsi="Myriad Pro"/>
        </w:rPr>
        <w:t>, t</w:t>
      </w:r>
      <w:r w:rsidRPr="00037C10">
        <w:rPr>
          <w:rFonts w:ascii="Myriad Pro" w:hAnsi="Myriad Pro"/>
        </w:rPr>
        <w:t xml:space="preserve">hrough the last pay period of the calendar year. Personal holidays must be used in the year accrued and cannot be carried over to the next calendar year. </w:t>
      </w:r>
    </w:p>
    <w:p w14:paraId="4CD066EF" w14:textId="77777777" w:rsidR="000B237C" w:rsidRPr="00037C10" w:rsidRDefault="000B237C" w:rsidP="000409A9">
      <w:pPr>
        <w:pStyle w:val="NormalWeb"/>
        <w:shd w:val="clear" w:color="auto" w:fill="FFFFFF"/>
        <w:spacing w:before="0" w:beforeAutospacing="0" w:after="0" w:afterAutospacing="0" w:line="276" w:lineRule="auto"/>
        <w:ind w:left="720"/>
        <w:textAlignment w:val="baseline"/>
        <w:rPr>
          <w:rFonts w:ascii="Myriad Pro" w:hAnsi="Myriad Pro"/>
          <w:b/>
        </w:rPr>
      </w:pPr>
    </w:p>
    <w:p w14:paraId="1F4BA891" w14:textId="34160BD3" w:rsidR="005754A4" w:rsidRPr="00037C10" w:rsidRDefault="005754A4" w:rsidP="00217C2F">
      <w:pPr>
        <w:pStyle w:val="NormalWeb"/>
        <w:numPr>
          <w:ilvl w:val="0"/>
          <w:numId w:val="41"/>
        </w:numPr>
        <w:shd w:val="clear" w:color="auto" w:fill="FFFFFF"/>
        <w:spacing w:before="0" w:beforeAutospacing="0" w:after="0" w:afterAutospacing="0" w:line="276" w:lineRule="auto"/>
        <w:textAlignment w:val="baseline"/>
        <w:rPr>
          <w:rFonts w:ascii="Myriad Pro" w:hAnsi="Myriad Pro"/>
          <w:b/>
        </w:rPr>
      </w:pPr>
      <w:r w:rsidRPr="00037C10">
        <w:rPr>
          <w:rFonts w:ascii="Myriad Pro" w:hAnsi="Myriad Pro"/>
        </w:rPr>
        <w:t>An employee who leaves City employment for any reason will not receive pay for unused personal holidays.</w:t>
      </w:r>
    </w:p>
    <w:p w14:paraId="7A82BB78" w14:textId="77777777" w:rsidR="00947FC9" w:rsidRPr="00037C10" w:rsidRDefault="00947FC9" w:rsidP="008E55A6">
      <w:pPr>
        <w:pStyle w:val="NormalWeb"/>
        <w:shd w:val="clear" w:color="auto" w:fill="FFFFFF"/>
        <w:spacing w:before="0" w:beforeAutospacing="0" w:after="0" w:afterAutospacing="0" w:line="276" w:lineRule="auto"/>
        <w:ind w:left="360"/>
        <w:textAlignment w:val="baseline"/>
        <w:rPr>
          <w:rFonts w:ascii="Myriad Pro" w:hAnsi="Myriad Pro"/>
          <w:b/>
        </w:rPr>
      </w:pPr>
    </w:p>
    <w:p w14:paraId="61318D61" w14:textId="2D9BFEC6" w:rsidR="00947FC9" w:rsidRPr="00037C10" w:rsidRDefault="00947FC9" w:rsidP="00217C2F">
      <w:pPr>
        <w:pStyle w:val="NormalWeb"/>
        <w:numPr>
          <w:ilvl w:val="0"/>
          <w:numId w:val="19"/>
        </w:numPr>
        <w:shd w:val="clear" w:color="auto" w:fill="FFFFFF"/>
        <w:spacing w:before="0" w:beforeAutospacing="0" w:after="160" w:afterAutospacing="0" w:line="276" w:lineRule="auto"/>
        <w:textAlignment w:val="baseline"/>
        <w:rPr>
          <w:rFonts w:ascii="Myriad Pro" w:hAnsi="Myriad Pro"/>
          <w:b/>
        </w:rPr>
      </w:pPr>
      <w:r w:rsidRPr="00037C10">
        <w:rPr>
          <w:rFonts w:ascii="Myriad Pro" w:hAnsi="Myriad Pro"/>
          <w:b/>
        </w:rPr>
        <w:t xml:space="preserve">Veterans Entitled to Veterans Day Off </w:t>
      </w:r>
    </w:p>
    <w:p w14:paraId="7D87D65E" w14:textId="4CEF76C2" w:rsidR="00BC7445" w:rsidRPr="00037C10" w:rsidRDefault="00947FC9" w:rsidP="000409A9">
      <w:pPr>
        <w:pStyle w:val="NormalWeb"/>
        <w:shd w:val="clear" w:color="auto" w:fill="FFFFFF"/>
        <w:spacing w:before="0" w:beforeAutospacing="0" w:after="0" w:afterAutospacing="0" w:line="276" w:lineRule="auto"/>
        <w:ind w:left="360"/>
        <w:textAlignment w:val="baseline"/>
        <w:rPr>
          <w:rFonts w:ascii="Myriad Pro" w:hAnsi="Myriad Pro"/>
        </w:rPr>
      </w:pPr>
      <w:r w:rsidRPr="00037C10">
        <w:rPr>
          <w:rFonts w:ascii="Myriad Pro" w:hAnsi="Myriad Pro"/>
        </w:rPr>
        <w:t xml:space="preserve">Eligible veterans who are otherwise scheduled to work on Veterans Day may request the day off. Such requests must be made at least 21 calendar days prior to the holiday and must include documents showing that the veteran is eligible </w:t>
      </w:r>
      <w:r w:rsidR="000B237C" w:rsidRPr="00037C10">
        <w:rPr>
          <w:rFonts w:ascii="Myriad Pro" w:hAnsi="Myriad Pro"/>
        </w:rPr>
        <w:t>for V</w:t>
      </w:r>
      <w:r w:rsidRPr="00037C10">
        <w:rPr>
          <w:rFonts w:ascii="Myriad Pro" w:hAnsi="Myriad Pro"/>
        </w:rPr>
        <w:t>eteran</w:t>
      </w:r>
      <w:r w:rsidR="000B237C" w:rsidRPr="00037C10">
        <w:rPr>
          <w:rFonts w:ascii="Myriad Pro" w:hAnsi="Myriad Pro"/>
        </w:rPr>
        <w:t>s Day off</w:t>
      </w:r>
      <w:r w:rsidRPr="00037C10">
        <w:rPr>
          <w:rFonts w:ascii="Myriad Pro" w:hAnsi="Myriad Pro"/>
        </w:rPr>
        <w:t xml:space="preserve">. </w:t>
      </w:r>
    </w:p>
    <w:p w14:paraId="3F38FC7F" w14:textId="77777777" w:rsidR="000B237C" w:rsidRPr="00037C10" w:rsidRDefault="000B237C" w:rsidP="000409A9">
      <w:pPr>
        <w:pStyle w:val="NormalWeb"/>
        <w:shd w:val="clear" w:color="auto" w:fill="FFFFFF"/>
        <w:spacing w:before="0" w:beforeAutospacing="0" w:after="0" w:afterAutospacing="0" w:line="276" w:lineRule="auto"/>
        <w:ind w:left="360"/>
        <w:textAlignment w:val="baseline"/>
        <w:rPr>
          <w:rFonts w:ascii="Myriad Pro" w:hAnsi="Myriad Pro"/>
        </w:rPr>
      </w:pPr>
    </w:p>
    <w:p w14:paraId="1442BD93" w14:textId="26214D55" w:rsidR="00155C11" w:rsidRPr="00037C10" w:rsidRDefault="00155C11" w:rsidP="00217C2F">
      <w:pPr>
        <w:pStyle w:val="NormalWeb"/>
        <w:numPr>
          <w:ilvl w:val="0"/>
          <w:numId w:val="38"/>
        </w:numPr>
        <w:shd w:val="clear" w:color="auto" w:fill="FFFFFF"/>
        <w:spacing w:before="0" w:beforeAutospacing="0" w:after="0" w:afterAutospacing="0" w:line="276" w:lineRule="auto"/>
        <w:textAlignment w:val="baseline"/>
        <w:rPr>
          <w:rFonts w:ascii="Myriad Pro" w:hAnsi="Myriad Pro"/>
          <w:b/>
        </w:rPr>
      </w:pPr>
      <w:r w:rsidRPr="00037C10">
        <w:rPr>
          <w:rFonts w:ascii="Myriad Pro" w:hAnsi="Myriad Pro"/>
        </w:rPr>
        <w:t xml:space="preserve">To be eligible for Veterans Day off, a veteran must have served on active duty in the Armed Services for at least six months and received a discharge under honorable circumstances. Service in the reserves or National Guard does not qualify unless the veteran was deployed or served on active duty for at least six months. </w:t>
      </w:r>
    </w:p>
    <w:p w14:paraId="20DA4439" w14:textId="77777777" w:rsidR="00947FC9" w:rsidRPr="00037C10" w:rsidRDefault="00947FC9" w:rsidP="000409A9">
      <w:pPr>
        <w:pStyle w:val="NormalWeb"/>
        <w:shd w:val="clear" w:color="auto" w:fill="FFFFFF"/>
        <w:spacing w:before="0" w:beforeAutospacing="0" w:after="0" w:afterAutospacing="0" w:line="276" w:lineRule="auto"/>
        <w:ind w:left="720"/>
        <w:textAlignment w:val="baseline"/>
        <w:rPr>
          <w:rFonts w:ascii="Myriad Pro" w:hAnsi="Myriad Pro"/>
          <w:b/>
        </w:rPr>
      </w:pPr>
    </w:p>
    <w:p w14:paraId="7C96A62D" w14:textId="77777777" w:rsidR="00BC7445" w:rsidRPr="00037C10" w:rsidRDefault="00947FC9" w:rsidP="00217C2F">
      <w:pPr>
        <w:pStyle w:val="NormalWeb"/>
        <w:numPr>
          <w:ilvl w:val="0"/>
          <w:numId w:val="38"/>
        </w:numPr>
        <w:shd w:val="clear" w:color="auto" w:fill="FFFFFF"/>
        <w:spacing w:before="0" w:beforeAutospacing="0" w:after="0" w:afterAutospacing="0" w:line="276" w:lineRule="auto"/>
        <w:textAlignment w:val="baseline"/>
        <w:rPr>
          <w:rFonts w:ascii="Myriad Pro" w:hAnsi="Myriad Pro"/>
          <w:b/>
        </w:rPr>
      </w:pPr>
      <w:r w:rsidRPr="00037C10">
        <w:rPr>
          <w:rFonts w:ascii="Myriad Pro" w:hAnsi="Myriad Pro"/>
        </w:rPr>
        <w:t xml:space="preserve">The eligible veteran’s supervisor must respond to the request at least 14 days prior to Veterans Day. The response must state whether the request is being granted and whether the day off will be paid or unpaid. </w:t>
      </w:r>
    </w:p>
    <w:p w14:paraId="3A71F83F" w14:textId="77777777" w:rsidR="00BC7445" w:rsidRPr="00037C10" w:rsidRDefault="00BC7445" w:rsidP="000409A9">
      <w:pPr>
        <w:pStyle w:val="ListParagraph"/>
        <w:spacing w:after="0" w:line="276" w:lineRule="auto"/>
        <w:rPr>
          <w:rFonts w:ascii="Myriad Pro" w:hAnsi="Myriad Pro"/>
          <w:sz w:val="24"/>
          <w:szCs w:val="24"/>
        </w:rPr>
      </w:pPr>
    </w:p>
    <w:p w14:paraId="6ABE4BE4" w14:textId="0EEF0D84" w:rsidR="00BC7445" w:rsidRPr="00037C10" w:rsidRDefault="00947FC9" w:rsidP="00217C2F">
      <w:pPr>
        <w:pStyle w:val="NormalWeb"/>
        <w:numPr>
          <w:ilvl w:val="1"/>
          <w:numId w:val="38"/>
        </w:numPr>
        <w:shd w:val="clear" w:color="auto" w:fill="FFFFFF"/>
        <w:spacing w:before="0" w:beforeAutospacing="0" w:after="0" w:afterAutospacing="0" w:line="276" w:lineRule="auto"/>
        <w:textAlignment w:val="baseline"/>
        <w:rPr>
          <w:rFonts w:ascii="Myriad Pro" w:hAnsi="Myriad Pro"/>
          <w:b/>
        </w:rPr>
      </w:pPr>
      <w:r w:rsidRPr="00037C10">
        <w:rPr>
          <w:rFonts w:ascii="Myriad Pro" w:hAnsi="Myriad Pro"/>
        </w:rPr>
        <w:t xml:space="preserve">The supervisor may not deny the request except on a showing of significant disruption or undue hardship. </w:t>
      </w:r>
      <w:r w:rsidR="00BC7445" w:rsidRPr="00037C10">
        <w:rPr>
          <w:rFonts w:ascii="Myriad Pro" w:hAnsi="Myriad Pro"/>
        </w:rPr>
        <w:tab/>
      </w:r>
    </w:p>
    <w:p w14:paraId="6362FF1C" w14:textId="46594BD0" w:rsidR="00BC7445" w:rsidRPr="00037C10" w:rsidRDefault="00947FC9" w:rsidP="00217C2F">
      <w:pPr>
        <w:pStyle w:val="NormalWeb"/>
        <w:numPr>
          <w:ilvl w:val="1"/>
          <w:numId w:val="38"/>
        </w:numPr>
        <w:shd w:val="clear" w:color="auto" w:fill="FFFFFF"/>
        <w:spacing w:before="0" w:beforeAutospacing="0" w:after="0" w:afterAutospacing="0" w:line="276" w:lineRule="auto"/>
        <w:textAlignment w:val="baseline"/>
        <w:rPr>
          <w:rFonts w:ascii="Myriad Pro" w:hAnsi="Myriad Pro"/>
          <w:b/>
        </w:rPr>
      </w:pPr>
      <w:r w:rsidRPr="00037C10">
        <w:rPr>
          <w:rFonts w:ascii="Myriad Pro" w:hAnsi="Myriad Pro"/>
        </w:rPr>
        <w:t xml:space="preserve">If denied, the veteran is entitled to another day off within the year. </w:t>
      </w:r>
    </w:p>
    <w:p w14:paraId="67E1C44A" w14:textId="77777777" w:rsidR="00BC7445" w:rsidRPr="00037C10" w:rsidRDefault="00BC7445" w:rsidP="000409A9">
      <w:pPr>
        <w:pStyle w:val="ListParagraph"/>
        <w:spacing w:after="0" w:line="276" w:lineRule="auto"/>
        <w:rPr>
          <w:rFonts w:ascii="Myriad Pro" w:hAnsi="Myriad Pro"/>
          <w:sz w:val="24"/>
          <w:szCs w:val="24"/>
        </w:rPr>
      </w:pPr>
    </w:p>
    <w:p w14:paraId="45397F3F" w14:textId="21362BE0" w:rsidR="00947FC9" w:rsidRPr="00037C10" w:rsidRDefault="00BC7445" w:rsidP="00217C2F">
      <w:pPr>
        <w:pStyle w:val="NormalWeb"/>
        <w:numPr>
          <w:ilvl w:val="0"/>
          <w:numId w:val="38"/>
        </w:numPr>
        <w:shd w:val="clear" w:color="auto" w:fill="FFFFFF"/>
        <w:spacing w:before="0" w:beforeAutospacing="0" w:after="0" w:afterAutospacing="0" w:line="276" w:lineRule="auto"/>
        <w:textAlignment w:val="baseline"/>
        <w:rPr>
          <w:rFonts w:ascii="Myriad Pro" w:hAnsi="Myriad Pro"/>
          <w:b/>
        </w:rPr>
      </w:pPr>
      <w:r w:rsidRPr="00037C10">
        <w:rPr>
          <w:rFonts w:ascii="Myriad Pro" w:hAnsi="Myriad Pro"/>
        </w:rPr>
        <w:t xml:space="preserve">Pay status for the day off is governed by </w:t>
      </w:r>
      <w:r w:rsidR="008530CA" w:rsidRPr="00037C10">
        <w:rPr>
          <w:rFonts w:ascii="Myriad Pro" w:hAnsi="Myriad Pro"/>
        </w:rPr>
        <w:t>this rule</w:t>
      </w:r>
      <w:r w:rsidRPr="00037C10">
        <w:rPr>
          <w:rFonts w:ascii="Myriad Pro" w:hAnsi="Myriad Pro"/>
        </w:rPr>
        <w:t>.</w:t>
      </w:r>
    </w:p>
    <w:p w14:paraId="363DF77C" w14:textId="77777777" w:rsidR="00ED2523" w:rsidRPr="00037C10" w:rsidRDefault="00ED2523" w:rsidP="008E55A6">
      <w:pPr>
        <w:pStyle w:val="NormalWeb"/>
        <w:shd w:val="clear" w:color="auto" w:fill="FFFFFF"/>
        <w:spacing w:before="0" w:beforeAutospacing="0" w:after="0" w:afterAutospacing="0" w:line="276" w:lineRule="auto"/>
        <w:ind w:left="720"/>
        <w:textAlignment w:val="baseline"/>
        <w:rPr>
          <w:rFonts w:ascii="Myriad Pro" w:hAnsi="Myriad Pro"/>
          <w:b/>
        </w:rPr>
      </w:pPr>
    </w:p>
    <w:p w14:paraId="59405D5D" w14:textId="77777777" w:rsidR="005754A4" w:rsidRPr="00037C10" w:rsidRDefault="005754A4" w:rsidP="00217C2F">
      <w:pPr>
        <w:pStyle w:val="NormalWeb"/>
        <w:numPr>
          <w:ilvl w:val="0"/>
          <w:numId w:val="19"/>
        </w:numPr>
        <w:shd w:val="clear" w:color="auto" w:fill="FFFFFF"/>
        <w:spacing w:before="0" w:beforeAutospacing="0" w:after="160" w:afterAutospacing="0" w:line="276" w:lineRule="auto"/>
        <w:textAlignment w:val="baseline"/>
        <w:rPr>
          <w:rFonts w:ascii="Myriad Pro" w:hAnsi="Myriad Pro"/>
          <w:b/>
        </w:rPr>
      </w:pPr>
      <w:r w:rsidRPr="00037C10">
        <w:rPr>
          <w:rFonts w:ascii="Myriad Pro" w:hAnsi="Myriad Pro"/>
          <w:b/>
        </w:rPr>
        <w:lastRenderedPageBreak/>
        <w:t xml:space="preserve">Religious Observances </w:t>
      </w:r>
    </w:p>
    <w:p w14:paraId="6CE54B3F" w14:textId="7F05F855" w:rsidR="000B237C" w:rsidRPr="00037C10" w:rsidRDefault="005754A4" w:rsidP="00217C2F">
      <w:pPr>
        <w:pStyle w:val="NormalWeb"/>
        <w:numPr>
          <w:ilvl w:val="0"/>
          <w:numId w:val="95"/>
        </w:numPr>
        <w:shd w:val="clear" w:color="auto" w:fill="FFFFFF" w:themeFill="background1"/>
        <w:spacing w:before="0" w:beforeAutospacing="0" w:after="0" w:afterAutospacing="0" w:line="276" w:lineRule="auto"/>
        <w:textAlignment w:val="baseline"/>
        <w:rPr>
          <w:rFonts w:ascii="Myriad Pro" w:hAnsi="Myriad Pro"/>
        </w:rPr>
      </w:pPr>
      <w:r w:rsidRPr="00037C10">
        <w:rPr>
          <w:rFonts w:ascii="Myriad Pro" w:hAnsi="Myriad Pro"/>
        </w:rPr>
        <w:t xml:space="preserve">Managers should attempt to accommodate employee requests to be away from work for religious holiday observances. Such time off must be charged to vacation, </w:t>
      </w:r>
      <w:r w:rsidR="00CA2093" w:rsidRPr="00037C10">
        <w:rPr>
          <w:rFonts w:ascii="Myriad Pro" w:hAnsi="Myriad Pro"/>
        </w:rPr>
        <w:t>a personal holiday</w:t>
      </w:r>
      <w:r w:rsidR="00ED2523" w:rsidRPr="00037C10">
        <w:rPr>
          <w:rFonts w:ascii="Myriad Pro" w:hAnsi="Myriad Pro"/>
        </w:rPr>
        <w:t>, management leave</w:t>
      </w:r>
      <w:r w:rsidR="00CA2093" w:rsidRPr="00037C10">
        <w:rPr>
          <w:rFonts w:ascii="Myriad Pro" w:hAnsi="Myriad Pro"/>
        </w:rPr>
        <w:t xml:space="preserve">, or </w:t>
      </w:r>
      <w:r w:rsidRPr="00037C10">
        <w:rPr>
          <w:rFonts w:ascii="Myriad Pro" w:hAnsi="Myriad Pro"/>
        </w:rPr>
        <w:t>compensatory time off, or if no leave available, as unpaid leave.</w:t>
      </w:r>
      <w:r w:rsidR="00155C11" w:rsidRPr="00037C10">
        <w:rPr>
          <w:rFonts w:ascii="Myriad Pro" w:hAnsi="Myriad Pro"/>
        </w:rPr>
        <w:t xml:space="preserve"> </w:t>
      </w:r>
    </w:p>
    <w:p w14:paraId="01959470" w14:textId="77777777" w:rsidR="000B237C" w:rsidRPr="00037C10" w:rsidRDefault="000B237C" w:rsidP="000409A9">
      <w:pPr>
        <w:pStyle w:val="NormalWeb"/>
        <w:shd w:val="clear" w:color="auto" w:fill="FFFFFF"/>
        <w:spacing w:before="0" w:beforeAutospacing="0" w:after="0" w:afterAutospacing="0" w:line="276" w:lineRule="auto"/>
        <w:ind w:left="360"/>
        <w:textAlignment w:val="baseline"/>
        <w:rPr>
          <w:rFonts w:ascii="Myriad Pro" w:hAnsi="Myriad Pro"/>
        </w:rPr>
      </w:pPr>
    </w:p>
    <w:p w14:paraId="73709A6C" w14:textId="46506A0B" w:rsidR="005754A4" w:rsidRPr="00037C10" w:rsidRDefault="005754A4" w:rsidP="00217C2F">
      <w:pPr>
        <w:pStyle w:val="NormalWeb"/>
        <w:numPr>
          <w:ilvl w:val="0"/>
          <w:numId w:val="95"/>
        </w:numPr>
        <w:shd w:val="clear" w:color="auto" w:fill="FFFFFF"/>
        <w:spacing w:before="0" w:beforeAutospacing="0" w:after="0" w:afterAutospacing="0" w:line="276" w:lineRule="auto"/>
        <w:textAlignment w:val="baseline"/>
        <w:rPr>
          <w:rFonts w:ascii="Myriad Pro" w:hAnsi="Myriad Pro"/>
        </w:rPr>
      </w:pPr>
      <w:r w:rsidRPr="00037C10">
        <w:rPr>
          <w:rFonts w:ascii="Myriad Pro" w:hAnsi="Myriad Pro"/>
        </w:rPr>
        <w:t xml:space="preserve">The Auditor’s Office is not required to make an accommodation if to do so would result in undue hardship </w:t>
      </w:r>
      <w:r w:rsidR="00E25F6A" w:rsidRPr="00037C10">
        <w:rPr>
          <w:rFonts w:ascii="Myriad Pro" w:hAnsi="Myriad Pro"/>
        </w:rPr>
        <w:t>for</w:t>
      </w:r>
      <w:r w:rsidRPr="00037C10">
        <w:rPr>
          <w:rFonts w:ascii="Myriad Pro" w:hAnsi="Myriad Pro"/>
        </w:rPr>
        <w:t xml:space="preserve"> the office or its employees. The Auditor’s Office will consult with legal counsel in making a determination that an undue hardship exists.</w:t>
      </w:r>
    </w:p>
    <w:p w14:paraId="41E12688" w14:textId="77777777" w:rsidR="005754A4" w:rsidRPr="00037C10" w:rsidRDefault="005754A4" w:rsidP="000409A9">
      <w:pPr>
        <w:spacing w:after="0" w:line="276" w:lineRule="auto"/>
        <w:ind w:left="360"/>
        <w:rPr>
          <w:rFonts w:ascii="Myriad Pro" w:hAnsi="Myriad Pro"/>
          <w:sz w:val="24"/>
          <w:szCs w:val="24"/>
        </w:rPr>
      </w:pPr>
    </w:p>
    <w:p w14:paraId="75900EA3" w14:textId="77777777" w:rsidR="005754A4" w:rsidRPr="00037C10" w:rsidRDefault="005754A4" w:rsidP="000409A9">
      <w:pPr>
        <w:pStyle w:val="ListParagraph"/>
        <w:pBdr>
          <w:bottom w:val="single" w:sz="12" w:space="1" w:color="auto"/>
        </w:pBdr>
        <w:spacing w:line="276" w:lineRule="auto"/>
        <w:ind w:left="0"/>
        <w:rPr>
          <w:rFonts w:ascii="Myriad Pro" w:hAnsi="Myriad Pro"/>
          <w:sz w:val="24"/>
          <w:szCs w:val="24"/>
        </w:rPr>
      </w:pPr>
    </w:p>
    <w:p w14:paraId="328E7E40" w14:textId="77777777" w:rsidR="005754A4" w:rsidRPr="00037C10" w:rsidRDefault="005754A4" w:rsidP="000409A9">
      <w:pPr>
        <w:spacing w:after="0" w:line="276" w:lineRule="auto"/>
        <w:rPr>
          <w:rFonts w:ascii="Myriad Pro" w:hAnsi="Myriad Pro"/>
          <w:sz w:val="24"/>
          <w:szCs w:val="24"/>
        </w:rPr>
      </w:pPr>
    </w:p>
    <w:p w14:paraId="1F8E1A9E" w14:textId="77777777" w:rsidR="005754A4" w:rsidRPr="00037C10" w:rsidRDefault="005754A4" w:rsidP="000409A9">
      <w:pPr>
        <w:tabs>
          <w:tab w:val="left" w:pos="360"/>
        </w:tabs>
        <w:spacing w:line="276" w:lineRule="auto"/>
        <w:rPr>
          <w:rFonts w:ascii="Myriad Pro" w:hAnsi="Myriad Pro"/>
          <w:sz w:val="24"/>
          <w:szCs w:val="24"/>
        </w:rPr>
      </w:pPr>
      <w:r w:rsidRPr="00037C10">
        <w:rPr>
          <w:rFonts w:ascii="Myriad Pro" w:hAnsi="Myriad Pro"/>
          <w:sz w:val="24"/>
          <w:szCs w:val="24"/>
        </w:rPr>
        <w:t>This Chapter was adapted from:</w:t>
      </w:r>
    </w:p>
    <w:p w14:paraId="299FF02C" w14:textId="0E5163A7" w:rsidR="005754A4" w:rsidRPr="00037C10" w:rsidRDefault="00103077" w:rsidP="000409A9">
      <w:pPr>
        <w:tabs>
          <w:tab w:val="left" w:pos="360"/>
        </w:tabs>
        <w:spacing w:line="276" w:lineRule="auto"/>
        <w:ind w:left="360"/>
        <w:rPr>
          <w:rFonts w:ascii="Myriad Pro" w:hAnsi="Myriad Pro"/>
          <w:sz w:val="24"/>
          <w:szCs w:val="24"/>
        </w:rPr>
      </w:pPr>
      <w:hyperlink r:id="rId23" w:history="1">
        <w:r w:rsidR="005754A4" w:rsidRPr="00037C10">
          <w:rPr>
            <w:rStyle w:val="Hyperlink"/>
            <w:rFonts w:ascii="Myriad Pro" w:hAnsi="Myriad Pro"/>
            <w:sz w:val="24"/>
            <w:szCs w:val="24"/>
          </w:rPr>
          <w:t>City Human Resources Administrative Rule 6.02 - Holidays</w:t>
        </w:r>
      </w:hyperlink>
      <w:r w:rsidR="005754A4" w:rsidRPr="00037C10">
        <w:rPr>
          <w:rFonts w:ascii="Myriad Pro" w:hAnsi="Myriad Pro"/>
          <w:sz w:val="24"/>
          <w:szCs w:val="24"/>
        </w:rPr>
        <w:t xml:space="preserve">. Adopted by Council on March 6, 2002 (Ordinance No. 176302). Last revised April 25, 2016. </w:t>
      </w:r>
    </w:p>
    <w:p w14:paraId="25AC3A00" w14:textId="77777777" w:rsidR="005754A4" w:rsidRPr="00037C10" w:rsidRDefault="005754A4" w:rsidP="000409A9">
      <w:pPr>
        <w:pStyle w:val="NormalWeb"/>
        <w:shd w:val="clear" w:color="auto" w:fill="FFFFFF"/>
        <w:spacing w:before="0" w:beforeAutospacing="0" w:after="160" w:afterAutospacing="0" w:line="276" w:lineRule="auto"/>
        <w:textAlignment w:val="baseline"/>
        <w:rPr>
          <w:rFonts w:ascii="Myriad Pro" w:hAnsi="Myriad Pro"/>
          <w:b/>
        </w:rPr>
        <w:sectPr w:rsidR="005754A4" w:rsidRPr="00037C10" w:rsidSect="003060D6">
          <w:headerReference w:type="default" r:id="rId24"/>
          <w:footerReference w:type="default" r:id="rId25"/>
          <w:pgSz w:w="12240" w:h="15840"/>
          <w:pgMar w:top="1440" w:right="1440" w:bottom="1440" w:left="1440" w:header="720" w:footer="720" w:gutter="0"/>
          <w:pgNumType w:start="1"/>
          <w:cols w:space="720"/>
          <w:docGrid w:linePitch="360"/>
        </w:sectPr>
      </w:pPr>
    </w:p>
    <w:p w14:paraId="555088D9" w14:textId="161F5C42" w:rsidR="005754A4" w:rsidRPr="00037C10" w:rsidRDefault="005754A4" w:rsidP="000409A9">
      <w:pPr>
        <w:pStyle w:val="NormalWeb"/>
        <w:shd w:val="clear" w:color="auto" w:fill="FFFFFF"/>
        <w:spacing w:before="0" w:beforeAutospacing="0" w:after="160" w:afterAutospacing="0" w:line="276" w:lineRule="auto"/>
        <w:jc w:val="center"/>
        <w:textAlignment w:val="baseline"/>
        <w:rPr>
          <w:rFonts w:ascii="Myriad Pro" w:hAnsi="Myriad Pro" w:cs="Arial"/>
          <w:b/>
          <w:color w:val="000000"/>
        </w:rPr>
      </w:pPr>
      <w:bookmarkStart w:id="17" w:name="ChapterIV"/>
      <w:r w:rsidRPr="00037C10">
        <w:rPr>
          <w:rFonts w:ascii="Myriad Pro" w:hAnsi="Myriad Pro"/>
          <w:b/>
        </w:rPr>
        <w:lastRenderedPageBreak/>
        <w:t>CHAPTER I</w:t>
      </w:r>
      <w:r w:rsidR="00B833D8" w:rsidRPr="00037C10">
        <w:rPr>
          <w:rFonts w:ascii="Myriad Pro" w:hAnsi="Myriad Pro"/>
          <w:b/>
        </w:rPr>
        <w:t>V</w:t>
      </w:r>
      <w:r w:rsidRPr="00037C10">
        <w:rPr>
          <w:rFonts w:ascii="Myriad Pro" w:hAnsi="Myriad Pro"/>
          <w:b/>
        </w:rPr>
        <w:t xml:space="preserve">: </w:t>
      </w:r>
      <w:r w:rsidRPr="00037C10">
        <w:rPr>
          <w:rFonts w:ascii="Myriad Pro" w:hAnsi="Myriad Pro" w:cs="Arial"/>
          <w:b/>
          <w:color w:val="000000"/>
          <w:bdr w:val="none" w:sz="0" w:space="0" w:color="auto" w:frame="1"/>
        </w:rPr>
        <w:t>VACATION</w:t>
      </w:r>
    </w:p>
    <w:bookmarkEnd w:id="17"/>
    <w:p w14:paraId="0D9EDECD" w14:textId="77777777" w:rsidR="005754A4" w:rsidRPr="00037C10" w:rsidRDefault="005754A4" w:rsidP="000409A9">
      <w:pPr>
        <w:tabs>
          <w:tab w:val="left" w:pos="360"/>
        </w:tabs>
        <w:spacing w:line="276" w:lineRule="auto"/>
        <w:rPr>
          <w:rFonts w:ascii="Myriad Pro" w:hAnsi="Myriad Pro"/>
          <w:b/>
          <w:sz w:val="24"/>
          <w:szCs w:val="24"/>
        </w:rPr>
      </w:pPr>
      <w:r w:rsidRPr="00037C10">
        <w:rPr>
          <w:rFonts w:ascii="Myriad Pro" w:hAnsi="Myriad Pro"/>
          <w:b/>
          <w:sz w:val="24"/>
          <w:szCs w:val="24"/>
        </w:rPr>
        <w:t>A.</w:t>
      </w:r>
      <w:r w:rsidRPr="00037C10">
        <w:rPr>
          <w:rFonts w:ascii="Myriad Pro" w:hAnsi="Myriad Pro"/>
          <w:sz w:val="24"/>
          <w:szCs w:val="24"/>
        </w:rPr>
        <w:t xml:space="preserve"> </w:t>
      </w:r>
      <w:r w:rsidRPr="00037C10">
        <w:rPr>
          <w:rFonts w:ascii="Myriad Pro" w:hAnsi="Myriad Pro"/>
          <w:sz w:val="24"/>
          <w:szCs w:val="24"/>
        </w:rPr>
        <w:tab/>
      </w:r>
      <w:sdt>
        <w:sdtPr>
          <w:rPr>
            <w:rFonts w:ascii="Myriad Pro" w:hAnsi="Myriad Pro"/>
            <w:color w:val="2B579A"/>
            <w:sz w:val="24"/>
            <w:szCs w:val="24"/>
            <w:shd w:val="clear" w:color="auto" w:fill="E6E6E6"/>
          </w:rPr>
          <w:id w:val="-1096325023"/>
          <w:placeholder>
            <w:docPart w:val="7340162FFFFB4A7D950160FBE255DF98"/>
          </w:placeholder>
        </w:sdtPr>
        <w:sdtEndPr/>
        <w:sdtContent>
          <w:r w:rsidRPr="00037C10">
            <w:rPr>
              <w:rFonts w:ascii="Myriad Pro" w:hAnsi="Myriad Pro"/>
              <w:b/>
              <w:sz w:val="24"/>
              <w:szCs w:val="24"/>
            </w:rPr>
            <w:t xml:space="preserve">General </w:t>
          </w:r>
        </w:sdtContent>
      </w:sdt>
    </w:p>
    <w:bookmarkStart w:id="18" w:name="_Hlk1655717" w:displacedByCustomXml="next"/>
    <w:sdt>
      <w:sdtPr>
        <w:rPr>
          <w:rFonts w:ascii="Myriad Pro" w:hAnsi="Myriad Pro"/>
          <w:color w:val="2B579A"/>
          <w:sz w:val="24"/>
          <w:szCs w:val="24"/>
          <w:shd w:val="clear" w:color="auto" w:fill="E6E6E6"/>
        </w:rPr>
        <w:id w:val="-1445455900"/>
        <w:placeholder>
          <w:docPart w:val="7340162FFFFB4A7D950160FBE255DF98"/>
        </w:placeholder>
      </w:sdtPr>
      <w:sdtEndPr/>
      <w:sdtContent>
        <w:p w14:paraId="1E715E5F" w14:textId="3DC6CA5D" w:rsidR="007A3F2E" w:rsidRPr="00037C10" w:rsidRDefault="007A3F2E" w:rsidP="00217C2F">
          <w:pPr>
            <w:pStyle w:val="ListParagraph"/>
            <w:numPr>
              <w:ilvl w:val="0"/>
              <w:numId w:val="96"/>
            </w:numPr>
            <w:spacing w:after="0" w:line="276" w:lineRule="auto"/>
            <w:rPr>
              <w:rFonts w:ascii="Myriad Pro" w:hAnsi="Myriad Pro"/>
              <w:sz w:val="24"/>
              <w:szCs w:val="24"/>
            </w:rPr>
          </w:pPr>
          <w:r w:rsidRPr="00037C10">
            <w:rPr>
              <w:rFonts w:ascii="Myriad Pro" w:hAnsi="Myriad Pro"/>
              <w:sz w:val="24"/>
              <w:szCs w:val="24"/>
            </w:rPr>
            <w:t xml:space="preserve">Eligible </w:t>
          </w:r>
          <w:r w:rsidR="00620ECC" w:rsidRPr="00037C10">
            <w:rPr>
              <w:rFonts w:ascii="Myriad Pro" w:hAnsi="Myriad Pro"/>
              <w:sz w:val="24"/>
              <w:szCs w:val="24"/>
            </w:rPr>
            <w:t xml:space="preserve">Auditor’s Office employees accrue vacation leave </w:t>
          </w:r>
          <w:r w:rsidR="00452B27" w:rsidRPr="00037C10">
            <w:rPr>
              <w:rFonts w:ascii="Myriad Pro" w:hAnsi="Myriad Pro"/>
              <w:sz w:val="24"/>
              <w:szCs w:val="24"/>
            </w:rPr>
            <w:t>from the first day of employment. Vacation leave accrue</w:t>
          </w:r>
          <w:r w:rsidRPr="00037C10">
            <w:rPr>
              <w:rFonts w:ascii="Myriad Pro" w:hAnsi="Myriad Pro"/>
              <w:sz w:val="24"/>
              <w:szCs w:val="24"/>
            </w:rPr>
            <w:t>s</w:t>
          </w:r>
          <w:r w:rsidR="00452B27" w:rsidRPr="00037C10">
            <w:rPr>
              <w:rFonts w:ascii="Myriad Pro" w:hAnsi="Myriad Pro"/>
              <w:sz w:val="24"/>
              <w:szCs w:val="24"/>
            </w:rPr>
            <w:t xml:space="preserve"> biweekly, in conformity with the payroll period. </w:t>
          </w:r>
        </w:p>
        <w:p w14:paraId="2E48E34F" w14:textId="77777777" w:rsidR="007A3F2E" w:rsidRPr="00037C10" w:rsidRDefault="007A3F2E" w:rsidP="000409A9">
          <w:pPr>
            <w:spacing w:after="0" w:line="276" w:lineRule="auto"/>
            <w:ind w:left="720" w:hanging="360"/>
            <w:rPr>
              <w:rFonts w:ascii="Myriad Pro" w:hAnsi="Myriad Pro"/>
              <w:sz w:val="24"/>
              <w:szCs w:val="24"/>
            </w:rPr>
          </w:pPr>
        </w:p>
        <w:p w14:paraId="3A30470D" w14:textId="7552E5DE" w:rsidR="007A3F2E" w:rsidRPr="00037C10" w:rsidRDefault="007A3F2E" w:rsidP="00217C2F">
          <w:pPr>
            <w:pStyle w:val="ListParagraph"/>
            <w:numPr>
              <w:ilvl w:val="0"/>
              <w:numId w:val="96"/>
            </w:numPr>
            <w:spacing w:after="0" w:line="276" w:lineRule="auto"/>
            <w:rPr>
              <w:rFonts w:ascii="Myriad Pro" w:hAnsi="Myriad Pro"/>
              <w:sz w:val="24"/>
              <w:szCs w:val="24"/>
            </w:rPr>
          </w:pPr>
          <w:r w:rsidRPr="00037C10">
            <w:rPr>
              <w:rFonts w:ascii="Myriad Pro" w:hAnsi="Myriad Pro"/>
              <w:sz w:val="24"/>
              <w:szCs w:val="24"/>
            </w:rPr>
            <w:t xml:space="preserve">With supervisor approval, </w:t>
          </w:r>
          <w:r w:rsidR="005754A4" w:rsidRPr="00037C10">
            <w:rPr>
              <w:rFonts w:ascii="Myriad Pro" w:hAnsi="Myriad Pro"/>
              <w:sz w:val="24"/>
              <w:szCs w:val="24"/>
            </w:rPr>
            <w:t xml:space="preserve">accrued vacation leave may be taken in accordance with </w:t>
          </w:r>
          <w:r w:rsidR="008530CA" w:rsidRPr="00037C10">
            <w:rPr>
              <w:rFonts w:ascii="Myriad Pro" w:hAnsi="Myriad Pro"/>
              <w:sz w:val="24"/>
              <w:szCs w:val="24"/>
            </w:rPr>
            <w:t>this rule</w:t>
          </w:r>
          <w:r w:rsidR="005754A4" w:rsidRPr="00037C10">
            <w:rPr>
              <w:rFonts w:ascii="Myriad Pro" w:hAnsi="Myriad Pro"/>
              <w:sz w:val="24"/>
              <w:szCs w:val="24"/>
            </w:rPr>
            <w:t xml:space="preserve"> and Division work rules. </w:t>
          </w:r>
          <w:bookmarkEnd w:id="18"/>
          <w:r w:rsidRPr="00037C10">
            <w:rPr>
              <w:rFonts w:ascii="Myriad Pro" w:hAnsi="Myriad Pro"/>
              <w:sz w:val="24"/>
              <w:szCs w:val="24"/>
            </w:rPr>
            <w:t>While on vacation leave, Auditor’s Office employees may not perform service for the Auditor’s Office for compensation in any other capacity.</w:t>
          </w:r>
        </w:p>
        <w:p w14:paraId="706ED15B" w14:textId="77777777" w:rsidR="007A3F2E" w:rsidRPr="00037C10" w:rsidRDefault="007A3F2E" w:rsidP="000409A9">
          <w:pPr>
            <w:spacing w:after="0" w:line="276" w:lineRule="auto"/>
            <w:rPr>
              <w:rFonts w:ascii="Myriad Pro" w:hAnsi="Myriad Pro"/>
              <w:sz w:val="24"/>
              <w:szCs w:val="24"/>
            </w:rPr>
          </w:pPr>
        </w:p>
        <w:p w14:paraId="0AD63C9D" w14:textId="2B4AD234" w:rsidR="00452B27" w:rsidRPr="00037C10" w:rsidRDefault="00452B27" w:rsidP="00217C2F">
          <w:pPr>
            <w:pStyle w:val="ListParagraph"/>
            <w:numPr>
              <w:ilvl w:val="0"/>
              <w:numId w:val="96"/>
            </w:numPr>
            <w:spacing w:after="0" w:line="276" w:lineRule="auto"/>
            <w:rPr>
              <w:rFonts w:ascii="Myriad Pro" w:hAnsi="Myriad Pro"/>
              <w:sz w:val="24"/>
              <w:szCs w:val="24"/>
            </w:rPr>
          </w:pPr>
          <w:r w:rsidRPr="00037C10">
            <w:rPr>
              <w:rFonts w:ascii="Myriad Pro" w:hAnsi="Myriad Pro"/>
              <w:sz w:val="24"/>
              <w:szCs w:val="24"/>
            </w:rPr>
            <w:t>No person employed on a seasonal basis, temporarily employed in a non-budgeted position</w:t>
          </w:r>
          <w:r w:rsidR="007A3F2E" w:rsidRPr="00037C10">
            <w:rPr>
              <w:rFonts w:ascii="Myriad Pro" w:hAnsi="Myriad Pro"/>
              <w:sz w:val="24"/>
              <w:szCs w:val="24"/>
            </w:rPr>
            <w:t>, or</w:t>
          </w:r>
          <w:r w:rsidRPr="00037C10">
            <w:rPr>
              <w:rFonts w:ascii="Myriad Pro" w:hAnsi="Myriad Pro"/>
              <w:sz w:val="24"/>
              <w:szCs w:val="24"/>
            </w:rPr>
            <w:t xml:space="preserve"> </w:t>
          </w:r>
          <w:r w:rsidR="007A3F2E" w:rsidRPr="00037C10">
            <w:rPr>
              <w:rFonts w:ascii="Myriad Pro" w:hAnsi="Myriad Pro"/>
              <w:sz w:val="24"/>
              <w:szCs w:val="24"/>
            </w:rPr>
            <w:t xml:space="preserve">employed as a consultant or expert on a contract basis </w:t>
          </w:r>
          <w:r w:rsidRPr="00037C10">
            <w:rPr>
              <w:rFonts w:ascii="Myriad Pro" w:hAnsi="Myriad Pro"/>
              <w:sz w:val="24"/>
              <w:szCs w:val="24"/>
            </w:rPr>
            <w:t xml:space="preserve">may accrue vacation leave. </w:t>
          </w:r>
        </w:p>
        <w:p w14:paraId="58C85A1D" w14:textId="77777777" w:rsidR="005754A4" w:rsidRPr="00037C10" w:rsidRDefault="005754A4" w:rsidP="008E55A6">
          <w:pPr>
            <w:spacing w:after="0" w:line="276" w:lineRule="auto"/>
            <w:rPr>
              <w:rFonts w:ascii="Myriad Pro" w:hAnsi="Myriad Pro"/>
              <w:sz w:val="24"/>
              <w:szCs w:val="24"/>
            </w:rPr>
          </w:pPr>
        </w:p>
        <w:p w14:paraId="1935E0C8" w14:textId="77777777" w:rsidR="005754A4" w:rsidRPr="00037C10" w:rsidRDefault="005754A4" w:rsidP="00217C2F">
          <w:pPr>
            <w:pStyle w:val="ListParagraph"/>
            <w:numPr>
              <w:ilvl w:val="0"/>
              <w:numId w:val="11"/>
            </w:numPr>
            <w:spacing w:line="276" w:lineRule="auto"/>
            <w:rPr>
              <w:rFonts w:ascii="Myriad Pro" w:hAnsi="Myriad Pro"/>
              <w:b/>
              <w:sz w:val="24"/>
              <w:szCs w:val="24"/>
            </w:rPr>
          </w:pPr>
          <w:r w:rsidRPr="00037C10">
            <w:rPr>
              <w:rFonts w:ascii="Myriad Pro" w:hAnsi="Myriad Pro"/>
              <w:b/>
              <w:sz w:val="24"/>
              <w:szCs w:val="24"/>
            </w:rPr>
            <w:t xml:space="preserve">Computing Vacation Leave </w:t>
          </w:r>
        </w:p>
        <w:p w14:paraId="0BD76EA8" w14:textId="77777777" w:rsidR="00452B27" w:rsidRPr="00037C10" w:rsidRDefault="00452B27" w:rsidP="000409A9">
          <w:pPr>
            <w:pStyle w:val="ListParagraph"/>
            <w:spacing w:after="0" w:line="276" w:lineRule="auto"/>
            <w:rPr>
              <w:rFonts w:ascii="Myriad Pro" w:hAnsi="Myriad Pro"/>
              <w:sz w:val="12"/>
              <w:szCs w:val="12"/>
            </w:rPr>
          </w:pPr>
        </w:p>
        <w:p w14:paraId="0B76A7BF" w14:textId="05C26356" w:rsidR="005754A4" w:rsidRPr="00037C10" w:rsidRDefault="005754A4" w:rsidP="00217C2F">
          <w:pPr>
            <w:pStyle w:val="ListParagraph"/>
            <w:numPr>
              <w:ilvl w:val="3"/>
              <w:numId w:val="13"/>
            </w:numPr>
            <w:spacing w:after="0" w:line="276" w:lineRule="auto"/>
            <w:rPr>
              <w:rFonts w:ascii="Myriad Pro" w:hAnsi="Myriad Pro"/>
              <w:sz w:val="24"/>
              <w:szCs w:val="24"/>
            </w:rPr>
          </w:pPr>
          <w:r w:rsidRPr="00037C10">
            <w:rPr>
              <w:rFonts w:ascii="Myriad Pro" w:hAnsi="Myriad Pro"/>
              <w:sz w:val="24"/>
              <w:szCs w:val="24"/>
            </w:rPr>
            <w:t xml:space="preserve">The rate </w:t>
          </w:r>
          <w:r w:rsidR="00452B27" w:rsidRPr="00037C10">
            <w:rPr>
              <w:rFonts w:ascii="Myriad Pro" w:hAnsi="Myriad Pro"/>
              <w:sz w:val="24"/>
              <w:szCs w:val="24"/>
            </w:rPr>
            <w:t xml:space="preserve">of </w:t>
          </w:r>
          <w:r w:rsidRPr="00037C10">
            <w:rPr>
              <w:rFonts w:ascii="Myriad Pro" w:hAnsi="Myriad Pro"/>
              <w:sz w:val="24"/>
              <w:szCs w:val="24"/>
            </w:rPr>
            <w:t>vacation leave accru</w:t>
          </w:r>
          <w:r w:rsidR="00452B27" w:rsidRPr="00037C10">
            <w:rPr>
              <w:rFonts w:ascii="Myriad Pro" w:hAnsi="Myriad Pro"/>
              <w:sz w:val="24"/>
              <w:szCs w:val="24"/>
            </w:rPr>
            <w:t>al</w:t>
          </w:r>
          <w:r w:rsidRPr="00037C10">
            <w:rPr>
              <w:rFonts w:ascii="Myriad Pro" w:hAnsi="Myriad Pro"/>
              <w:sz w:val="24"/>
              <w:szCs w:val="24"/>
            </w:rPr>
            <w:t xml:space="preserve"> depends on the </w:t>
          </w:r>
          <w:r w:rsidR="007A3F2E" w:rsidRPr="00037C10">
            <w:rPr>
              <w:rFonts w:ascii="Myriad Pro" w:hAnsi="Myriad Pro"/>
              <w:sz w:val="24"/>
              <w:szCs w:val="24"/>
            </w:rPr>
            <w:t xml:space="preserve">employee’s </w:t>
          </w:r>
          <w:r w:rsidRPr="00037C10">
            <w:rPr>
              <w:rFonts w:ascii="Myriad Pro" w:hAnsi="Myriad Pro"/>
              <w:sz w:val="24"/>
              <w:szCs w:val="24"/>
            </w:rPr>
            <w:t xml:space="preserve">years of total service for the City, whether or not consecutive. </w:t>
          </w:r>
          <w:bookmarkStart w:id="19" w:name="_Hlk1655930"/>
          <w:r w:rsidR="007A3F2E" w:rsidRPr="00037C10">
            <w:rPr>
              <w:rFonts w:ascii="Myriad Pro" w:hAnsi="Myriad Pro"/>
              <w:sz w:val="24"/>
              <w:szCs w:val="24"/>
            </w:rPr>
            <w:t>T</w:t>
          </w:r>
          <w:r w:rsidRPr="00037C10">
            <w:rPr>
              <w:rFonts w:ascii="Myriad Pro" w:hAnsi="Myriad Pro"/>
              <w:sz w:val="24"/>
              <w:szCs w:val="24"/>
            </w:rPr>
            <w:t xml:space="preserve">otal service includes: </w:t>
          </w:r>
        </w:p>
        <w:p w14:paraId="620DFF5C" w14:textId="77777777" w:rsidR="005754A4" w:rsidRPr="00037C10" w:rsidRDefault="005754A4" w:rsidP="000409A9">
          <w:pPr>
            <w:spacing w:after="0" w:line="276" w:lineRule="auto"/>
            <w:ind w:left="360"/>
            <w:rPr>
              <w:rFonts w:ascii="Myriad Pro" w:hAnsi="Myriad Pro"/>
              <w:sz w:val="24"/>
              <w:szCs w:val="24"/>
            </w:rPr>
          </w:pPr>
        </w:p>
        <w:p w14:paraId="4E0A61DF" w14:textId="77B5DE4A" w:rsidR="005754A4" w:rsidRPr="00037C10" w:rsidRDefault="005754A4" w:rsidP="00217C2F">
          <w:pPr>
            <w:pStyle w:val="ListParagraph"/>
            <w:numPr>
              <w:ilvl w:val="0"/>
              <w:numId w:val="108"/>
            </w:numPr>
            <w:spacing w:after="0" w:line="276" w:lineRule="auto"/>
            <w:rPr>
              <w:rFonts w:ascii="Myriad Pro" w:hAnsi="Myriad Pro"/>
              <w:sz w:val="24"/>
              <w:szCs w:val="24"/>
            </w:rPr>
          </w:pPr>
          <w:r w:rsidRPr="00037C10">
            <w:rPr>
              <w:rFonts w:ascii="Myriad Pro" w:hAnsi="Myriad Pro"/>
              <w:sz w:val="24"/>
              <w:szCs w:val="24"/>
            </w:rPr>
            <w:t xml:space="preserve">Time taken while on leave of absence without pay for military service or </w:t>
          </w:r>
          <w:r w:rsidR="00F37C84" w:rsidRPr="00037C10">
            <w:rPr>
              <w:rFonts w:ascii="Myriad Pro" w:hAnsi="Myriad Pro"/>
              <w:sz w:val="24"/>
              <w:szCs w:val="24"/>
            </w:rPr>
            <w:t>f</w:t>
          </w:r>
          <w:r w:rsidRPr="00037C10">
            <w:rPr>
              <w:rFonts w:ascii="Myriad Pro" w:hAnsi="Myriad Pro"/>
              <w:sz w:val="24"/>
              <w:szCs w:val="24"/>
            </w:rPr>
            <w:t xml:space="preserve">amily </w:t>
          </w:r>
          <w:r w:rsidR="00F37C84" w:rsidRPr="00037C10">
            <w:rPr>
              <w:rFonts w:ascii="Myriad Pro" w:hAnsi="Myriad Pro"/>
              <w:sz w:val="24"/>
              <w:szCs w:val="24"/>
            </w:rPr>
            <w:t>m</w:t>
          </w:r>
          <w:r w:rsidRPr="00037C10">
            <w:rPr>
              <w:rFonts w:ascii="Myriad Pro" w:hAnsi="Myriad Pro"/>
              <w:sz w:val="24"/>
              <w:szCs w:val="24"/>
            </w:rPr>
            <w:t xml:space="preserve">edical </w:t>
          </w:r>
          <w:r w:rsidR="00F37C84" w:rsidRPr="00037C10">
            <w:rPr>
              <w:rFonts w:ascii="Myriad Pro" w:hAnsi="Myriad Pro"/>
              <w:sz w:val="24"/>
              <w:szCs w:val="24"/>
            </w:rPr>
            <w:t>l</w:t>
          </w:r>
          <w:r w:rsidRPr="00037C10">
            <w:rPr>
              <w:rFonts w:ascii="Myriad Pro" w:hAnsi="Myriad Pro"/>
              <w:sz w:val="24"/>
              <w:szCs w:val="24"/>
            </w:rPr>
            <w:t xml:space="preserve">eave. </w:t>
          </w:r>
        </w:p>
        <w:p w14:paraId="7F598A50" w14:textId="77777777" w:rsidR="005754A4" w:rsidRPr="00037C10" w:rsidRDefault="005754A4" w:rsidP="000409A9">
          <w:pPr>
            <w:pStyle w:val="ListParagraph"/>
            <w:spacing w:after="0" w:line="276" w:lineRule="auto"/>
            <w:rPr>
              <w:rFonts w:ascii="Myriad Pro" w:hAnsi="Myriad Pro"/>
              <w:sz w:val="24"/>
              <w:szCs w:val="24"/>
            </w:rPr>
          </w:pPr>
        </w:p>
        <w:p w14:paraId="291C2B41" w14:textId="53FC5D4C" w:rsidR="005754A4" w:rsidRPr="00037C10" w:rsidRDefault="005754A4" w:rsidP="00217C2F">
          <w:pPr>
            <w:pStyle w:val="ListParagraph"/>
            <w:numPr>
              <w:ilvl w:val="0"/>
              <w:numId w:val="108"/>
            </w:numPr>
            <w:spacing w:after="0" w:line="276" w:lineRule="auto"/>
            <w:rPr>
              <w:rFonts w:ascii="Myriad Pro" w:hAnsi="Myriad Pro"/>
              <w:sz w:val="24"/>
              <w:szCs w:val="24"/>
            </w:rPr>
          </w:pPr>
          <w:r w:rsidRPr="00037C10">
            <w:rPr>
              <w:rFonts w:ascii="Myriad Pro" w:hAnsi="Myriad Pro"/>
              <w:sz w:val="24"/>
              <w:szCs w:val="24"/>
            </w:rPr>
            <w:t xml:space="preserve">Time under temporary appointment considered upon permanent appointment to City service and employment by Prosper Portland. </w:t>
          </w:r>
        </w:p>
        <w:p w14:paraId="38B430C2" w14:textId="77777777" w:rsidR="005754A4" w:rsidRPr="00037C10" w:rsidRDefault="005754A4" w:rsidP="000409A9">
          <w:pPr>
            <w:spacing w:after="0" w:line="276" w:lineRule="auto"/>
            <w:rPr>
              <w:rFonts w:ascii="Myriad Pro" w:hAnsi="Myriad Pro"/>
              <w:sz w:val="24"/>
              <w:szCs w:val="24"/>
            </w:rPr>
          </w:pPr>
        </w:p>
        <w:p w14:paraId="73BF5BA3" w14:textId="77777777" w:rsidR="005754A4" w:rsidRPr="00037C10" w:rsidRDefault="005754A4" w:rsidP="00217C2F">
          <w:pPr>
            <w:pStyle w:val="ListParagraph"/>
            <w:numPr>
              <w:ilvl w:val="0"/>
              <w:numId w:val="108"/>
            </w:numPr>
            <w:spacing w:after="0" w:line="276" w:lineRule="auto"/>
            <w:rPr>
              <w:rFonts w:ascii="Myriad Pro" w:hAnsi="Myriad Pro"/>
              <w:sz w:val="24"/>
              <w:szCs w:val="24"/>
            </w:rPr>
          </w:pPr>
          <w:r w:rsidRPr="00037C10">
            <w:rPr>
              <w:rFonts w:ascii="Myriad Pro" w:hAnsi="Myriad Pro"/>
              <w:sz w:val="24"/>
              <w:szCs w:val="24"/>
            </w:rPr>
            <w:t xml:space="preserve">Any continuous absence because of injury in the line of duty.  </w:t>
          </w:r>
        </w:p>
        <w:p w14:paraId="0F2B8244" w14:textId="77777777" w:rsidR="005754A4" w:rsidRPr="00037C10" w:rsidRDefault="005754A4" w:rsidP="000409A9">
          <w:pPr>
            <w:spacing w:after="0" w:line="276" w:lineRule="auto"/>
            <w:ind w:left="360"/>
            <w:rPr>
              <w:rFonts w:ascii="Myriad Pro" w:hAnsi="Myriad Pro"/>
              <w:sz w:val="24"/>
              <w:szCs w:val="24"/>
            </w:rPr>
          </w:pPr>
        </w:p>
        <w:p w14:paraId="13311C89" w14:textId="3290A262" w:rsidR="005754A4" w:rsidRPr="00037C10" w:rsidRDefault="005754A4" w:rsidP="000409A9">
          <w:pPr>
            <w:pStyle w:val="ListParagraph"/>
            <w:spacing w:after="0" w:line="276" w:lineRule="auto"/>
            <w:rPr>
              <w:rFonts w:ascii="Myriad Pro" w:hAnsi="Myriad Pro"/>
              <w:sz w:val="24"/>
              <w:szCs w:val="24"/>
            </w:rPr>
          </w:pPr>
          <w:r w:rsidRPr="00037C10">
            <w:rPr>
              <w:rFonts w:ascii="Myriad Pro" w:hAnsi="Myriad Pro"/>
              <w:sz w:val="24"/>
              <w:szCs w:val="24"/>
            </w:rPr>
            <w:t xml:space="preserve">Except as provided in Subsection </w:t>
          </w:r>
          <w:r w:rsidR="00452B27" w:rsidRPr="00037C10">
            <w:rPr>
              <w:rFonts w:ascii="Myriad Pro" w:hAnsi="Myriad Pro"/>
              <w:sz w:val="24"/>
              <w:szCs w:val="24"/>
            </w:rPr>
            <w:t>B</w:t>
          </w:r>
          <w:r w:rsidRPr="00037C10">
            <w:rPr>
              <w:rFonts w:ascii="Myriad Pro" w:hAnsi="Myriad Pro"/>
              <w:sz w:val="24"/>
              <w:szCs w:val="24"/>
            </w:rPr>
            <w:t xml:space="preserve">(1)(c), total service excludes time in City service for which an employee receives pension benefits. </w:t>
          </w:r>
        </w:p>
        <w:bookmarkEnd w:id="19"/>
        <w:p w14:paraId="5E205F3A" w14:textId="77777777" w:rsidR="005754A4" w:rsidRPr="00037C10" w:rsidRDefault="005754A4" w:rsidP="000409A9">
          <w:pPr>
            <w:pStyle w:val="ListParagraph"/>
            <w:spacing w:after="0" w:line="276" w:lineRule="auto"/>
            <w:rPr>
              <w:rFonts w:ascii="Myriad Pro" w:hAnsi="Myriad Pro"/>
              <w:sz w:val="24"/>
              <w:szCs w:val="24"/>
            </w:rPr>
          </w:pPr>
        </w:p>
        <w:p w14:paraId="1AF21B66" w14:textId="76C4F6F9" w:rsidR="005754A4" w:rsidRPr="00037C10" w:rsidRDefault="005754A4" w:rsidP="00217C2F">
          <w:pPr>
            <w:pStyle w:val="ListParagraph"/>
            <w:numPr>
              <w:ilvl w:val="1"/>
              <w:numId w:val="11"/>
            </w:numPr>
            <w:spacing w:after="0" w:line="276" w:lineRule="auto"/>
            <w:rPr>
              <w:rFonts w:ascii="Myriad Pro" w:hAnsi="Myriad Pro"/>
              <w:sz w:val="24"/>
              <w:szCs w:val="24"/>
            </w:rPr>
          </w:pPr>
          <w:r w:rsidRPr="00037C10">
            <w:rPr>
              <w:rFonts w:ascii="Myriad Pro" w:hAnsi="Myriad Pro"/>
              <w:sz w:val="24"/>
              <w:szCs w:val="24"/>
            </w:rPr>
            <w:t xml:space="preserve">If an employee will attain a number of years of total service in a calendar year, then beginning on January 1 of that year, the employee's vacation leave will accrue at the rate indicated </w:t>
          </w:r>
          <w:r w:rsidR="00C96137" w:rsidRPr="00037C10">
            <w:rPr>
              <w:rFonts w:ascii="Myriad Pro" w:hAnsi="Myriad Pro"/>
              <w:sz w:val="24"/>
              <w:szCs w:val="24"/>
            </w:rPr>
            <w:t>o</w:t>
          </w:r>
          <w:r w:rsidRPr="00037C10">
            <w:rPr>
              <w:rFonts w:ascii="Myriad Pro" w:hAnsi="Myriad Pro"/>
              <w:sz w:val="24"/>
              <w:szCs w:val="24"/>
            </w:rPr>
            <w:t xml:space="preserve">n the </w:t>
          </w:r>
          <w:r w:rsidR="00452B27" w:rsidRPr="00037C10">
            <w:rPr>
              <w:rFonts w:ascii="Myriad Pro" w:hAnsi="Myriad Pro"/>
              <w:sz w:val="24"/>
              <w:szCs w:val="24"/>
            </w:rPr>
            <w:t xml:space="preserve">vacation </w:t>
          </w:r>
          <w:r w:rsidRPr="00037C10">
            <w:rPr>
              <w:rFonts w:ascii="Myriad Pro" w:hAnsi="Myriad Pro"/>
              <w:sz w:val="24"/>
              <w:szCs w:val="24"/>
            </w:rPr>
            <w:t>appropriation schedule for th</w:t>
          </w:r>
          <w:r w:rsidR="00452B27" w:rsidRPr="00037C10">
            <w:rPr>
              <w:rFonts w:ascii="Myriad Pro" w:hAnsi="Myriad Pro"/>
              <w:sz w:val="24"/>
              <w:szCs w:val="24"/>
            </w:rPr>
            <w:t xml:space="preserve">ose </w:t>
          </w:r>
          <w:r w:rsidRPr="00037C10">
            <w:rPr>
              <w:rFonts w:ascii="Myriad Pro" w:hAnsi="Myriad Pro"/>
              <w:sz w:val="24"/>
              <w:szCs w:val="24"/>
            </w:rPr>
            <w:t xml:space="preserve">years of </w:t>
          </w:r>
          <w:r w:rsidR="00452B27" w:rsidRPr="00037C10">
            <w:rPr>
              <w:rFonts w:ascii="Myriad Pro" w:hAnsi="Myriad Pro"/>
              <w:sz w:val="24"/>
              <w:szCs w:val="24"/>
            </w:rPr>
            <w:t xml:space="preserve">total </w:t>
          </w:r>
          <w:r w:rsidRPr="00037C10">
            <w:rPr>
              <w:rFonts w:ascii="Myriad Pro" w:hAnsi="Myriad Pro"/>
              <w:sz w:val="24"/>
              <w:szCs w:val="24"/>
            </w:rPr>
            <w:t xml:space="preserve">service. </w:t>
          </w:r>
        </w:p>
        <w:p w14:paraId="5511DE09" w14:textId="77777777" w:rsidR="005754A4" w:rsidRPr="00037C10" w:rsidRDefault="005754A4" w:rsidP="000409A9">
          <w:pPr>
            <w:pStyle w:val="ListParagraph"/>
            <w:spacing w:after="0" w:line="276" w:lineRule="auto"/>
            <w:rPr>
              <w:rFonts w:ascii="Myriad Pro" w:hAnsi="Myriad Pro"/>
              <w:sz w:val="24"/>
              <w:szCs w:val="24"/>
            </w:rPr>
          </w:pPr>
        </w:p>
        <w:p w14:paraId="297FF223" w14:textId="52C3464F" w:rsidR="005754A4" w:rsidRPr="00037C10" w:rsidRDefault="005754A4" w:rsidP="000409A9">
          <w:pPr>
            <w:pStyle w:val="ListParagraph"/>
            <w:spacing w:after="0" w:line="276" w:lineRule="auto"/>
            <w:rPr>
              <w:rFonts w:ascii="Myriad Pro" w:hAnsi="Myriad Pro"/>
              <w:sz w:val="24"/>
              <w:szCs w:val="24"/>
            </w:rPr>
          </w:pPr>
          <w:r w:rsidRPr="00037C10">
            <w:rPr>
              <w:rFonts w:ascii="Myriad Pro" w:hAnsi="Myriad Pro"/>
              <w:sz w:val="24"/>
              <w:szCs w:val="24"/>
              <w:u w:val="single"/>
            </w:rPr>
            <w:t>Example</w:t>
          </w:r>
          <w:r w:rsidRPr="00037C10">
            <w:rPr>
              <w:rFonts w:ascii="Myriad Pro" w:hAnsi="Myriad Pro"/>
              <w:sz w:val="24"/>
              <w:szCs w:val="24"/>
            </w:rPr>
            <w:t xml:space="preserve">: </w:t>
          </w:r>
          <w:r w:rsidR="00452B27" w:rsidRPr="00037C10">
            <w:rPr>
              <w:rFonts w:ascii="Myriad Pro" w:hAnsi="Myriad Pro"/>
              <w:sz w:val="24"/>
              <w:szCs w:val="24"/>
            </w:rPr>
            <w:t>A</w:t>
          </w:r>
          <w:r w:rsidRPr="00037C10">
            <w:rPr>
              <w:rFonts w:ascii="Myriad Pro" w:hAnsi="Myriad Pro"/>
              <w:sz w:val="24"/>
              <w:szCs w:val="24"/>
            </w:rPr>
            <w:t xml:space="preserve"> full-time employee </w:t>
          </w:r>
          <w:r w:rsidR="00452B27" w:rsidRPr="00037C10">
            <w:rPr>
              <w:rFonts w:ascii="Myriad Pro" w:hAnsi="Myriad Pro"/>
              <w:sz w:val="24"/>
              <w:szCs w:val="24"/>
            </w:rPr>
            <w:t xml:space="preserve">who </w:t>
          </w:r>
          <w:r w:rsidRPr="00037C10">
            <w:rPr>
              <w:rFonts w:ascii="Myriad Pro" w:hAnsi="Myriad Pro"/>
              <w:sz w:val="24"/>
              <w:szCs w:val="24"/>
            </w:rPr>
            <w:t>will attain three years of service in October 2020 will accrue 4.77 hours of vacation per pay period beginning on January 1, 2020.</w:t>
          </w:r>
        </w:p>
        <w:p w14:paraId="3FAC9277" w14:textId="5F5DA3A4" w:rsidR="001451FC" w:rsidRPr="00037C10" w:rsidRDefault="001451FC" w:rsidP="00217C2F">
          <w:pPr>
            <w:pStyle w:val="ListParagraph"/>
            <w:numPr>
              <w:ilvl w:val="1"/>
              <w:numId w:val="11"/>
            </w:numPr>
            <w:spacing w:after="0" w:line="276" w:lineRule="auto"/>
            <w:rPr>
              <w:rFonts w:ascii="Myriad Pro" w:hAnsi="Myriad Pro"/>
              <w:sz w:val="24"/>
              <w:szCs w:val="24"/>
            </w:rPr>
          </w:pPr>
          <w:r w:rsidRPr="00037C10">
            <w:rPr>
              <w:rFonts w:ascii="Myriad Pro" w:hAnsi="Myriad Pro"/>
              <w:sz w:val="24"/>
              <w:szCs w:val="24"/>
            </w:rPr>
            <w:lastRenderedPageBreak/>
            <w:t>The vacation appropriation schedule for full-time employees is set forth in Section C.</w:t>
          </w:r>
          <w:r w:rsidR="007A3F2E" w:rsidRPr="00037C10">
            <w:rPr>
              <w:rFonts w:ascii="Myriad Pro" w:hAnsi="Myriad Pro"/>
              <w:sz w:val="24"/>
              <w:szCs w:val="24"/>
            </w:rPr>
            <w:t xml:space="preserve"> </w:t>
          </w:r>
          <w:r w:rsidRPr="00037C10">
            <w:rPr>
              <w:rFonts w:ascii="Myriad Pro" w:hAnsi="Myriad Pro"/>
              <w:sz w:val="24"/>
              <w:szCs w:val="24"/>
            </w:rPr>
            <w:t xml:space="preserve">Part time employees who serve at least 40 hours but less than 72 hours </w:t>
          </w:r>
          <w:r w:rsidR="007A3F2E" w:rsidRPr="00037C10">
            <w:rPr>
              <w:rFonts w:ascii="Myriad Pro" w:hAnsi="Myriad Pro"/>
              <w:sz w:val="24"/>
              <w:szCs w:val="24"/>
            </w:rPr>
            <w:t xml:space="preserve">per </w:t>
          </w:r>
          <w:r w:rsidRPr="00037C10">
            <w:rPr>
              <w:rFonts w:ascii="Myriad Pro" w:hAnsi="Myriad Pro"/>
              <w:sz w:val="24"/>
              <w:szCs w:val="24"/>
            </w:rPr>
            <w:t>pay period accrue pro-rated vacation l</w:t>
          </w:r>
          <w:r w:rsidR="00DF683C" w:rsidRPr="00037C10">
            <w:rPr>
              <w:rFonts w:ascii="Myriad Pro" w:hAnsi="Myriad Pro"/>
              <w:sz w:val="24"/>
              <w:szCs w:val="24"/>
            </w:rPr>
            <w:t>e</w:t>
          </w:r>
          <w:r w:rsidRPr="00037C10">
            <w:rPr>
              <w:rFonts w:ascii="Myriad Pro" w:hAnsi="Myriad Pro"/>
              <w:sz w:val="24"/>
              <w:szCs w:val="24"/>
            </w:rPr>
            <w:t>ave in accordance with the percentage of full-time work.</w:t>
          </w:r>
        </w:p>
        <w:p w14:paraId="4BB4A5CD" w14:textId="77777777" w:rsidR="001451FC" w:rsidRPr="00037C10" w:rsidRDefault="001451FC" w:rsidP="000409A9">
          <w:pPr>
            <w:pStyle w:val="ListParagraph"/>
            <w:spacing w:after="0" w:line="276" w:lineRule="auto"/>
            <w:rPr>
              <w:rFonts w:ascii="Myriad Pro" w:hAnsi="Myriad Pro"/>
              <w:sz w:val="24"/>
              <w:szCs w:val="24"/>
            </w:rPr>
          </w:pPr>
        </w:p>
        <w:p w14:paraId="06DB0B08" w14:textId="6F56B94B" w:rsidR="001451FC" w:rsidRPr="00037C10" w:rsidRDefault="001451FC" w:rsidP="00217C2F">
          <w:pPr>
            <w:pStyle w:val="ListParagraph"/>
            <w:numPr>
              <w:ilvl w:val="1"/>
              <w:numId w:val="11"/>
            </w:numPr>
            <w:spacing w:after="0" w:line="276" w:lineRule="auto"/>
            <w:rPr>
              <w:rFonts w:ascii="Myriad Pro" w:hAnsi="Myriad Pro"/>
              <w:sz w:val="24"/>
              <w:szCs w:val="24"/>
            </w:rPr>
          </w:pPr>
          <w:r w:rsidRPr="00037C10">
            <w:rPr>
              <w:rFonts w:ascii="Myriad Pro" w:hAnsi="Myriad Pro"/>
              <w:sz w:val="24"/>
              <w:szCs w:val="24"/>
            </w:rPr>
            <w:t xml:space="preserve">Benefits eligible job-share employees who share a full-time position and serve for 36-40 hours each pay period accrue one-half the vacation leave accrual rates indicated for full time employees in the vacation appropriation schedule. For part-time and benefits eligible job-share employees, the progression to higher accrual rates </w:t>
          </w:r>
          <w:r w:rsidR="00DF683C" w:rsidRPr="00037C10">
            <w:rPr>
              <w:rFonts w:ascii="Myriad Pro" w:hAnsi="Myriad Pro"/>
              <w:sz w:val="24"/>
              <w:szCs w:val="24"/>
            </w:rPr>
            <w:t xml:space="preserve">is </w:t>
          </w:r>
          <w:r w:rsidRPr="00037C10">
            <w:rPr>
              <w:rFonts w:ascii="Myriad Pro" w:hAnsi="Myriad Pro"/>
              <w:sz w:val="24"/>
              <w:szCs w:val="24"/>
            </w:rPr>
            <w:t xml:space="preserve">based on years of total service, as indicated for full time employees in the vacation appropriation schedule, without regard to actual hours worked. </w:t>
          </w:r>
        </w:p>
        <w:p w14:paraId="5C72F7E5" w14:textId="77777777" w:rsidR="001451FC" w:rsidRPr="00037C10" w:rsidRDefault="001451FC" w:rsidP="008E55A6">
          <w:pPr>
            <w:spacing w:after="0" w:line="276" w:lineRule="auto"/>
            <w:ind w:left="360"/>
            <w:rPr>
              <w:rFonts w:ascii="Myriad Pro" w:hAnsi="Myriad Pro"/>
              <w:sz w:val="24"/>
              <w:szCs w:val="24"/>
            </w:rPr>
          </w:pPr>
        </w:p>
        <w:p w14:paraId="3641D757" w14:textId="21A17E85" w:rsidR="005754A4" w:rsidRPr="00037C10" w:rsidRDefault="005754A4" w:rsidP="00217C2F">
          <w:pPr>
            <w:pStyle w:val="ListParagraph"/>
            <w:numPr>
              <w:ilvl w:val="0"/>
              <w:numId w:val="11"/>
            </w:numPr>
            <w:spacing w:line="276" w:lineRule="auto"/>
            <w:rPr>
              <w:rFonts w:ascii="Myriad Pro" w:hAnsi="Myriad Pro"/>
              <w:b/>
              <w:sz w:val="24"/>
              <w:szCs w:val="24"/>
            </w:rPr>
          </w:pPr>
          <w:r w:rsidRPr="00037C10">
            <w:rPr>
              <w:rFonts w:ascii="Myriad Pro" w:hAnsi="Myriad Pro"/>
              <w:b/>
              <w:sz w:val="24"/>
              <w:szCs w:val="24"/>
            </w:rPr>
            <w:t xml:space="preserve">Vacation Appropriation Schedule – Full-Time Employees </w:t>
          </w:r>
          <w:r w:rsidRPr="00037C10">
            <w:rPr>
              <w:rFonts w:ascii="Myriad Pro" w:hAnsi="Myriad Pro"/>
              <w:sz w:val="24"/>
              <w:szCs w:val="24"/>
            </w:rPr>
            <w:t>(</w:t>
          </w:r>
          <w:r w:rsidR="00452B27" w:rsidRPr="00037C10">
            <w:rPr>
              <w:rFonts w:ascii="Myriad Pro" w:hAnsi="Myriad Pro"/>
              <w:sz w:val="24"/>
              <w:szCs w:val="24"/>
            </w:rPr>
            <w:t>effective</w:t>
          </w:r>
          <w:r w:rsidRPr="00037C10">
            <w:rPr>
              <w:rFonts w:ascii="Myriad Pro" w:hAnsi="Myriad Pro"/>
              <w:sz w:val="24"/>
              <w:szCs w:val="24"/>
            </w:rPr>
            <w:t xml:space="preserve"> 1/10/2019)</w:t>
          </w:r>
        </w:p>
        <w:p w14:paraId="16EEFCE0" w14:textId="6B08CA3B" w:rsidR="005754A4" w:rsidRPr="00037C10" w:rsidRDefault="005754A4" w:rsidP="000409A9">
          <w:pPr>
            <w:spacing w:after="0" w:line="276" w:lineRule="auto"/>
            <w:ind w:left="720"/>
            <w:rPr>
              <w:rFonts w:ascii="Myriad Pro" w:hAnsi="Myriad Pro"/>
              <w:sz w:val="24"/>
              <w:szCs w:val="24"/>
            </w:rPr>
          </w:pPr>
          <w:r w:rsidRPr="00037C10">
            <w:rPr>
              <w:rFonts w:ascii="Myriad Pro" w:hAnsi="Myriad Pro"/>
              <w:sz w:val="24"/>
              <w:szCs w:val="24"/>
              <w:u w:val="single"/>
            </w:rPr>
            <w:t>Years of Service</w:t>
          </w:r>
          <w:r w:rsidRPr="00037C10">
            <w:rPr>
              <w:rFonts w:ascii="Myriad Pro" w:hAnsi="Myriad Pro"/>
              <w:sz w:val="24"/>
              <w:szCs w:val="24"/>
            </w:rPr>
            <w:t xml:space="preserve"> </w:t>
          </w:r>
          <w:r w:rsidRPr="00037C10">
            <w:rPr>
              <w:rFonts w:ascii="Myriad Pro" w:hAnsi="Myriad Pro"/>
              <w:sz w:val="24"/>
              <w:szCs w:val="24"/>
            </w:rPr>
            <w:tab/>
          </w:r>
          <w:r w:rsidRPr="00037C10">
            <w:rPr>
              <w:rFonts w:ascii="Myriad Pro" w:hAnsi="Myriad Pro"/>
              <w:sz w:val="24"/>
              <w:szCs w:val="24"/>
              <w:u w:val="single"/>
            </w:rPr>
            <w:t>Hours Accrued by Pay Period</w:t>
          </w:r>
          <w:r w:rsidRPr="00037C10">
            <w:rPr>
              <w:rFonts w:ascii="Myriad Pro" w:hAnsi="Myriad Pro"/>
              <w:sz w:val="24"/>
              <w:szCs w:val="24"/>
            </w:rPr>
            <w:tab/>
          </w:r>
          <w:r w:rsidRPr="00037C10">
            <w:rPr>
              <w:rFonts w:ascii="Myriad Pro" w:hAnsi="Myriad Pro"/>
              <w:sz w:val="24"/>
              <w:szCs w:val="24"/>
              <w:u w:val="single"/>
            </w:rPr>
            <w:t>Annual Accrual</w:t>
          </w:r>
          <w:r w:rsidRPr="00037C10">
            <w:rPr>
              <w:rFonts w:ascii="Myriad Pro" w:hAnsi="Myriad Pro"/>
              <w:sz w:val="24"/>
              <w:szCs w:val="24"/>
            </w:rPr>
            <w:t xml:space="preserve"> </w:t>
          </w:r>
        </w:p>
        <w:p w14:paraId="6967CFCD" w14:textId="4B433AD6" w:rsidR="005754A4" w:rsidRPr="00037C10" w:rsidRDefault="005754A4" w:rsidP="000409A9">
          <w:pPr>
            <w:spacing w:after="0" w:line="276" w:lineRule="auto"/>
            <w:ind w:left="720"/>
            <w:rPr>
              <w:rFonts w:ascii="Myriad Pro" w:hAnsi="Myriad Pro"/>
              <w:sz w:val="24"/>
              <w:szCs w:val="24"/>
            </w:rPr>
          </w:pPr>
          <w:r w:rsidRPr="00037C10">
            <w:rPr>
              <w:rFonts w:ascii="Myriad Pro" w:hAnsi="Myriad Pro"/>
              <w:sz w:val="24"/>
              <w:szCs w:val="24"/>
            </w:rPr>
            <w:t xml:space="preserve">0 </w:t>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t xml:space="preserve">4.31 </w:t>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t xml:space="preserve">112.06 </w:t>
          </w:r>
        </w:p>
        <w:p w14:paraId="4E9BCEAD" w14:textId="6D34F1E4" w:rsidR="005754A4" w:rsidRPr="00037C10" w:rsidRDefault="005754A4" w:rsidP="000409A9">
          <w:pPr>
            <w:spacing w:after="0" w:line="276" w:lineRule="auto"/>
            <w:ind w:left="720"/>
            <w:rPr>
              <w:rFonts w:ascii="Myriad Pro" w:hAnsi="Myriad Pro"/>
              <w:sz w:val="24"/>
              <w:szCs w:val="24"/>
            </w:rPr>
          </w:pPr>
          <w:r w:rsidRPr="00037C10">
            <w:rPr>
              <w:rFonts w:ascii="Myriad Pro" w:hAnsi="Myriad Pro"/>
              <w:sz w:val="24"/>
              <w:szCs w:val="24"/>
            </w:rPr>
            <w:t xml:space="preserve">1 </w:t>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t xml:space="preserve">4.47 </w:t>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t xml:space="preserve">116.22 </w:t>
          </w:r>
        </w:p>
        <w:p w14:paraId="4A54AF91" w14:textId="2330A2FA" w:rsidR="005754A4" w:rsidRPr="00037C10" w:rsidRDefault="005754A4" w:rsidP="000409A9">
          <w:pPr>
            <w:spacing w:after="0" w:line="276" w:lineRule="auto"/>
            <w:ind w:left="720"/>
            <w:rPr>
              <w:rFonts w:ascii="Myriad Pro" w:hAnsi="Myriad Pro"/>
              <w:sz w:val="24"/>
              <w:szCs w:val="24"/>
            </w:rPr>
          </w:pPr>
          <w:r w:rsidRPr="00037C10">
            <w:rPr>
              <w:rFonts w:ascii="Myriad Pro" w:hAnsi="Myriad Pro"/>
              <w:sz w:val="24"/>
              <w:szCs w:val="24"/>
            </w:rPr>
            <w:t xml:space="preserve">2 </w:t>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t xml:space="preserve">4.62 </w:t>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t xml:space="preserve">120.12 </w:t>
          </w:r>
        </w:p>
        <w:p w14:paraId="2DE03D05" w14:textId="6B0E7270" w:rsidR="005754A4" w:rsidRPr="00037C10" w:rsidRDefault="005754A4" w:rsidP="000409A9">
          <w:pPr>
            <w:spacing w:after="0" w:line="276" w:lineRule="auto"/>
            <w:ind w:left="720"/>
            <w:rPr>
              <w:rFonts w:ascii="Myriad Pro" w:hAnsi="Myriad Pro"/>
              <w:sz w:val="24"/>
              <w:szCs w:val="24"/>
            </w:rPr>
          </w:pPr>
          <w:r w:rsidRPr="00037C10">
            <w:rPr>
              <w:rFonts w:ascii="Myriad Pro" w:hAnsi="Myriad Pro"/>
              <w:sz w:val="24"/>
              <w:szCs w:val="24"/>
            </w:rPr>
            <w:t xml:space="preserve">3 </w:t>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t xml:space="preserve">4.77 </w:t>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t xml:space="preserve">124.02 </w:t>
          </w:r>
        </w:p>
        <w:p w14:paraId="0E91BF83" w14:textId="24491B84" w:rsidR="005754A4" w:rsidRPr="00037C10" w:rsidRDefault="005754A4" w:rsidP="000409A9">
          <w:pPr>
            <w:spacing w:after="0" w:line="276" w:lineRule="auto"/>
            <w:ind w:left="720"/>
            <w:rPr>
              <w:rFonts w:ascii="Myriad Pro" w:hAnsi="Myriad Pro"/>
              <w:sz w:val="24"/>
              <w:szCs w:val="24"/>
            </w:rPr>
          </w:pPr>
          <w:r w:rsidRPr="00037C10">
            <w:rPr>
              <w:rFonts w:ascii="Myriad Pro" w:hAnsi="Myriad Pro"/>
              <w:sz w:val="24"/>
              <w:szCs w:val="24"/>
            </w:rPr>
            <w:t xml:space="preserve">4 </w:t>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t xml:space="preserve">4.93 </w:t>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t xml:space="preserve">128.18 </w:t>
          </w:r>
        </w:p>
        <w:p w14:paraId="086CBE23" w14:textId="23B14EED" w:rsidR="005754A4" w:rsidRPr="00037C10" w:rsidRDefault="005754A4" w:rsidP="000409A9">
          <w:pPr>
            <w:spacing w:after="0" w:line="276" w:lineRule="auto"/>
            <w:ind w:left="720"/>
            <w:rPr>
              <w:rFonts w:ascii="Myriad Pro" w:hAnsi="Myriad Pro"/>
              <w:sz w:val="24"/>
              <w:szCs w:val="24"/>
            </w:rPr>
          </w:pPr>
          <w:r w:rsidRPr="00037C10">
            <w:rPr>
              <w:rFonts w:ascii="Myriad Pro" w:hAnsi="Myriad Pro"/>
              <w:sz w:val="24"/>
              <w:szCs w:val="24"/>
            </w:rPr>
            <w:t xml:space="preserve">5 </w:t>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t xml:space="preserve">5.08 </w:t>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t xml:space="preserve">132.08 </w:t>
          </w:r>
        </w:p>
        <w:p w14:paraId="4EC70B5F" w14:textId="642DA7DF" w:rsidR="005754A4" w:rsidRPr="00037C10" w:rsidRDefault="005754A4" w:rsidP="000409A9">
          <w:pPr>
            <w:spacing w:after="0" w:line="276" w:lineRule="auto"/>
            <w:ind w:left="720"/>
            <w:rPr>
              <w:rFonts w:ascii="Myriad Pro" w:hAnsi="Myriad Pro"/>
              <w:sz w:val="24"/>
              <w:szCs w:val="24"/>
            </w:rPr>
          </w:pPr>
          <w:r w:rsidRPr="00037C10">
            <w:rPr>
              <w:rFonts w:ascii="Myriad Pro" w:hAnsi="Myriad Pro"/>
              <w:sz w:val="24"/>
              <w:szCs w:val="24"/>
            </w:rPr>
            <w:t xml:space="preserve">6 </w:t>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t xml:space="preserve">5.24 </w:t>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t xml:space="preserve">136.24 </w:t>
          </w:r>
        </w:p>
        <w:p w14:paraId="450C205D" w14:textId="468E04AE" w:rsidR="005754A4" w:rsidRPr="00037C10" w:rsidRDefault="005754A4" w:rsidP="000409A9">
          <w:pPr>
            <w:spacing w:after="0" w:line="276" w:lineRule="auto"/>
            <w:ind w:left="720"/>
            <w:rPr>
              <w:rFonts w:ascii="Myriad Pro" w:hAnsi="Myriad Pro"/>
              <w:sz w:val="24"/>
              <w:szCs w:val="24"/>
            </w:rPr>
          </w:pPr>
          <w:r w:rsidRPr="00037C10">
            <w:rPr>
              <w:rFonts w:ascii="Myriad Pro" w:hAnsi="Myriad Pro"/>
              <w:sz w:val="24"/>
              <w:szCs w:val="24"/>
            </w:rPr>
            <w:t xml:space="preserve">7 </w:t>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t xml:space="preserve">5.39 </w:t>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t xml:space="preserve">140.14 </w:t>
          </w:r>
        </w:p>
        <w:p w14:paraId="7D427C5A" w14:textId="51566BEA" w:rsidR="005754A4" w:rsidRPr="00037C10" w:rsidRDefault="005754A4" w:rsidP="000409A9">
          <w:pPr>
            <w:spacing w:after="0" w:line="276" w:lineRule="auto"/>
            <w:ind w:left="720"/>
            <w:rPr>
              <w:rFonts w:ascii="Myriad Pro" w:hAnsi="Myriad Pro"/>
              <w:sz w:val="24"/>
              <w:szCs w:val="24"/>
            </w:rPr>
          </w:pPr>
          <w:r w:rsidRPr="00037C10">
            <w:rPr>
              <w:rFonts w:ascii="Myriad Pro" w:hAnsi="Myriad Pro"/>
              <w:sz w:val="24"/>
              <w:szCs w:val="24"/>
            </w:rPr>
            <w:t xml:space="preserve">8 </w:t>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t xml:space="preserve">5.54 </w:t>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t xml:space="preserve">144.04 </w:t>
          </w:r>
        </w:p>
        <w:p w14:paraId="7AA99076" w14:textId="7B76CEA4" w:rsidR="005754A4" w:rsidRPr="00037C10" w:rsidRDefault="005754A4" w:rsidP="000409A9">
          <w:pPr>
            <w:spacing w:after="0" w:line="276" w:lineRule="auto"/>
            <w:ind w:left="720"/>
            <w:rPr>
              <w:rFonts w:ascii="Myriad Pro" w:hAnsi="Myriad Pro"/>
              <w:sz w:val="24"/>
              <w:szCs w:val="24"/>
            </w:rPr>
          </w:pPr>
          <w:r w:rsidRPr="00037C10">
            <w:rPr>
              <w:rFonts w:ascii="Myriad Pro" w:hAnsi="Myriad Pro"/>
              <w:sz w:val="24"/>
              <w:szCs w:val="24"/>
            </w:rPr>
            <w:t xml:space="preserve">9 </w:t>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t xml:space="preserve">5.70 </w:t>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t xml:space="preserve">148.20 </w:t>
          </w:r>
        </w:p>
        <w:p w14:paraId="5618042A" w14:textId="17E2533B" w:rsidR="005754A4" w:rsidRPr="00037C10" w:rsidRDefault="005754A4" w:rsidP="000409A9">
          <w:pPr>
            <w:spacing w:after="0" w:line="276" w:lineRule="auto"/>
            <w:ind w:left="720"/>
            <w:rPr>
              <w:rFonts w:ascii="Myriad Pro" w:hAnsi="Myriad Pro"/>
              <w:sz w:val="24"/>
              <w:szCs w:val="24"/>
            </w:rPr>
          </w:pPr>
          <w:r w:rsidRPr="00037C10">
            <w:rPr>
              <w:rFonts w:ascii="Myriad Pro" w:hAnsi="Myriad Pro"/>
              <w:sz w:val="24"/>
              <w:szCs w:val="24"/>
            </w:rPr>
            <w:t xml:space="preserve">10 </w:t>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t xml:space="preserve">5.85 </w:t>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t xml:space="preserve">152.10 </w:t>
          </w:r>
        </w:p>
        <w:p w14:paraId="72649E7D" w14:textId="609FB667" w:rsidR="005754A4" w:rsidRPr="00037C10" w:rsidRDefault="005754A4" w:rsidP="000409A9">
          <w:pPr>
            <w:spacing w:after="0" w:line="276" w:lineRule="auto"/>
            <w:ind w:left="720"/>
            <w:rPr>
              <w:rFonts w:ascii="Myriad Pro" w:hAnsi="Myriad Pro"/>
              <w:sz w:val="24"/>
              <w:szCs w:val="24"/>
            </w:rPr>
          </w:pPr>
          <w:r w:rsidRPr="00037C10">
            <w:rPr>
              <w:rFonts w:ascii="Myriad Pro" w:hAnsi="Myriad Pro"/>
              <w:sz w:val="24"/>
              <w:szCs w:val="24"/>
            </w:rPr>
            <w:t xml:space="preserve">11 </w:t>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t xml:space="preserve">6.00 </w:t>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t xml:space="preserve">156.00 </w:t>
          </w:r>
        </w:p>
        <w:p w14:paraId="19211C72" w14:textId="6A25818E" w:rsidR="005754A4" w:rsidRPr="00037C10" w:rsidRDefault="005754A4" w:rsidP="000409A9">
          <w:pPr>
            <w:spacing w:after="0" w:line="276" w:lineRule="auto"/>
            <w:ind w:left="720"/>
            <w:rPr>
              <w:rFonts w:ascii="Myriad Pro" w:hAnsi="Myriad Pro"/>
              <w:sz w:val="24"/>
              <w:szCs w:val="24"/>
            </w:rPr>
          </w:pPr>
          <w:r w:rsidRPr="00037C10">
            <w:rPr>
              <w:rFonts w:ascii="Myriad Pro" w:hAnsi="Myriad Pro"/>
              <w:sz w:val="24"/>
              <w:szCs w:val="24"/>
            </w:rPr>
            <w:t xml:space="preserve">12 </w:t>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t xml:space="preserve">6.16 </w:t>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t xml:space="preserve">160.16 </w:t>
          </w:r>
        </w:p>
        <w:p w14:paraId="264CFEC8" w14:textId="3BE81341" w:rsidR="005754A4" w:rsidRPr="00037C10" w:rsidRDefault="005754A4" w:rsidP="000409A9">
          <w:pPr>
            <w:spacing w:after="0" w:line="276" w:lineRule="auto"/>
            <w:ind w:left="720"/>
            <w:rPr>
              <w:rFonts w:ascii="Myriad Pro" w:hAnsi="Myriad Pro"/>
              <w:sz w:val="24"/>
              <w:szCs w:val="24"/>
            </w:rPr>
          </w:pPr>
          <w:r w:rsidRPr="00037C10">
            <w:rPr>
              <w:rFonts w:ascii="Myriad Pro" w:hAnsi="Myriad Pro"/>
              <w:sz w:val="24"/>
              <w:szCs w:val="24"/>
            </w:rPr>
            <w:t xml:space="preserve">13 </w:t>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t xml:space="preserve">6.31 </w:t>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t xml:space="preserve">164.06 </w:t>
          </w:r>
        </w:p>
        <w:p w14:paraId="72D70F6D" w14:textId="51378951" w:rsidR="005754A4" w:rsidRPr="00037C10" w:rsidRDefault="005754A4" w:rsidP="000409A9">
          <w:pPr>
            <w:spacing w:after="0" w:line="276" w:lineRule="auto"/>
            <w:ind w:left="720"/>
            <w:rPr>
              <w:rFonts w:ascii="Myriad Pro" w:hAnsi="Myriad Pro"/>
              <w:sz w:val="24"/>
              <w:szCs w:val="24"/>
            </w:rPr>
          </w:pPr>
          <w:r w:rsidRPr="00037C10">
            <w:rPr>
              <w:rFonts w:ascii="Myriad Pro" w:hAnsi="Myriad Pro"/>
              <w:sz w:val="24"/>
              <w:szCs w:val="24"/>
            </w:rPr>
            <w:t xml:space="preserve">14 </w:t>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t xml:space="preserve">6.47 </w:t>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t xml:space="preserve">168.22 </w:t>
          </w:r>
        </w:p>
        <w:p w14:paraId="3F77C175" w14:textId="5A9BC70F" w:rsidR="005754A4" w:rsidRPr="00037C10" w:rsidRDefault="005754A4" w:rsidP="000409A9">
          <w:pPr>
            <w:spacing w:after="0" w:line="276" w:lineRule="auto"/>
            <w:ind w:left="720"/>
            <w:rPr>
              <w:rFonts w:ascii="Myriad Pro" w:hAnsi="Myriad Pro"/>
              <w:sz w:val="24"/>
              <w:szCs w:val="24"/>
            </w:rPr>
          </w:pPr>
          <w:r w:rsidRPr="00037C10">
            <w:rPr>
              <w:rFonts w:ascii="Myriad Pro" w:hAnsi="Myriad Pro"/>
              <w:sz w:val="24"/>
              <w:szCs w:val="24"/>
            </w:rPr>
            <w:t xml:space="preserve">15 </w:t>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t xml:space="preserve">6.62 </w:t>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t xml:space="preserve">172.12 </w:t>
          </w:r>
        </w:p>
        <w:p w14:paraId="70457EE4" w14:textId="2530741A" w:rsidR="005754A4" w:rsidRPr="00037C10" w:rsidRDefault="005754A4" w:rsidP="000409A9">
          <w:pPr>
            <w:spacing w:after="0" w:line="276" w:lineRule="auto"/>
            <w:ind w:left="720"/>
            <w:rPr>
              <w:rFonts w:ascii="Myriad Pro" w:hAnsi="Myriad Pro"/>
              <w:sz w:val="24"/>
              <w:szCs w:val="24"/>
            </w:rPr>
          </w:pPr>
          <w:r w:rsidRPr="00037C10">
            <w:rPr>
              <w:rFonts w:ascii="Myriad Pro" w:hAnsi="Myriad Pro"/>
              <w:sz w:val="24"/>
              <w:szCs w:val="24"/>
            </w:rPr>
            <w:t xml:space="preserve">16 </w:t>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t xml:space="preserve">6.77 </w:t>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t xml:space="preserve">176.02 </w:t>
          </w:r>
        </w:p>
        <w:p w14:paraId="3521E56B" w14:textId="4EE2C144" w:rsidR="005754A4" w:rsidRPr="00037C10" w:rsidRDefault="005754A4" w:rsidP="000409A9">
          <w:pPr>
            <w:spacing w:after="0" w:line="276" w:lineRule="auto"/>
            <w:ind w:left="720"/>
            <w:rPr>
              <w:rFonts w:ascii="Myriad Pro" w:hAnsi="Myriad Pro"/>
              <w:sz w:val="24"/>
              <w:szCs w:val="24"/>
            </w:rPr>
          </w:pPr>
          <w:r w:rsidRPr="00037C10">
            <w:rPr>
              <w:rFonts w:ascii="Myriad Pro" w:hAnsi="Myriad Pro"/>
              <w:sz w:val="24"/>
              <w:szCs w:val="24"/>
            </w:rPr>
            <w:t xml:space="preserve">17 </w:t>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t xml:space="preserve">6.93 </w:t>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t xml:space="preserve">180.18 </w:t>
          </w:r>
        </w:p>
        <w:p w14:paraId="706B059F" w14:textId="6C1D33E7" w:rsidR="005754A4" w:rsidRPr="00037C10" w:rsidRDefault="005754A4" w:rsidP="000409A9">
          <w:pPr>
            <w:spacing w:after="0" w:line="276" w:lineRule="auto"/>
            <w:ind w:left="720"/>
            <w:rPr>
              <w:rFonts w:ascii="Myriad Pro" w:hAnsi="Myriad Pro"/>
              <w:sz w:val="24"/>
              <w:szCs w:val="24"/>
            </w:rPr>
          </w:pPr>
          <w:r w:rsidRPr="00037C10">
            <w:rPr>
              <w:rFonts w:ascii="Myriad Pro" w:hAnsi="Myriad Pro"/>
              <w:sz w:val="24"/>
              <w:szCs w:val="24"/>
            </w:rPr>
            <w:t xml:space="preserve">18 </w:t>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t xml:space="preserve">7.08 </w:t>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t xml:space="preserve">184.08 </w:t>
          </w:r>
        </w:p>
        <w:p w14:paraId="54C3971A" w14:textId="375D1BD4" w:rsidR="005754A4" w:rsidRPr="00037C10" w:rsidRDefault="005754A4" w:rsidP="000409A9">
          <w:pPr>
            <w:spacing w:after="0" w:line="276" w:lineRule="auto"/>
            <w:ind w:left="720"/>
            <w:rPr>
              <w:rFonts w:ascii="Myriad Pro" w:hAnsi="Myriad Pro"/>
              <w:sz w:val="24"/>
              <w:szCs w:val="24"/>
            </w:rPr>
          </w:pPr>
          <w:r w:rsidRPr="00037C10">
            <w:rPr>
              <w:rFonts w:ascii="Myriad Pro" w:hAnsi="Myriad Pro"/>
              <w:sz w:val="24"/>
              <w:szCs w:val="24"/>
            </w:rPr>
            <w:t xml:space="preserve">19 </w:t>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t xml:space="preserve">7.24 </w:t>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t xml:space="preserve">188.24 </w:t>
          </w:r>
        </w:p>
        <w:p w14:paraId="6E88A17A" w14:textId="0A01780C" w:rsidR="005754A4" w:rsidRPr="00037C10" w:rsidRDefault="005754A4" w:rsidP="000409A9">
          <w:pPr>
            <w:spacing w:after="0" w:line="276" w:lineRule="auto"/>
            <w:ind w:left="720"/>
            <w:rPr>
              <w:rFonts w:ascii="Myriad Pro" w:hAnsi="Myriad Pro"/>
              <w:sz w:val="24"/>
              <w:szCs w:val="24"/>
            </w:rPr>
          </w:pPr>
          <w:r w:rsidRPr="00037C10">
            <w:rPr>
              <w:rFonts w:ascii="Myriad Pro" w:hAnsi="Myriad Pro"/>
              <w:sz w:val="24"/>
              <w:szCs w:val="24"/>
            </w:rPr>
            <w:t xml:space="preserve">20 </w:t>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t xml:space="preserve">7.39 </w:t>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t xml:space="preserve">192.14 </w:t>
          </w:r>
        </w:p>
        <w:p w14:paraId="0AA7A7C8" w14:textId="75672AA4" w:rsidR="005754A4" w:rsidRPr="00037C10" w:rsidRDefault="005754A4" w:rsidP="000409A9">
          <w:pPr>
            <w:spacing w:after="0" w:line="276" w:lineRule="auto"/>
            <w:ind w:left="720"/>
            <w:rPr>
              <w:rFonts w:ascii="Myriad Pro" w:hAnsi="Myriad Pro"/>
              <w:sz w:val="24"/>
              <w:szCs w:val="24"/>
            </w:rPr>
          </w:pPr>
          <w:r w:rsidRPr="00037C10">
            <w:rPr>
              <w:rFonts w:ascii="Myriad Pro" w:hAnsi="Myriad Pro"/>
              <w:sz w:val="24"/>
              <w:szCs w:val="24"/>
            </w:rPr>
            <w:t xml:space="preserve">21 </w:t>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t xml:space="preserve">7.54 </w:t>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t xml:space="preserve">196.04 </w:t>
          </w:r>
        </w:p>
        <w:p w14:paraId="5CDC4AD8" w14:textId="11DBBDF5" w:rsidR="005754A4" w:rsidRPr="00037C10" w:rsidRDefault="005754A4" w:rsidP="000409A9">
          <w:pPr>
            <w:spacing w:after="0" w:line="276" w:lineRule="auto"/>
            <w:ind w:left="720"/>
            <w:rPr>
              <w:rFonts w:ascii="Myriad Pro" w:hAnsi="Myriad Pro"/>
              <w:sz w:val="24"/>
              <w:szCs w:val="24"/>
            </w:rPr>
          </w:pPr>
          <w:r w:rsidRPr="00037C10">
            <w:rPr>
              <w:rFonts w:ascii="Myriad Pro" w:hAnsi="Myriad Pro"/>
              <w:sz w:val="24"/>
              <w:szCs w:val="24"/>
            </w:rPr>
            <w:t xml:space="preserve">22 </w:t>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t xml:space="preserve">7.70 </w:t>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t>200.20</w:t>
          </w:r>
        </w:p>
        <w:p w14:paraId="0A301A3D" w14:textId="36131488" w:rsidR="005754A4" w:rsidRPr="00037C10" w:rsidRDefault="005754A4" w:rsidP="000409A9">
          <w:pPr>
            <w:spacing w:after="0" w:line="276" w:lineRule="auto"/>
            <w:ind w:left="720"/>
            <w:rPr>
              <w:rFonts w:ascii="Myriad Pro" w:hAnsi="Myriad Pro"/>
              <w:sz w:val="24"/>
              <w:szCs w:val="24"/>
            </w:rPr>
          </w:pPr>
          <w:r w:rsidRPr="00037C10">
            <w:rPr>
              <w:rFonts w:ascii="Myriad Pro" w:hAnsi="Myriad Pro"/>
              <w:sz w:val="24"/>
              <w:szCs w:val="24"/>
            </w:rPr>
            <w:t xml:space="preserve">23 </w:t>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t xml:space="preserve">7.85 </w:t>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t xml:space="preserve">204.10 </w:t>
          </w:r>
        </w:p>
        <w:p w14:paraId="726B3A7F" w14:textId="1507658C" w:rsidR="005754A4" w:rsidRPr="00037C10" w:rsidRDefault="005754A4" w:rsidP="000409A9">
          <w:pPr>
            <w:spacing w:after="0" w:line="276" w:lineRule="auto"/>
            <w:ind w:left="720"/>
            <w:rPr>
              <w:rFonts w:ascii="Myriad Pro" w:hAnsi="Myriad Pro"/>
              <w:sz w:val="24"/>
              <w:szCs w:val="24"/>
            </w:rPr>
          </w:pPr>
          <w:r w:rsidRPr="00037C10">
            <w:rPr>
              <w:rFonts w:ascii="Myriad Pro" w:hAnsi="Myriad Pro"/>
              <w:sz w:val="24"/>
              <w:szCs w:val="24"/>
            </w:rPr>
            <w:lastRenderedPageBreak/>
            <w:t xml:space="preserve">24 </w:t>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t xml:space="preserve">8.00 </w:t>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t xml:space="preserve">208.00 </w:t>
          </w:r>
        </w:p>
        <w:p w14:paraId="16B01E03" w14:textId="57CF71EB" w:rsidR="005754A4" w:rsidRPr="00037C10" w:rsidRDefault="005754A4" w:rsidP="000409A9">
          <w:pPr>
            <w:spacing w:after="0" w:line="276" w:lineRule="auto"/>
            <w:ind w:left="720"/>
            <w:rPr>
              <w:rFonts w:ascii="Myriad Pro" w:hAnsi="Myriad Pro"/>
              <w:sz w:val="24"/>
              <w:szCs w:val="24"/>
            </w:rPr>
          </w:pPr>
          <w:r w:rsidRPr="00037C10">
            <w:rPr>
              <w:rFonts w:ascii="Myriad Pro" w:hAnsi="Myriad Pro"/>
              <w:sz w:val="24"/>
              <w:szCs w:val="24"/>
            </w:rPr>
            <w:t xml:space="preserve">25 </w:t>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t xml:space="preserve">8.16 </w:t>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t xml:space="preserve">212.16 </w:t>
          </w:r>
        </w:p>
        <w:p w14:paraId="7D7C26F0" w14:textId="4C5217D7" w:rsidR="005754A4" w:rsidRPr="00037C10" w:rsidRDefault="005754A4" w:rsidP="000409A9">
          <w:pPr>
            <w:spacing w:after="0" w:line="276" w:lineRule="auto"/>
            <w:ind w:left="720"/>
            <w:rPr>
              <w:rFonts w:ascii="Myriad Pro" w:hAnsi="Myriad Pro"/>
              <w:sz w:val="24"/>
              <w:szCs w:val="24"/>
            </w:rPr>
          </w:pPr>
          <w:r w:rsidRPr="00037C10">
            <w:rPr>
              <w:rFonts w:ascii="Myriad Pro" w:hAnsi="Myriad Pro"/>
              <w:sz w:val="24"/>
              <w:szCs w:val="24"/>
            </w:rPr>
            <w:t xml:space="preserve">26 or more </w:t>
          </w:r>
          <w:r w:rsidRPr="00037C10">
            <w:rPr>
              <w:rFonts w:ascii="Myriad Pro" w:hAnsi="Myriad Pro"/>
              <w:sz w:val="24"/>
              <w:szCs w:val="24"/>
            </w:rPr>
            <w:tab/>
          </w:r>
          <w:r w:rsidRPr="00037C10">
            <w:rPr>
              <w:rFonts w:ascii="Myriad Pro" w:hAnsi="Myriad Pro"/>
              <w:sz w:val="24"/>
              <w:szCs w:val="24"/>
            </w:rPr>
            <w:tab/>
            <w:t xml:space="preserve">8.31 </w:t>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r>
          <w:r w:rsidRPr="00037C10">
            <w:rPr>
              <w:rFonts w:ascii="Myriad Pro" w:hAnsi="Myriad Pro"/>
              <w:sz w:val="24"/>
              <w:szCs w:val="24"/>
            </w:rPr>
            <w:tab/>
            <w:t>216.06</w:t>
          </w:r>
        </w:p>
        <w:p w14:paraId="1EEEBAD4" w14:textId="77777777" w:rsidR="005754A4" w:rsidRPr="00037C10" w:rsidRDefault="005754A4" w:rsidP="008E55A6">
          <w:pPr>
            <w:spacing w:after="0" w:line="276" w:lineRule="auto"/>
            <w:ind w:left="360"/>
            <w:rPr>
              <w:rFonts w:ascii="Myriad Pro" w:hAnsi="Myriad Pro"/>
              <w:sz w:val="24"/>
              <w:szCs w:val="24"/>
            </w:rPr>
          </w:pPr>
        </w:p>
        <w:p w14:paraId="61C440F6" w14:textId="5ED0EC6C" w:rsidR="001451FC" w:rsidRPr="00037C10" w:rsidRDefault="005754A4" w:rsidP="00217C2F">
          <w:pPr>
            <w:pStyle w:val="ListParagraph"/>
            <w:numPr>
              <w:ilvl w:val="0"/>
              <w:numId w:val="11"/>
            </w:numPr>
            <w:spacing w:line="276" w:lineRule="auto"/>
            <w:rPr>
              <w:rFonts w:ascii="Myriad Pro" w:hAnsi="Myriad Pro"/>
              <w:b/>
              <w:bCs/>
              <w:sz w:val="24"/>
              <w:szCs w:val="24"/>
            </w:rPr>
          </w:pPr>
          <w:r w:rsidRPr="00037C10">
            <w:rPr>
              <w:rFonts w:ascii="Myriad Pro" w:hAnsi="Myriad Pro"/>
              <w:b/>
              <w:bCs/>
              <w:sz w:val="24"/>
              <w:szCs w:val="24"/>
            </w:rPr>
            <w:t>Vacation Leave Use</w:t>
          </w:r>
          <w:r w:rsidR="007A3F2E" w:rsidRPr="00037C10">
            <w:rPr>
              <w:rFonts w:ascii="Myriad Pro" w:hAnsi="Myriad Pro"/>
              <w:b/>
              <w:bCs/>
              <w:sz w:val="24"/>
              <w:szCs w:val="24"/>
            </w:rPr>
            <w:t xml:space="preserve"> and </w:t>
          </w:r>
          <w:r w:rsidR="001451FC" w:rsidRPr="00037C10">
            <w:rPr>
              <w:rFonts w:ascii="Myriad Pro" w:hAnsi="Myriad Pro"/>
              <w:b/>
              <w:bCs/>
              <w:sz w:val="24"/>
              <w:szCs w:val="24"/>
            </w:rPr>
            <w:t xml:space="preserve">Carry-Over </w:t>
          </w:r>
        </w:p>
        <w:p w14:paraId="2C66F751" w14:textId="77777777" w:rsidR="007A3F2E" w:rsidRPr="00037C10" w:rsidRDefault="007A3F2E" w:rsidP="000409A9">
          <w:pPr>
            <w:pStyle w:val="ListParagraph"/>
            <w:spacing w:after="0" w:line="276" w:lineRule="auto"/>
            <w:rPr>
              <w:rFonts w:ascii="Myriad Pro" w:hAnsi="Myriad Pro"/>
              <w:sz w:val="12"/>
              <w:szCs w:val="12"/>
            </w:rPr>
          </w:pPr>
        </w:p>
        <w:p w14:paraId="337252E9" w14:textId="77777777" w:rsidR="00C634D7" w:rsidRPr="00037C10" w:rsidRDefault="001451FC" w:rsidP="00217C2F">
          <w:pPr>
            <w:pStyle w:val="ListParagraph"/>
            <w:numPr>
              <w:ilvl w:val="0"/>
              <w:numId w:val="109"/>
            </w:numPr>
            <w:spacing w:after="0" w:line="276" w:lineRule="auto"/>
            <w:rPr>
              <w:rFonts w:ascii="Myriad Pro" w:hAnsi="Myriad Pro"/>
              <w:sz w:val="24"/>
              <w:szCs w:val="24"/>
            </w:rPr>
          </w:pPr>
          <w:r w:rsidRPr="00037C10">
            <w:rPr>
              <w:rFonts w:ascii="Myriad Pro" w:hAnsi="Myriad Pro"/>
              <w:sz w:val="24"/>
              <w:szCs w:val="24"/>
            </w:rPr>
            <w:t xml:space="preserve">Full-time employees may use </w:t>
          </w:r>
          <w:r w:rsidR="005754A4" w:rsidRPr="00037C10">
            <w:rPr>
              <w:rFonts w:ascii="Myriad Pro" w:hAnsi="Myriad Pro"/>
              <w:sz w:val="24"/>
              <w:szCs w:val="24"/>
            </w:rPr>
            <w:t xml:space="preserve">vacation </w:t>
          </w:r>
          <w:r w:rsidRPr="00037C10">
            <w:rPr>
              <w:rFonts w:ascii="Myriad Pro" w:hAnsi="Myriad Pro"/>
              <w:sz w:val="24"/>
              <w:szCs w:val="24"/>
            </w:rPr>
            <w:t xml:space="preserve">leave </w:t>
          </w:r>
          <w:r w:rsidR="005754A4" w:rsidRPr="00037C10">
            <w:rPr>
              <w:rFonts w:ascii="Myriad Pro" w:hAnsi="Myriad Pro"/>
              <w:sz w:val="24"/>
              <w:szCs w:val="24"/>
            </w:rPr>
            <w:t xml:space="preserve">after </w:t>
          </w:r>
          <w:r w:rsidR="00DF683C" w:rsidRPr="00037C10">
            <w:rPr>
              <w:rFonts w:ascii="Myriad Pro" w:hAnsi="Myriad Pro"/>
              <w:sz w:val="24"/>
              <w:szCs w:val="24"/>
            </w:rPr>
            <w:t xml:space="preserve">one month of </w:t>
          </w:r>
          <w:r w:rsidR="005754A4" w:rsidRPr="00037C10">
            <w:rPr>
              <w:rFonts w:ascii="Myriad Pro" w:hAnsi="Myriad Pro"/>
              <w:sz w:val="24"/>
              <w:szCs w:val="24"/>
            </w:rPr>
            <w:t xml:space="preserve">continuous employment. </w:t>
          </w:r>
          <w:r w:rsidRPr="00037C10">
            <w:rPr>
              <w:rFonts w:ascii="Myriad Pro" w:hAnsi="Myriad Pro"/>
              <w:sz w:val="24"/>
              <w:szCs w:val="24"/>
            </w:rPr>
            <w:t>Part-time employees may use vacation leave after 173 hours of continuous part-time employment. Benefits eligible job-share employees may use vacation leave after 173 hours of continuous job-sharing employment.</w:t>
          </w:r>
        </w:p>
        <w:p w14:paraId="08D8BF83" w14:textId="77777777" w:rsidR="00C634D7" w:rsidRPr="00037C10" w:rsidRDefault="00C634D7" w:rsidP="000409A9">
          <w:pPr>
            <w:pStyle w:val="ListParagraph"/>
            <w:spacing w:after="0" w:line="276" w:lineRule="auto"/>
            <w:rPr>
              <w:rFonts w:ascii="Myriad Pro" w:hAnsi="Myriad Pro"/>
              <w:sz w:val="24"/>
              <w:szCs w:val="24"/>
            </w:rPr>
          </w:pPr>
        </w:p>
        <w:p w14:paraId="6BEF1684" w14:textId="43E37A54" w:rsidR="005754A4" w:rsidRPr="00037C10" w:rsidRDefault="005754A4" w:rsidP="00217C2F">
          <w:pPr>
            <w:pStyle w:val="ListParagraph"/>
            <w:numPr>
              <w:ilvl w:val="0"/>
              <w:numId w:val="109"/>
            </w:numPr>
            <w:spacing w:after="0" w:line="276" w:lineRule="auto"/>
            <w:rPr>
              <w:rFonts w:ascii="Myriad Pro" w:hAnsi="Myriad Pro"/>
              <w:sz w:val="24"/>
              <w:szCs w:val="24"/>
            </w:rPr>
          </w:pPr>
          <w:r w:rsidRPr="00037C10">
            <w:rPr>
              <w:rFonts w:ascii="Myriad Pro" w:hAnsi="Myriad Pro"/>
              <w:sz w:val="24"/>
              <w:szCs w:val="24"/>
            </w:rPr>
            <w:t xml:space="preserve">Employees are expected to take vacation leave during the calendar year in which the leave is earned, or during the calendar year following the year in which the leave was earned. Vacation leave may be accumulated up to a maximum of two year’s earnings as of the end of the first pay period in January (the accrual amount is based on the employee’s accrual rate at the end of the first pay period in January). </w:t>
          </w:r>
        </w:p>
        <w:p w14:paraId="42C42880" w14:textId="77777777" w:rsidR="00DF683C" w:rsidRPr="00037C10" w:rsidRDefault="00DF683C" w:rsidP="008E55A6">
          <w:pPr>
            <w:spacing w:after="0" w:line="276" w:lineRule="auto"/>
            <w:rPr>
              <w:rFonts w:ascii="Myriad Pro" w:hAnsi="Myriad Pro"/>
              <w:sz w:val="24"/>
              <w:szCs w:val="24"/>
            </w:rPr>
          </w:pPr>
        </w:p>
        <w:p w14:paraId="1EA87011" w14:textId="6EE1F9FA" w:rsidR="007A3F2E" w:rsidRPr="00037C10" w:rsidRDefault="00DF683C" w:rsidP="00217C2F">
          <w:pPr>
            <w:pStyle w:val="ListParagraph"/>
            <w:numPr>
              <w:ilvl w:val="0"/>
              <w:numId w:val="11"/>
            </w:numPr>
            <w:spacing w:line="276" w:lineRule="auto"/>
            <w:rPr>
              <w:rFonts w:ascii="Myriad Pro" w:hAnsi="Myriad Pro"/>
              <w:b/>
              <w:sz w:val="24"/>
              <w:szCs w:val="24"/>
            </w:rPr>
          </w:pPr>
          <w:r w:rsidRPr="00037C10">
            <w:rPr>
              <w:rFonts w:ascii="Myriad Pro" w:hAnsi="Myriad Pro"/>
              <w:b/>
              <w:sz w:val="24"/>
              <w:szCs w:val="24"/>
            </w:rPr>
            <w:t>Separation from Service</w:t>
          </w:r>
          <w:r w:rsidR="007A3F2E" w:rsidRPr="00037C10">
            <w:rPr>
              <w:rFonts w:ascii="Myriad Pro" w:hAnsi="Myriad Pro"/>
              <w:b/>
              <w:sz w:val="24"/>
              <w:szCs w:val="24"/>
            </w:rPr>
            <w:t>; Transfers</w:t>
          </w:r>
          <w:r w:rsidRPr="00037C10">
            <w:rPr>
              <w:rFonts w:ascii="Myriad Pro" w:hAnsi="Myriad Pro"/>
              <w:b/>
              <w:sz w:val="24"/>
              <w:szCs w:val="24"/>
            </w:rPr>
            <w:t xml:space="preserve"> </w:t>
          </w:r>
        </w:p>
        <w:p w14:paraId="6E3FEFEB" w14:textId="77777777" w:rsidR="0080245B" w:rsidRPr="00037C10" w:rsidRDefault="0080245B" w:rsidP="0080245B">
          <w:pPr>
            <w:pStyle w:val="ListParagraph"/>
            <w:spacing w:line="276" w:lineRule="auto"/>
            <w:ind w:left="360"/>
            <w:rPr>
              <w:rFonts w:ascii="Myriad Pro" w:hAnsi="Myriad Pro"/>
              <w:b/>
              <w:sz w:val="12"/>
              <w:szCs w:val="12"/>
            </w:rPr>
          </w:pPr>
        </w:p>
        <w:p w14:paraId="3D2A660D" w14:textId="343C8178" w:rsidR="007A3F2E" w:rsidRPr="00037C10" w:rsidRDefault="00DF683C" w:rsidP="00217C2F">
          <w:pPr>
            <w:pStyle w:val="ListParagraph"/>
            <w:numPr>
              <w:ilvl w:val="0"/>
              <w:numId w:val="97"/>
            </w:numPr>
            <w:spacing w:after="0" w:line="276" w:lineRule="auto"/>
            <w:rPr>
              <w:rFonts w:ascii="Myriad Pro" w:hAnsi="Myriad Pro"/>
              <w:sz w:val="24"/>
              <w:szCs w:val="24"/>
            </w:rPr>
          </w:pPr>
          <w:r w:rsidRPr="00037C10">
            <w:rPr>
              <w:rFonts w:ascii="Myriad Pro" w:hAnsi="Myriad Pro"/>
              <w:sz w:val="24"/>
              <w:szCs w:val="24"/>
            </w:rPr>
            <w:t>All accrued, unused vacation leave must be paid out, as part of the final paycheck, to an employee who leaves City service for any reason. Employees who are leaving City service may not elect to use accrued vacation leave</w:t>
          </w:r>
          <w:r w:rsidR="001435DC" w:rsidRPr="00037C10">
            <w:rPr>
              <w:rFonts w:ascii="Myriad Pro" w:hAnsi="Myriad Pro"/>
              <w:sz w:val="24"/>
              <w:szCs w:val="24"/>
            </w:rPr>
            <w:t xml:space="preserve">, instead of having </w:t>
          </w:r>
          <w:r w:rsidRPr="00037C10">
            <w:rPr>
              <w:rFonts w:ascii="Myriad Pro" w:hAnsi="Myriad Pro"/>
              <w:sz w:val="24"/>
              <w:szCs w:val="24"/>
            </w:rPr>
            <w:t>their vacation leave paid out, to extend their employment with the City. For example, if an employee states they wish to resign at some date in the future but us</w:t>
          </w:r>
          <w:r w:rsidR="00313095" w:rsidRPr="00037C10">
            <w:rPr>
              <w:rFonts w:ascii="Myriad Pro" w:hAnsi="Myriad Pro"/>
              <w:sz w:val="24"/>
              <w:szCs w:val="24"/>
            </w:rPr>
            <w:t>e</w:t>
          </w:r>
          <w:r w:rsidRPr="00037C10">
            <w:rPr>
              <w:rFonts w:ascii="Myriad Pro" w:hAnsi="Myriad Pro"/>
              <w:sz w:val="24"/>
              <w:szCs w:val="24"/>
            </w:rPr>
            <w:t xml:space="preserve"> accrued vacation leave until that date, th</w:t>
          </w:r>
          <w:r w:rsidR="00313095" w:rsidRPr="00037C10">
            <w:rPr>
              <w:rFonts w:ascii="Myriad Pro" w:hAnsi="Myriad Pro"/>
              <w:sz w:val="24"/>
              <w:szCs w:val="24"/>
            </w:rPr>
            <w:t>e</w:t>
          </w:r>
          <w:r w:rsidRPr="00037C10">
            <w:rPr>
              <w:rFonts w:ascii="Myriad Pro" w:hAnsi="Myriad Pro"/>
              <w:sz w:val="24"/>
              <w:szCs w:val="24"/>
            </w:rPr>
            <w:t xml:space="preserve"> request must be denied. </w:t>
          </w:r>
        </w:p>
        <w:p w14:paraId="2A964F49" w14:textId="77777777" w:rsidR="007A3F2E" w:rsidRPr="00037C10" w:rsidRDefault="007A3F2E" w:rsidP="000409A9">
          <w:pPr>
            <w:pStyle w:val="ListParagraph"/>
            <w:spacing w:after="0" w:line="276" w:lineRule="auto"/>
            <w:rPr>
              <w:rFonts w:ascii="Myriad Pro" w:hAnsi="Myriad Pro"/>
              <w:sz w:val="24"/>
              <w:szCs w:val="24"/>
            </w:rPr>
          </w:pPr>
        </w:p>
        <w:p w14:paraId="5C89E03E" w14:textId="06D2D0CE" w:rsidR="00DF683C" w:rsidRPr="00037C10" w:rsidRDefault="007A3F2E" w:rsidP="00217C2F">
          <w:pPr>
            <w:pStyle w:val="ListParagraph"/>
            <w:numPr>
              <w:ilvl w:val="0"/>
              <w:numId w:val="97"/>
            </w:numPr>
            <w:spacing w:after="0" w:line="276" w:lineRule="auto"/>
            <w:rPr>
              <w:rFonts w:ascii="Myriad Pro" w:hAnsi="Myriad Pro"/>
              <w:sz w:val="24"/>
              <w:szCs w:val="24"/>
            </w:rPr>
          </w:pPr>
          <w:r w:rsidRPr="00037C10">
            <w:rPr>
              <w:rFonts w:ascii="Myriad Pro" w:hAnsi="Myriad Pro"/>
              <w:sz w:val="24"/>
              <w:szCs w:val="24"/>
            </w:rPr>
            <w:t xml:space="preserve">When an employee is transferred permanently, by promotion or otherwise, from the Auditor’s Office to a City bureau or to the Auditor’s Office from a bureau, the employee's vacation leave becomes the obligation of the office to which the employee transfers. </w:t>
          </w:r>
        </w:p>
      </w:sdtContent>
    </w:sdt>
    <w:p w14:paraId="5F253125" w14:textId="77777777" w:rsidR="005754A4" w:rsidRPr="00037C10" w:rsidRDefault="005754A4" w:rsidP="000409A9">
      <w:pPr>
        <w:spacing w:after="0" w:line="276" w:lineRule="auto"/>
        <w:ind w:left="360"/>
        <w:rPr>
          <w:rFonts w:ascii="Myriad Pro" w:hAnsi="Myriad Pro"/>
          <w:sz w:val="24"/>
          <w:szCs w:val="24"/>
        </w:rPr>
      </w:pPr>
    </w:p>
    <w:p w14:paraId="30DB38E0" w14:textId="77777777" w:rsidR="005754A4" w:rsidRPr="00037C10" w:rsidRDefault="005754A4" w:rsidP="000409A9">
      <w:pPr>
        <w:pStyle w:val="ListParagraph"/>
        <w:pBdr>
          <w:bottom w:val="single" w:sz="12" w:space="1" w:color="auto"/>
        </w:pBdr>
        <w:spacing w:line="276" w:lineRule="auto"/>
        <w:ind w:left="0"/>
        <w:rPr>
          <w:rFonts w:ascii="Myriad Pro" w:hAnsi="Myriad Pro"/>
          <w:sz w:val="24"/>
          <w:szCs w:val="24"/>
        </w:rPr>
      </w:pPr>
    </w:p>
    <w:p w14:paraId="6521BA72" w14:textId="77777777" w:rsidR="005754A4" w:rsidRPr="00037C10" w:rsidRDefault="005754A4" w:rsidP="000409A9">
      <w:pPr>
        <w:spacing w:after="0" w:line="276" w:lineRule="auto"/>
        <w:rPr>
          <w:rFonts w:ascii="Myriad Pro" w:hAnsi="Myriad Pro"/>
          <w:sz w:val="24"/>
          <w:szCs w:val="24"/>
        </w:rPr>
      </w:pPr>
    </w:p>
    <w:p w14:paraId="59FA95C8" w14:textId="77777777" w:rsidR="005754A4" w:rsidRPr="00037C10" w:rsidRDefault="005754A4" w:rsidP="000409A9">
      <w:pPr>
        <w:tabs>
          <w:tab w:val="left" w:pos="360"/>
        </w:tabs>
        <w:spacing w:line="276" w:lineRule="auto"/>
        <w:rPr>
          <w:rFonts w:ascii="Myriad Pro" w:hAnsi="Myriad Pro"/>
          <w:sz w:val="24"/>
          <w:szCs w:val="24"/>
        </w:rPr>
      </w:pPr>
      <w:r w:rsidRPr="00037C10">
        <w:rPr>
          <w:rFonts w:ascii="Myriad Pro" w:hAnsi="Myriad Pro"/>
          <w:sz w:val="24"/>
          <w:szCs w:val="24"/>
        </w:rPr>
        <w:t>This Chapter was adapted from:</w:t>
      </w:r>
    </w:p>
    <w:p w14:paraId="28CD5BF4" w14:textId="38582384" w:rsidR="005754A4" w:rsidRPr="00037C10" w:rsidRDefault="00103077" w:rsidP="000409A9">
      <w:pPr>
        <w:tabs>
          <w:tab w:val="left" w:pos="360"/>
        </w:tabs>
        <w:spacing w:line="276" w:lineRule="auto"/>
        <w:ind w:left="360"/>
        <w:rPr>
          <w:rFonts w:ascii="Myriad Pro" w:hAnsi="Myriad Pro"/>
          <w:b/>
          <w:sz w:val="24"/>
          <w:szCs w:val="24"/>
        </w:rPr>
        <w:sectPr w:rsidR="005754A4" w:rsidRPr="00037C10" w:rsidSect="003060D6">
          <w:headerReference w:type="default" r:id="rId26"/>
          <w:footerReference w:type="default" r:id="rId27"/>
          <w:pgSz w:w="12240" w:h="15840"/>
          <w:pgMar w:top="1440" w:right="1440" w:bottom="1440" w:left="1440" w:header="720" w:footer="720" w:gutter="0"/>
          <w:pgNumType w:start="1"/>
          <w:cols w:space="720"/>
          <w:docGrid w:linePitch="360"/>
        </w:sectPr>
      </w:pPr>
      <w:hyperlink r:id="rId28" w:history="1">
        <w:r w:rsidR="005754A4" w:rsidRPr="00037C10">
          <w:rPr>
            <w:rStyle w:val="Hyperlink"/>
            <w:rFonts w:ascii="Myriad Pro" w:hAnsi="Myriad Pro"/>
            <w:sz w:val="24"/>
            <w:szCs w:val="24"/>
          </w:rPr>
          <w:t>City Human Resources Administrative Rule 6.03 – Vacation</w:t>
        </w:r>
      </w:hyperlink>
      <w:r w:rsidR="005754A4" w:rsidRPr="00037C10">
        <w:rPr>
          <w:rFonts w:ascii="Myriad Pro" w:hAnsi="Myriad Pro"/>
          <w:sz w:val="24"/>
          <w:szCs w:val="24"/>
        </w:rPr>
        <w:t xml:space="preserve">. Adopted by Council on March 6, 2002 (Ordinance No. 176302). Last revised February 13, 2019. </w:t>
      </w:r>
    </w:p>
    <w:p w14:paraId="58A25EBD" w14:textId="1B6F60DD" w:rsidR="005754A4" w:rsidRPr="00037C10" w:rsidRDefault="005754A4" w:rsidP="000409A9">
      <w:pPr>
        <w:pStyle w:val="NormalWeb"/>
        <w:shd w:val="clear" w:color="auto" w:fill="FFFFFF"/>
        <w:spacing w:before="0" w:beforeAutospacing="0" w:after="160" w:afterAutospacing="0" w:line="276" w:lineRule="auto"/>
        <w:jc w:val="center"/>
        <w:textAlignment w:val="baseline"/>
        <w:rPr>
          <w:rFonts w:ascii="Myriad Pro" w:hAnsi="Myriad Pro" w:cs="Arial"/>
          <w:b/>
          <w:color w:val="000000"/>
          <w:bdr w:val="none" w:sz="0" w:space="0" w:color="auto" w:frame="1"/>
        </w:rPr>
      </w:pPr>
      <w:bookmarkStart w:id="20" w:name="ChapterV"/>
      <w:bookmarkStart w:id="21" w:name="_Hlk30070905"/>
      <w:r w:rsidRPr="00037C10">
        <w:rPr>
          <w:rFonts w:ascii="Myriad Pro" w:hAnsi="Myriad Pro"/>
          <w:b/>
        </w:rPr>
        <w:lastRenderedPageBreak/>
        <w:t>CHAPTER</w:t>
      </w:r>
      <w:r w:rsidR="00922525" w:rsidRPr="00037C10">
        <w:rPr>
          <w:rFonts w:ascii="Myriad Pro" w:hAnsi="Myriad Pro"/>
          <w:b/>
        </w:rPr>
        <w:t xml:space="preserve"> V</w:t>
      </w:r>
      <w:r w:rsidRPr="00037C10">
        <w:rPr>
          <w:rFonts w:ascii="Myriad Pro" w:hAnsi="Myriad Pro"/>
          <w:b/>
        </w:rPr>
        <w:t>: SICK LEAVE AND PROTECTED SICK TIME</w:t>
      </w:r>
    </w:p>
    <w:bookmarkEnd w:id="20"/>
    <w:p w14:paraId="6819606F" w14:textId="77777777" w:rsidR="005754A4" w:rsidRPr="00037C10" w:rsidRDefault="005754A4" w:rsidP="00217C2F">
      <w:pPr>
        <w:pStyle w:val="TableParagraph"/>
        <w:numPr>
          <w:ilvl w:val="0"/>
          <w:numId w:val="44"/>
        </w:numPr>
        <w:spacing w:after="160" w:line="276" w:lineRule="auto"/>
        <w:rPr>
          <w:rFonts w:ascii="Myriad Pro" w:hAnsi="Myriad Pro"/>
          <w:b/>
          <w:sz w:val="24"/>
          <w:szCs w:val="24"/>
        </w:rPr>
      </w:pPr>
      <w:r w:rsidRPr="00037C10">
        <w:rPr>
          <w:rFonts w:ascii="Myriad Pro" w:hAnsi="Myriad Pro"/>
          <w:b/>
          <w:sz w:val="24"/>
          <w:szCs w:val="24"/>
        </w:rPr>
        <w:t>Purpose</w:t>
      </w:r>
    </w:p>
    <w:p w14:paraId="50924886" w14:textId="68EB1099" w:rsidR="002C1DE3" w:rsidRPr="00037C10" w:rsidRDefault="005754A4" w:rsidP="000409A9">
      <w:pPr>
        <w:pStyle w:val="TableParagraph"/>
        <w:spacing w:line="276" w:lineRule="auto"/>
        <w:ind w:left="360"/>
        <w:rPr>
          <w:rFonts w:ascii="Myriad Pro" w:hAnsi="Myriad Pro"/>
          <w:sz w:val="24"/>
          <w:szCs w:val="24"/>
        </w:rPr>
      </w:pPr>
      <w:r w:rsidRPr="00037C10">
        <w:rPr>
          <w:rFonts w:ascii="Myriad Pro" w:hAnsi="Myriad Pro"/>
          <w:sz w:val="24"/>
          <w:szCs w:val="24"/>
        </w:rPr>
        <w:t xml:space="preserve">The Auditor’s Office provides time off for employees for certain health-related reasons, in accordance with City </w:t>
      </w:r>
      <w:r w:rsidR="002C1DE3" w:rsidRPr="00037C10">
        <w:rPr>
          <w:rFonts w:ascii="Myriad Pro" w:hAnsi="Myriad Pro"/>
          <w:sz w:val="24"/>
          <w:szCs w:val="24"/>
        </w:rPr>
        <w:t>Co</w:t>
      </w:r>
      <w:r w:rsidR="00DC7296" w:rsidRPr="00037C10">
        <w:rPr>
          <w:rFonts w:ascii="Myriad Pro" w:hAnsi="Myriad Pro"/>
          <w:sz w:val="24"/>
          <w:szCs w:val="24"/>
        </w:rPr>
        <w:t>de</w:t>
      </w:r>
      <w:r w:rsidR="0080245B" w:rsidRPr="00037C10">
        <w:rPr>
          <w:rFonts w:ascii="Myriad Pro" w:hAnsi="Myriad Pro"/>
          <w:sz w:val="24"/>
          <w:szCs w:val="24"/>
        </w:rPr>
        <w:t xml:space="preserve">, Auditor’s Office </w:t>
      </w:r>
      <w:r w:rsidRPr="00037C10">
        <w:rPr>
          <w:rFonts w:ascii="Myriad Pro" w:hAnsi="Myriad Pro"/>
          <w:sz w:val="24"/>
          <w:szCs w:val="24"/>
        </w:rPr>
        <w:t>administrative rules</w:t>
      </w:r>
      <w:r w:rsidR="0080245B" w:rsidRPr="00037C10">
        <w:rPr>
          <w:rFonts w:ascii="Myriad Pro" w:hAnsi="Myriad Pro"/>
          <w:sz w:val="24"/>
          <w:szCs w:val="24"/>
        </w:rPr>
        <w:t>,</w:t>
      </w:r>
      <w:r w:rsidRPr="00037C10">
        <w:rPr>
          <w:rFonts w:ascii="Myriad Pro" w:hAnsi="Myriad Pro"/>
          <w:sz w:val="24"/>
          <w:szCs w:val="24"/>
        </w:rPr>
        <w:t xml:space="preserve"> and state and federal laws. </w:t>
      </w:r>
      <w:r w:rsidR="008530CA" w:rsidRPr="00037C10">
        <w:rPr>
          <w:rFonts w:ascii="Myriad Pro" w:hAnsi="Myriad Pro"/>
          <w:sz w:val="24"/>
          <w:szCs w:val="24"/>
        </w:rPr>
        <w:t>This rul</w:t>
      </w:r>
      <w:r w:rsidR="008530CA" w:rsidRPr="00324FAC">
        <w:rPr>
          <w:rFonts w:ascii="Myriad Pro" w:hAnsi="Myriad Pro"/>
          <w:sz w:val="24"/>
          <w:szCs w:val="24"/>
        </w:rPr>
        <w:t>e</w:t>
      </w:r>
      <w:r w:rsidR="002C1DE3" w:rsidRPr="00324FAC">
        <w:rPr>
          <w:rFonts w:ascii="Myriad Pro" w:hAnsi="Myriad Pro"/>
          <w:sz w:val="24"/>
          <w:szCs w:val="24"/>
        </w:rPr>
        <w:t xml:space="preserve"> and </w:t>
      </w:r>
      <w:hyperlink w:anchor="ChapterVI" w:history="1">
        <w:r w:rsidR="002C1DE3" w:rsidRPr="00324FAC">
          <w:rPr>
            <w:rStyle w:val="Hyperlink"/>
            <w:rFonts w:ascii="Myriad Pro" w:hAnsi="Myriad Pro"/>
            <w:sz w:val="24"/>
            <w:szCs w:val="24"/>
          </w:rPr>
          <w:t>Chapter VI: Family Medical Leave</w:t>
        </w:r>
      </w:hyperlink>
      <w:r w:rsidRPr="00037C10">
        <w:rPr>
          <w:rFonts w:ascii="Myriad Pro" w:hAnsi="Myriad Pro"/>
          <w:sz w:val="24"/>
          <w:szCs w:val="24"/>
        </w:rPr>
        <w:t xml:space="preserve"> </w:t>
      </w:r>
      <w:r w:rsidR="0080245B" w:rsidRPr="00037C10">
        <w:rPr>
          <w:rFonts w:ascii="Myriad Pro" w:hAnsi="Myriad Pro"/>
          <w:sz w:val="24"/>
          <w:szCs w:val="24"/>
        </w:rPr>
        <w:t xml:space="preserve">highlight </w:t>
      </w:r>
      <w:r w:rsidRPr="00037C10">
        <w:rPr>
          <w:rFonts w:ascii="Myriad Pro" w:hAnsi="Myriad Pro"/>
          <w:sz w:val="24"/>
          <w:szCs w:val="24"/>
        </w:rPr>
        <w:t xml:space="preserve">the requirements that apply to such absences. </w:t>
      </w:r>
      <w:r w:rsidR="002C1DE3" w:rsidRPr="00037C10">
        <w:rPr>
          <w:rFonts w:ascii="Myriad Pro" w:hAnsi="Myriad Pro"/>
          <w:sz w:val="24"/>
          <w:szCs w:val="24"/>
        </w:rPr>
        <w:t xml:space="preserve">In the event of any conflict between </w:t>
      </w:r>
      <w:r w:rsidR="008530CA" w:rsidRPr="00037C10">
        <w:rPr>
          <w:rFonts w:ascii="Myriad Pro" w:hAnsi="Myriad Pro"/>
          <w:sz w:val="24"/>
          <w:szCs w:val="24"/>
        </w:rPr>
        <w:t>this rule</w:t>
      </w:r>
      <w:r w:rsidR="00C86B5A" w:rsidRPr="00037C10">
        <w:rPr>
          <w:rFonts w:ascii="Myriad Pro" w:hAnsi="Myriad Pro"/>
          <w:sz w:val="24"/>
          <w:szCs w:val="24"/>
        </w:rPr>
        <w:t xml:space="preserve"> </w:t>
      </w:r>
      <w:r w:rsidR="002C1DE3" w:rsidRPr="00037C10">
        <w:rPr>
          <w:rFonts w:ascii="Myriad Pro" w:hAnsi="Myriad Pro"/>
          <w:sz w:val="24"/>
          <w:szCs w:val="24"/>
        </w:rPr>
        <w:t>and applicable law, the law will apply.</w:t>
      </w:r>
    </w:p>
    <w:p w14:paraId="1EB5B8D9" w14:textId="77777777" w:rsidR="002C1DE3" w:rsidRPr="00037C10" w:rsidRDefault="002C1DE3" w:rsidP="000409A9">
      <w:pPr>
        <w:pStyle w:val="TableParagraph"/>
        <w:spacing w:line="276" w:lineRule="auto"/>
        <w:ind w:left="360"/>
        <w:rPr>
          <w:rFonts w:ascii="Myriad Pro" w:hAnsi="Myriad Pro"/>
          <w:sz w:val="24"/>
          <w:szCs w:val="24"/>
        </w:rPr>
      </w:pPr>
    </w:p>
    <w:p w14:paraId="3095721E" w14:textId="3B55C229" w:rsidR="005754A4" w:rsidRPr="00037C10" w:rsidRDefault="008530CA" w:rsidP="000409A9">
      <w:pPr>
        <w:pStyle w:val="TableParagraph"/>
        <w:spacing w:line="276" w:lineRule="auto"/>
        <w:ind w:left="360"/>
        <w:rPr>
          <w:rFonts w:ascii="Myriad Pro" w:hAnsi="Myriad Pro"/>
          <w:sz w:val="24"/>
          <w:szCs w:val="24"/>
        </w:rPr>
      </w:pPr>
      <w:r w:rsidRPr="00037C10">
        <w:rPr>
          <w:rFonts w:ascii="Myriad Pro" w:hAnsi="Myriad Pro"/>
          <w:sz w:val="24"/>
          <w:szCs w:val="24"/>
        </w:rPr>
        <w:t>This rule</w:t>
      </w:r>
      <w:r w:rsidR="00C86B5A" w:rsidRPr="00037C10">
        <w:rPr>
          <w:rFonts w:ascii="Myriad Pro" w:hAnsi="Myriad Pro"/>
          <w:sz w:val="24"/>
          <w:szCs w:val="24"/>
        </w:rPr>
        <w:t xml:space="preserve"> </w:t>
      </w:r>
      <w:r w:rsidR="005754A4" w:rsidRPr="00037C10">
        <w:rPr>
          <w:rFonts w:ascii="Myriad Pro" w:hAnsi="Myriad Pro"/>
          <w:sz w:val="24"/>
          <w:szCs w:val="24"/>
        </w:rPr>
        <w:t xml:space="preserve">is consistent with </w:t>
      </w:r>
      <w:hyperlink r:id="rId29" w:history="1">
        <w:r w:rsidR="00922525" w:rsidRPr="00037C10">
          <w:rPr>
            <w:rStyle w:val="Hyperlink"/>
            <w:rFonts w:ascii="Myriad Pro" w:hAnsi="Myriad Pro"/>
            <w:sz w:val="24"/>
            <w:szCs w:val="24"/>
          </w:rPr>
          <w:t xml:space="preserve">City Human Resources Rule </w:t>
        </w:r>
        <w:r w:rsidR="005754A4" w:rsidRPr="00037C10">
          <w:rPr>
            <w:rStyle w:val="Hyperlink"/>
            <w:rFonts w:ascii="Myriad Pro" w:hAnsi="Myriad Pro"/>
            <w:sz w:val="24"/>
            <w:szCs w:val="24"/>
          </w:rPr>
          <w:t>6.04 (b) – Sick Leave</w:t>
        </w:r>
      </w:hyperlink>
      <w:r w:rsidR="005754A4" w:rsidRPr="00037C10">
        <w:rPr>
          <w:rFonts w:ascii="Myriad Pro" w:hAnsi="Myriad Pro"/>
          <w:sz w:val="24"/>
          <w:szCs w:val="24"/>
        </w:rPr>
        <w:t xml:space="preserve"> </w:t>
      </w:r>
      <w:r w:rsidR="00922525" w:rsidRPr="00037C10">
        <w:rPr>
          <w:rFonts w:ascii="Myriad Pro" w:hAnsi="Myriad Pro"/>
          <w:sz w:val="24"/>
          <w:szCs w:val="24"/>
        </w:rPr>
        <w:t xml:space="preserve">(covering sick leave) </w:t>
      </w:r>
      <w:r w:rsidR="005754A4" w:rsidRPr="00037C10">
        <w:rPr>
          <w:rFonts w:ascii="Myriad Pro" w:hAnsi="Myriad Pro"/>
          <w:sz w:val="24"/>
          <w:szCs w:val="24"/>
        </w:rPr>
        <w:t xml:space="preserve">and </w:t>
      </w:r>
      <w:hyperlink r:id="rId30" w:history="1">
        <w:r w:rsidR="00922525" w:rsidRPr="00037C10">
          <w:rPr>
            <w:rStyle w:val="Hyperlink"/>
            <w:rFonts w:ascii="Myriad Pro" w:hAnsi="Myriad Pro"/>
            <w:sz w:val="24"/>
            <w:szCs w:val="24"/>
          </w:rPr>
          <w:t xml:space="preserve">City Human Resources Rule </w:t>
        </w:r>
        <w:r w:rsidR="005754A4" w:rsidRPr="00037C10">
          <w:rPr>
            <w:rStyle w:val="Hyperlink"/>
            <w:rFonts w:ascii="Myriad Pro" w:hAnsi="Myriad Pro"/>
            <w:sz w:val="24"/>
            <w:szCs w:val="24"/>
          </w:rPr>
          <w:t>6.04 (a) – Sick Leave</w:t>
        </w:r>
      </w:hyperlink>
      <w:r w:rsidR="00922525" w:rsidRPr="00037C10">
        <w:rPr>
          <w:rFonts w:ascii="Myriad Pro" w:hAnsi="Myriad Pro"/>
          <w:sz w:val="24"/>
          <w:szCs w:val="24"/>
        </w:rPr>
        <w:t xml:space="preserve"> (covering protected sick time)</w:t>
      </w:r>
      <w:r w:rsidR="005754A4" w:rsidRPr="00037C10">
        <w:rPr>
          <w:rFonts w:ascii="Myriad Pro" w:hAnsi="Myriad Pro"/>
          <w:sz w:val="24"/>
          <w:szCs w:val="24"/>
        </w:rPr>
        <w:t>, but combines and summarizes the City rules for easier reference.</w:t>
      </w:r>
    </w:p>
    <w:p w14:paraId="5A070548" w14:textId="77777777" w:rsidR="00DC7296" w:rsidRPr="00037C10" w:rsidRDefault="00DC7296" w:rsidP="008E55A6">
      <w:pPr>
        <w:pStyle w:val="TableParagraph"/>
        <w:spacing w:line="276" w:lineRule="auto"/>
        <w:ind w:left="360"/>
        <w:jc w:val="both"/>
        <w:rPr>
          <w:rFonts w:ascii="Myriad Pro" w:hAnsi="Myriad Pro"/>
          <w:b/>
          <w:sz w:val="24"/>
          <w:szCs w:val="24"/>
        </w:rPr>
      </w:pPr>
    </w:p>
    <w:p w14:paraId="038D0743" w14:textId="4DFFA49D" w:rsidR="005754A4" w:rsidRPr="00037C10" w:rsidRDefault="00DC7296" w:rsidP="00217C2F">
      <w:pPr>
        <w:pStyle w:val="TableParagraph"/>
        <w:numPr>
          <w:ilvl w:val="0"/>
          <w:numId w:val="44"/>
        </w:numPr>
        <w:spacing w:after="160" w:line="276" w:lineRule="auto"/>
        <w:jc w:val="both"/>
        <w:rPr>
          <w:rFonts w:ascii="Myriad Pro" w:hAnsi="Myriad Pro"/>
          <w:b/>
          <w:sz w:val="24"/>
          <w:szCs w:val="24"/>
        </w:rPr>
      </w:pPr>
      <w:r w:rsidRPr="00037C10">
        <w:rPr>
          <w:rFonts w:ascii="Myriad Pro" w:hAnsi="Myriad Pro"/>
          <w:b/>
          <w:sz w:val="24"/>
          <w:szCs w:val="24"/>
        </w:rPr>
        <w:t>Sick Leave</w:t>
      </w:r>
      <w:r w:rsidR="0094273D" w:rsidRPr="00037C10">
        <w:rPr>
          <w:rFonts w:ascii="Myriad Pro" w:hAnsi="Myriad Pro"/>
          <w:b/>
          <w:sz w:val="24"/>
          <w:szCs w:val="24"/>
        </w:rPr>
        <w:t xml:space="preserve"> (Paid)</w:t>
      </w:r>
      <w:r w:rsidRPr="00037C10">
        <w:rPr>
          <w:rFonts w:ascii="Myriad Pro" w:hAnsi="Myriad Pro"/>
          <w:b/>
          <w:sz w:val="24"/>
          <w:szCs w:val="24"/>
        </w:rPr>
        <w:t xml:space="preserve"> and </w:t>
      </w:r>
      <w:r w:rsidR="005754A4" w:rsidRPr="00037C10">
        <w:rPr>
          <w:rFonts w:ascii="Myriad Pro" w:hAnsi="Myriad Pro"/>
          <w:b/>
          <w:sz w:val="24"/>
          <w:szCs w:val="24"/>
        </w:rPr>
        <w:t xml:space="preserve">Protected Sick Time </w:t>
      </w:r>
      <w:r w:rsidR="0094273D" w:rsidRPr="00037C10">
        <w:rPr>
          <w:rFonts w:ascii="Myriad Pro" w:hAnsi="Myriad Pro"/>
          <w:b/>
          <w:sz w:val="24"/>
          <w:szCs w:val="24"/>
        </w:rPr>
        <w:t xml:space="preserve">(Unpaid) </w:t>
      </w:r>
      <w:r w:rsidR="005754A4" w:rsidRPr="00037C10">
        <w:rPr>
          <w:rFonts w:ascii="Myriad Pro" w:hAnsi="Myriad Pro"/>
          <w:b/>
          <w:sz w:val="24"/>
          <w:szCs w:val="24"/>
        </w:rPr>
        <w:t>- General Rules</w:t>
      </w:r>
    </w:p>
    <w:p w14:paraId="545C4A2A" w14:textId="570541FA" w:rsidR="005754A4" w:rsidRPr="00037C10" w:rsidRDefault="005754A4" w:rsidP="00217C2F">
      <w:pPr>
        <w:pStyle w:val="TableParagraph"/>
        <w:numPr>
          <w:ilvl w:val="0"/>
          <w:numId w:val="12"/>
        </w:numPr>
        <w:spacing w:line="276" w:lineRule="auto"/>
        <w:rPr>
          <w:rFonts w:ascii="Myriad Pro" w:hAnsi="Myriad Pro"/>
          <w:sz w:val="24"/>
          <w:szCs w:val="24"/>
          <w:u w:val="single"/>
        </w:rPr>
      </w:pPr>
      <w:r w:rsidRPr="00037C10">
        <w:rPr>
          <w:rFonts w:ascii="Myriad Pro" w:hAnsi="Myriad Pro"/>
          <w:sz w:val="24"/>
          <w:szCs w:val="24"/>
        </w:rPr>
        <w:t xml:space="preserve">Employees must follow Division rules </w:t>
      </w:r>
      <w:r w:rsidR="0094273D" w:rsidRPr="00037C10">
        <w:rPr>
          <w:rFonts w:ascii="Myriad Pro" w:hAnsi="Myriad Pro"/>
          <w:sz w:val="24"/>
          <w:szCs w:val="24"/>
        </w:rPr>
        <w:t>for</w:t>
      </w:r>
      <w:r w:rsidRPr="00037C10">
        <w:rPr>
          <w:rFonts w:ascii="Myriad Pro" w:hAnsi="Myriad Pro"/>
          <w:sz w:val="24"/>
          <w:szCs w:val="24"/>
        </w:rPr>
        <w:t xml:space="preserve"> reporting absences. </w:t>
      </w:r>
    </w:p>
    <w:p w14:paraId="73960944" w14:textId="77777777" w:rsidR="005754A4" w:rsidRPr="00037C10" w:rsidRDefault="005754A4" w:rsidP="00961005">
      <w:pPr>
        <w:pStyle w:val="TableParagraph"/>
        <w:spacing w:line="276" w:lineRule="auto"/>
        <w:ind w:left="720"/>
        <w:rPr>
          <w:rFonts w:ascii="Myriad Pro" w:hAnsi="Myriad Pro"/>
          <w:sz w:val="24"/>
          <w:szCs w:val="24"/>
          <w:u w:val="single"/>
        </w:rPr>
      </w:pPr>
    </w:p>
    <w:p w14:paraId="268EE2BF" w14:textId="77777777" w:rsidR="00F44273" w:rsidRPr="00037C10" w:rsidRDefault="005754A4" w:rsidP="00217C2F">
      <w:pPr>
        <w:pStyle w:val="TableParagraph"/>
        <w:numPr>
          <w:ilvl w:val="0"/>
          <w:numId w:val="12"/>
        </w:numPr>
        <w:spacing w:line="276" w:lineRule="auto"/>
        <w:rPr>
          <w:rFonts w:ascii="Myriad Pro" w:hAnsi="Myriad Pro"/>
          <w:sz w:val="24"/>
          <w:szCs w:val="24"/>
          <w:u w:val="single"/>
        </w:rPr>
      </w:pPr>
      <w:r w:rsidRPr="00037C10">
        <w:rPr>
          <w:rFonts w:ascii="Myriad Pro" w:hAnsi="Myriad Pro"/>
          <w:sz w:val="24"/>
          <w:szCs w:val="24"/>
        </w:rPr>
        <w:t>When an employee uses</w:t>
      </w:r>
      <w:r w:rsidR="00DC7296" w:rsidRPr="00037C10">
        <w:rPr>
          <w:rFonts w:ascii="Myriad Pro" w:hAnsi="Myriad Pro"/>
          <w:sz w:val="24"/>
          <w:szCs w:val="24"/>
        </w:rPr>
        <w:t xml:space="preserve"> sick leave or</w:t>
      </w:r>
      <w:r w:rsidRPr="00037C10">
        <w:rPr>
          <w:rFonts w:ascii="Myriad Pro" w:hAnsi="Myriad Pro"/>
          <w:sz w:val="24"/>
          <w:szCs w:val="24"/>
        </w:rPr>
        <w:t xml:space="preserve"> protected sick time for a foreseeable absence</w:t>
      </w:r>
      <w:r w:rsidR="00F44273" w:rsidRPr="00037C10">
        <w:rPr>
          <w:rFonts w:ascii="Myriad Pro" w:hAnsi="Myriad Pro"/>
          <w:sz w:val="24"/>
          <w:szCs w:val="24"/>
        </w:rPr>
        <w:t>:</w:t>
      </w:r>
    </w:p>
    <w:p w14:paraId="529D6F1C" w14:textId="77777777" w:rsidR="00F44273" w:rsidRPr="00037C10" w:rsidRDefault="00F44273" w:rsidP="00961005">
      <w:pPr>
        <w:pStyle w:val="ListParagraph"/>
        <w:spacing w:after="0" w:line="276" w:lineRule="auto"/>
        <w:rPr>
          <w:rFonts w:ascii="Myriad Pro" w:hAnsi="Myriad Pro"/>
          <w:sz w:val="24"/>
          <w:szCs w:val="24"/>
        </w:rPr>
      </w:pPr>
    </w:p>
    <w:p w14:paraId="26482519" w14:textId="641D7E0F" w:rsidR="00F44273" w:rsidRPr="00037C10" w:rsidRDefault="00F44273" w:rsidP="00217C2F">
      <w:pPr>
        <w:pStyle w:val="TableParagraph"/>
        <w:numPr>
          <w:ilvl w:val="2"/>
          <w:numId w:val="12"/>
        </w:numPr>
        <w:spacing w:line="276" w:lineRule="auto"/>
        <w:rPr>
          <w:rFonts w:ascii="Myriad Pro" w:hAnsi="Myriad Pro"/>
          <w:sz w:val="24"/>
          <w:szCs w:val="24"/>
          <w:u w:val="single"/>
        </w:rPr>
      </w:pPr>
      <w:r w:rsidRPr="00037C10">
        <w:rPr>
          <w:rFonts w:ascii="Myriad Pro" w:hAnsi="Myriad Pro"/>
          <w:sz w:val="24"/>
          <w:szCs w:val="24"/>
        </w:rPr>
        <w:t>T</w:t>
      </w:r>
      <w:r w:rsidR="0020609D" w:rsidRPr="00037C10">
        <w:rPr>
          <w:rFonts w:ascii="Myriad Pro" w:hAnsi="Myriad Pro"/>
          <w:sz w:val="24"/>
          <w:szCs w:val="24"/>
        </w:rPr>
        <w:t>he employee must provide advance notice of the planned absence as soon as practical</w:t>
      </w:r>
      <w:r w:rsidR="001546F6" w:rsidRPr="00037C10">
        <w:rPr>
          <w:rFonts w:ascii="Myriad Pro" w:hAnsi="Myriad Pro"/>
          <w:sz w:val="24"/>
          <w:szCs w:val="24"/>
        </w:rPr>
        <w:t xml:space="preserve">. </w:t>
      </w:r>
    </w:p>
    <w:p w14:paraId="51872DE2" w14:textId="77777777" w:rsidR="00F44273" w:rsidRPr="00037C10" w:rsidRDefault="00F44273" w:rsidP="00961005">
      <w:pPr>
        <w:pStyle w:val="TableParagraph"/>
        <w:spacing w:line="276" w:lineRule="auto"/>
        <w:ind w:left="1080"/>
        <w:rPr>
          <w:rFonts w:ascii="Myriad Pro" w:hAnsi="Myriad Pro"/>
          <w:sz w:val="24"/>
          <w:szCs w:val="24"/>
          <w:u w:val="single"/>
        </w:rPr>
      </w:pPr>
    </w:p>
    <w:p w14:paraId="2FC4832F" w14:textId="38C3FB29" w:rsidR="00DC7296" w:rsidRPr="00037C10" w:rsidRDefault="00DC7296" w:rsidP="00217C2F">
      <w:pPr>
        <w:pStyle w:val="TableParagraph"/>
        <w:numPr>
          <w:ilvl w:val="2"/>
          <w:numId w:val="12"/>
        </w:numPr>
        <w:spacing w:line="276" w:lineRule="auto"/>
        <w:rPr>
          <w:rFonts w:ascii="Myriad Pro" w:hAnsi="Myriad Pro"/>
          <w:sz w:val="24"/>
          <w:szCs w:val="24"/>
          <w:u w:val="single"/>
        </w:rPr>
      </w:pPr>
      <w:r w:rsidRPr="00037C10">
        <w:rPr>
          <w:rFonts w:ascii="Myriad Pro" w:hAnsi="Myriad Pro"/>
          <w:sz w:val="24"/>
          <w:szCs w:val="24"/>
        </w:rPr>
        <w:t>The employee must m</w:t>
      </w:r>
      <w:r w:rsidR="005754A4" w:rsidRPr="00037C10">
        <w:rPr>
          <w:rFonts w:ascii="Myriad Pro" w:hAnsi="Myriad Pro"/>
          <w:sz w:val="24"/>
          <w:szCs w:val="24"/>
        </w:rPr>
        <w:t>ake a reasonable effort to schedule the absence in a manner that does not unduly disrupt Auditor’s Office operations</w:t>
      </w:r>
      <w:r w:rsidR="001546F6" w:rsidRPr="00037C10">
        <w:rPr>
          <w:rFonts w:ascii="Myriad Pro" w:hAnsi="Myriad Pro"/>
          <w:sz w:val="24"/>
          <w:szCs w:val="24"/>
        </w:rPr>
        <w:t>.</w:t>
      </w:r>
      <w:r w:rsidR="005754A4" w:rsidRPr="00037C10">
        <w:rPr>
          <w:rFonts w:ascii="Myriad Pro" w:hAnsi="Myriad Pro"/>
          <w:sz w:val="24"/>
          <w:szCs w:val="24"/>
        </w:rPr>
        <w:t xml:space="preserve"> </w:t>
      </w:r>
    </w:p>
    <w:p w14:paraId="207E9369" w14:textId="77777777" w:rsidR="005754A4" w:rsidRPr="00037C10" w:rsidRDefault="005754A4" w:rsidP="00961005">
      <w:pPr>
        <w:pStyle w:val="NormalWeb"/>
        <w:shd w:val="clear" w:color="auto" w:fill="FFFFFF"/>
        <w:spacing w:before="0" w:beforeAutospacing="0" w:after="0" w:afterAutospacing="0" w:line="276" w:lineRule="auto"/>
        <w:textAlignment w:val="baseline"/>
        <w:rPr>
          <w:rFonts w:ascii="Myriad Pro" w:hAnsi="Myriad Pro"/>
        </w:rPr>
      </w:pPr>
    </w:p>
    <w:p w14:paraId="32E9DCD7" w14:textId="7C079F5C" w:rsidR="005754A4" w:rsidRPr="00037C10" w:rsidRDefault="005754A4" w:rsidP="00217C2F">
      <w:pPr>
        <w:pStyle w:val="NormalWeb"/>
        <w:numPr>
          <w:ilvl w:val="0"/>
          <w:numId w:val="12"/>
        </w:numPr>
        <w:shd w:val="clear" w:color="auto" w:fill="FFFFFF"/>
        <w:spacing w:before="0" w:beforeAutospacing="0" w:after="0" w:afterAutospacing="0" w:line="276" w:lineRule="auto"/>
        <w:textAlignment w:val="baseline"/>
        <w:rPr>
          <w:rFonts w:ascii="Myriad Pro" w:hAnsi="Myriad Pro"/>
        </w:rPr>
      </w:pPr>
      <w:r w:rsidRPr="00037C10">
        <w:rPr>
          <w:rFonts w:ascii="Myriad Pro" w:hAnsi="Myriad Pro"/>
        </w:rPr>
        <w:t xml:space="preserve">The use of sick </w:t>
      </w:r>
      <w:r w:rsidR="00DC7296" w:rsidRPr="00037C10">
        <w:rPr>
          <w:rFonts w:ascii="Myriad Pro" w:hAnsi="Myriad Pro"/>
        </w:rPr>
        <w:t xml:space="preserve">leave or sick time </w:t>
      </w:r>
      <w:r w:rsidRPr="00037C10">
        <w:rPr>
          <w:rFonts w:ascii="Myriad Pro" w:hAnsi="Myriad Pro"/>
        </w:rPr>
        <w:t xml:space="preserve">is prohibited when an employee is unable to perform work because of the use of alcohol, cannabis, or </w:t>
      </w:r>
      <w:r w:rsidR="00DC7296" w:rsidRPr="00037C10">
        <w:rPr>
          <w:rFonts w:ascii="Myriad Pro" w:hAnsi="Myriad Pro"/>
        </w:rPr>
        <w:t xml:space="preserve">an </w:t>
      </w:r>
      <w:r w:rsidRPr="00037C10">
        <w:rPr>
          <w:rFonts w:ascii="Myriad Pro" w:hAnsi="Myriad Pro"/>
        </w:rPr>
        <w:t>illegal drug not prescribed by a licensed physician.</w:t>
      </w:r>
      <w:r w:rsidR="00DC7296" w:rsidRPr="00037C10">
        <w:rPr>
          <w:rFonts w:ascii="Myriad Pro" w:hAnsi="Myriad Pro"/>
        </w:rPr>
        <w:t xml:space="preserve"> Sick leave or sick time </w:t>
      </w:r>
      <w:r w:rsidRPr="00037C10">
        <w:rPr>
          <w:rFonts w:ascii="Myriad Pro" w:hAnsi="Myriad Pro"/>
        </w:rPr>
        <w:t>may be authorized for absences because of a documented illness or treatment resulting from the misuse of alcohol or drugs.</w:t>
      </w:r>
    </w:p>
    <w:p w14:paraId="50C9F8B3" w14:textId="77777777" w:rsidR="005754A4" w:rsidRPr="00037C10" w:rsidRDefault="005754A4" w:rsidP="00961005">
      <w:pPr>
        <w:pStyle w:val="NormalWeb"/>
        <w:shd w:val="clear" w:color="auto" w:fill="FFFFFF"/>
        <w:spacing w:before="0" w:beforeAutospacing="0" w:after="0" w:afterAutospacing="0" w:line="276" w:lineRule="auto"/>
        <w:ind w:left="720"/>
        <w:textAlignment w:val="baseline"/>
        <w:rPr>
          <w:rFonts w:ascii="Myriad Pro" w:hAnsi="Myriad Pro"/>
        </w:rPr>
      </w:pPr>
    </w:p>
    <w:p w14:paraId="6F56C7A3" w14:textId="77777777" w:rsidR="005754A4" w:rsidRPr="00037C10" w:rsidRDefault="005754A4" w:rsidP="00217C2F">
      <w:pPr>
        <w:pStyle w:val="NormalWeb"/>
        <w:numPr>
          <w:ilvl w:val="0"/>
          <w:numId w:val="12"/>
        </w:numPr>
        <w:shd w:val="clear" w:color="auto" w:fill="FFFFFF"/>
        <w:spacing w:before="0" w:beforeAutospacing="0" w:after="0" w:afterAutospacing="0" w:line="276" w:lineRule="auto"/>
        <w:textAlignment w:val="baseline"/>
        <w:rPr>
          <w:rFonts w:ascii="Myriad Pro" w:hAnsi="Myriad Pro"/>
        </w:rPr>
      </w:pPr>
      <w:r w:rsidRPr="00037C10">
        <w:rPr>
          <w:rFonts w:ascii="Myriad Pro" w:hAnsi="Myriad Pro"/>
        </w:rPr>
        <w:t>An absence because of an injury not in the line of duty will be treated as an absence because of sickness.</w:t>
      </w:r>
    </w:p>
    <w:p w14:paraId="6F35A588" w14:textId="77777777" w:rsidR="005754A4" w:rsidRPr="00037C10" w:rsidRDefault="005754A4" w:rsidP="00961005">
      <w:pPr>
        <w:pStyle w:val="ListParagraph"/>
        <w:spacing w:after="0" w:line="276" w:lineRule="auto"/>
        <w:rPr>
          <w:rFonts w:ascii="Myriad Pro" w:hAnsi="Myriad Pro"/>
          <w:sz w:val="24"/>
          <w:szCs w:val="24"/>
        </w:rPr>
      </w:pPr>
    </w:p>
    <w:p w14:paraId="781C5334" w14:textId="086A73D3" w:rsidR="005754A4" w:rsidRPr="00103077" w:rsidRDefault="005754A4" w:rsidP="00217C2F">
      <w:pPr>
        <w:pStyle w:val="NormalWeb"/>
        <w:numPr>
          <w:ilvl w:val="0"/>
          <w:numId w:val="12"/>
        </w:numPr>
        <w:shd w:val="clear" w:color="auto" w:fill="FFFFFF"/>
        <w:spacing w:before="0" w:beforeAutospacing="0" w:after="0" w:afterAutospacing="0" w:line="276" w:lineRule="auto"/>
        <w:textAlignment w:val="baseline"/>
        <w:rPr>
          <w:rFonts w:ascii="Myriad Pro" w:hAnsi="Myriad Pro"/>
        </w:rPr>
      </w:pPr>
      <w:r w:rsidRPr="00037C10">
        <w:rPr>
          <w:rFonts w:ascii="Myriad Pro" w:hAnsi="Myriad Pro"/>
        </w:rPr>
        <w:t xml:space="preserve">Employees </w:t>
      </w:r>
      <w:r w:rsidRPr="00103077">
        <w:rPr>
          <w:rFonts w:ascii="Myriad Pro" w:hAnsi="Myriad Pro"/>
        </w:rPr>
        <w:t xml:space="preserve">with accrued and unused sick </w:t>
      </w:r>
      <w:r w:rsidR="00DC7296" w:rsidRPr="00103077">
        <w:rPr>
          <w:rFonts w:ascii="Myriad Pro" w:hAnsi="Myriad Pro"/>
        </w:rPr>
        <w:t xml:space="preserve">leave or sick time </w:t>
      </w:r>
      <w:r w:rsidRPr="00103077">
        <w:rPr>
          <w:rFonts w:ascii="Myriad Pro" w:hAnsi="Myriad Pro"/>
        </w:rPr>
        <w:t xml:space="preserve">may be medically laid off in accordance with </w:t>
      </w:r>
      <w:r w:rsidR="00922525" w:rsidRPr="00103077">
        <w:rPr>
          <w:rFonts w:ascii="Myriad Pro" w:hAnsi="Myriad Pro"/>
        </w:rPr>
        <w:t xml:space="preserve">Auditor’s Office Administrative Rule 3.07 – Employee Movement, </w:t>
      </w:r>
      <w:r w:rsidRPr="00103077">
        <w:rPr>
          <w:rFonts w:ascii="Myriad Pro" w:hAnsi="Myriad Pro"/>
        </w:rPr>
        <w:t xml:space="preserve">Chapter </w:t>
      </w:r>
      <w:r w:rsidR="00922525" w:rsidRPr="00103077">
        <w:rPr>
          <w:rFonts w:ascii="Myriad Pro" w:hAnsi="Myriad Pro"/>
        </w:rPr>
        <w:t>VI</w:t>
      </w:r>
      <w:r w:rsidRPr="00103077">
        <w:rPr>
          <w:rFonts w:ascii="Myriad Pro" w:hAnsi="Myriad Pro"/>
        </w:rPr>
        <w:t>: Medical Layoff.</w:t>
      </w:r>
    </w:p>
    <w:p w14:paraId="76EA11EF" w14:textId="77777777" w:rsidR="0020609D" w:rsidRPr="00037C10" w:rsidRDefault="0020609D" w:rsidP="000409A9">
      <w:pPr>
        <w:pStyle w:val="NormalWeb"/>
        <w:shd w:val="clear" w:color="auto" w:fill="FFFFFF"/>
        <w:spacing w:before="0" w:beforeAutospacing="0" w:after="0" w:afterAutospacing="0" w:line="276" w:lineRule="auto"/>
        <w:textAlignment w:val="baseline"/>
        <w:rPr>
          <w:rFonts w:ascii="Myriad Pro" w:hAnsi="Myriad Pro"/>
        </w:rPr>
      </w:pPr>
    </w:p>
    <w:p w14:paraId="2DA8C46E" w14:textId="1266EF6F" w:rsidR="005754A4" w:rsidRPr="00037C10" w:rsidRDefault="005754A4" w:rsidP="00217C2F">
      <w:pPr>
        <w:pStyle w:val="NormalWeb"/>
        <w:numPr>
          <w:ilvl w:val="0"/>
          <w:numId w:val="12"/>
        </w:numPr>
        <w:shd w:val="clear" w:color="auto" w:fill="FFFFFF"/>
        <w:spacing w:before="0" w:beforeAutospacing="0" w:after="0" w:afterAutospacing="0" w:line="276" w:lineRule="auto"/>
        <w:textAlignment w:val="baseline"/>
        <w:rPr>
          <w:rFonts w:ascii="Myriad Pro" w:hAnsi="Myriad Pro"/>
        </w:rPr>
      </w:pPr>
      <w:r w:rsidRPr="00037C10">
        <w:rPr>
          <w:rFonts w:ascii="Myriad Pro" w:hAnsi="Myriad Pro"/>
        </w:rPr>
        <w:lastRenderedPageBreak/>
        <w:t>No employee using sick leave or sick time may engage in other employment during the absence</w:t>
      </w:r>
      <w:r w:rsidR="0020609D" w:rsidRPr="00037C10">
        <w:rPr>
          <w:rFonts w:ascii="Myriad Pro" w:hAnsi="Myriad Pro"/>
        </w:rPr>
        <w:t>,</w:t>
      </w:r>
      <w:r w:rsidRPr="00037C10">
        <w:rPr>
          <w:rFonts w:ascii="Myriad Pro" w:hAnsi="Myriad Pro"/>
        </w:rPr>
        <w:t xml:space="preserve"> without the prior written approval of the City Auditor. Engaging in other employment while on sick leave or sick time or without approval will be considered an abuse of sick leave and may subject the employee to disciplinary action.</w:t>
      </w:r>
    </w:p>
    <w:p w14:paraId="7AA3CA73" w14:textId="77777777" w:rsidR="008207D9" w:rsidRPr="00037C10" w:rsidRDefault="008207D9" w:rsidP="008E55A6">
      <w:pPr>
        <w:pStyle w:val="TableParagraph"/>
        <w:spacing w:line="276" w:lineRule="auto"/>
        <w:ind w:left="360"/>
        <w:jc w:val="both"/>
        <w:rPr>
          <w:rFonts w:ascii="Myriad Pro" w:hAnsi="Myriad Pro"/>
          <w:b/>
          <w:sz w:val="24"/>
          <w:szCs w:val="24"/>
        </w:rPr>
      </w:pPr>
    </w:p>
    <w:p w14:paraId="7CCCD8F8" w14:textId="4D0CAF09" w:rsidR="005754A4" w:rsidRPr="00037C10" w:rsidRDefault="00DC7296" w:rsidP="00217C2F">
      <w:pPr>
        <w:pStyle w:val="TableParagraph"/>
        <w:numPr>
          <w:ilvl w:val="0"/>
          <w:numId w:val="103"/>
        </w:numPr>
        <w:spacing w:line="276" w:lineRule="auto"/>
        <w:jc w:val="both"/>
        <w:rPr>
          <w:rFonts w:ascii="Myriad Pro" w:hAnsi="Myriad Pro"/>
          <w:b/>
          <w:sz w:val="24"/>
          <w:szCs w:val="24"/>
        </w:rPr>
      </w:pPr>
      <w:r w:rsidRPr="00037C10">
        <w:rPr>
          <w:rFonts w:ascii="Myriad Pro" w:hAnsi="Myriad Pro"/>
          <w:b/>
          <w:sz w:val="24"/>
          <w:szCs w:val="24"/>
        </w:rPr>
        <w:t xml:space="preserve">Accruing </w:t>
      </w:r>
      <w:r w:rsidR="005754A4" w:rsidRPr="00037C10">
        <w:rPr>
          <w:rFonts w:ascii="Myriad Pro" w:hAnsi="Myriad Pro"/>
          <w:b/>
          <w:sz w:val="24"/>
          <w:szCs w:val="24"/>
        </w:rPr>
        <w:t>Sick Leave (Paid)</w:t>
      </w:r>
    </w:p>
    <w:p w14:paraId="4537E501" w14:textId="77777777" w:rsidR="00DC7296" w:rsidRPr="00037C10" w:rsidRDefault="00DC7296" w:rsidP="000409A9">
      <w:pPr>
        <w:pStyle w:val="TableParagraph"/>
        <w:spacing w:line="276" w:lineRule="auto"/>
        <w:ind w:left="720"/>
        <w:jc w:val="both"/>
        <w:rPr>
          <w:rFonts w:ascii="Myriad Pro" w:hAnsi="Myriad Pro"/>
          <w:sz w:val="12"/>
          <w:szCs w:val="12"/>
        </w:rPr>
      </w:pPr>
    </w:p>
    <w:p w14:paraId="0C59266B" w14:textId="6052ADEA" w:rsidR="00DC7296" w:rsidRPr="00037C10" w:rsidRDefault="00DC7296" w:rsidP="00217C2F">
      <w:pPr>
        <w:pStyle w:val="NormalWeb"/>
        <w:numPr>
          <w:ilvl w:val="0"/>
          <w:numId w:val="98"/>
        </w:numPr>
        <w:shd w:val="clear" w:color="auto" w:fill="FFFFFF"/>
        <w:spacing w:before="0" w:beforeAutospacing="0" w:after="0" w:afterAutospacing="0" w:line="276" w:lineRule="auto"/>
        <w:textAlignment w:val="baseline"/>
        <w:rPr>
          <w:rFonts w:ascii="Myriad Pro" w:hAnsi="Myriad Pro"/>
        </w:rPr>
      </w:pPr>
      <w:r w:rsidRPr="00037C10">
        <w:rPr>
          <w:rFonts w:ascii="Myriad Pro" w:hAnsi="Myriad Pro"/>
        </w:rPr>
        <w:t xml:space="preserve">Benefits-eligible Auditor’s Office employees begin to accrue </w:t>
      </w:r>
      <w:r w:rsidR="005E712E" w:rsidRPr="00037C10">
        <w:rPr>
          <w:rFonts w:ascii="Myriad Pro" w:hAnsi="Myriad Pro"/>
        </w:rPr>
        <w:t xml:space="preserve">paid </w:t>
      </w:r>
      <w:r w:rsidRPr="00037C10">
        <w:rPr>
          <w:rFonts w:ascii="Myriad Pro" w:hAnsi="Myriad Pro"/>
        </w:rPr>
        <w:t xml:space="preserve">sick leave on their first day of employment. </w:t>
      </w:r>
    </w:p>
    <w:p w14:paraId="53237C2F" w14:textId="77777777" w:rsidR="00DC7296" w:rsidRPr="00037C10" w:rsidRDefault="00DC7296" w:rsidP="000409A9">
      <w:pPr>
        <w:pStyle w:val="NormalWeb"/>
        <w:shd w:val="clear" w:color="auto" w:fill="FFFFFF"/>
        <w:spacing w:before="0" w:beforeAutospacing="0" w:after="0" w:afterAutospacing="0" w:line="276" w:lineRule="auto"/>
        <w:ind w:left="1080"/>
        <w:textAlignment w:val="baseline"/>
        <w:rPr>
          <w:rFonts w:ascii="Myriad Pro" w:hAnsi="Myriad Pro"/>
        </w:rPr>
      </w:pPr>
    </w:p>
    <w:p w14:paraId="13600273" w14:textId="3CB8EC61" w:rsidR="00DC7296" w:rsidRPr="00037C10" w:rsidRDefault="00DC7296" w:rsidP="00217C2F">
      <w:pPr>
        <w:pStyle w:val="NormalWeb"/>
        <w:numPr>
          <w:ilvl w:val="2"/>
          <w:numId w:val="98"/>
        </w:numPr>
        <w:shd w:val="clear" w:color="auto" w:fill="FFFFFF"/>
        <w:spacing w:before="0" w:beforeAutospacing="0" w:after="0" w:afterAutospacing="0" w:line="276" w:lineRule="auto"/>
        <w:textAlignment w:val="baseline"/>
        <w:rPr>
          <w:rFonts w:ascii="Myriad Pro" w:hAnsi="Myriad Pro"/>
        </w:rPr>
      </w:pPr>
      <w:r w:rsidRPr="00037C10">
        <w:rPr>
          <w:rFonts w:ascii="Myriad Pro" w:hAnsi="Myriad Pro"/>
        </w:rPr>
        <w:t xml:space="preserve">Employees assigned to a 40-hour </w:t>
      </w:r>
      <w:r w:rsidR="0020609D" w:rsidRPr="00037C10">
        <w:rPr>
          <w:rFonts w:ascii="Myriad Pro" w:hAnsi="Myriad Pro"/>
        </w:rPr>
        <w:t>work</w:t>
      </w:r>
      <w:r w:rsidRPr="00037C10">
        <w:rPr>
          <w:rFonts w:ascii="Myriad Pro" w:hAnsi="Myriad Pro"/>
        </w:rPr>
        <w:t xml:space="preserve">week accrue sick leave at the rate of four hours per biweekly payroll period (104 hours per year). </w:t>
      </w:r>
    </w:p>
    <w:p w14:paraId="654AB46A" w14:textId="77777777" w:rsidR="00DC7296" w:rsidRPr="00037C10" w:rsidRDefault="00DC7296" w:rsidP="000409A9">
      <w:pPr>
        <w:pStyle w:val="NormalWeb"/>
        <w:shd w:val="clear" w:color="auto" w:fill="FFFFFF"/>
        <w:spacing w:before="0" w:beforeAutospacing="0" w:after="0" w:afterAutospacing="0" w:line="276" w:lineRule="auto"/>
        <w:ind w:left="1440"/>
        <w:textAlignment w:val="baseline"/>
        <w:rPr>
          <w:rFonts w:ascii="Myriad Pro" w:hAnsi="Myriad Pro"/>
        </w:rPr>
      </w:pPr>
    </w:p>
    <w:p w14:paraId="7DF84103" w14:textId="77777777" w:rsidR="00DC7296" w:rsidRPr="00037C10" w:rsidRDefault="00DC7296" w:rsidP="00217C2F">
      <w:pPr>
        <w:pStyle w:val="NormalWeb"/>
        <w:numPr>
          <w:ilvl w:val="2"/>
          <w:numId w:val="98"/>
        </w:numPr>
        <w:shd w:val="clear" w:color="auto" w:fill="FFFFFF"/>
        <w:spacing w:before="0" w:beforeAutospacing="0" w:after="0" w:afterAutospacing="0" w:line="276" w:lineRule="auto"/>
        <w:textAlignment w:val="baseline"/>
        <w:rPr>
          <w:rFonts w:ascii="Myriad Pro" w:hAnsi="Myriad Pro"/>
        </w:rPr>
      </w:pPr>
      <w:r w:rsidRPr="00037C10">
        <w:rPr>
          <w:rFonts w:ascii="Myriad Pro" w:hAnsi="Myriad Pro"/>
        </w:rPr>
        <w:t xml:space="preserve">Benefits-eligible part-time employees who serve at least 40 hours but less than 72 hours each pay period accrue pro-rated sick leave in accordance with the percentage of full-time work. </w:t>
      </w:r>
    </w:p>
    <w:p w14:paraId="37E30F9E" w14:textId="77777777" w:rsidR="00DC7296" w:rsidRPr="00037C10" w:rsidRDefault="00DC7296" w:rsidP="000409A9">
      <w:pPr>
        <w:pStyle w:val="ListParagraph"/>
        <w:spacing w:after="0" w:line="276" w:lineRule="auto"/>
        <w:rPr>
          <w:rFonts w:ascii="Myriad Pro" w:hAnsi="Myriad Pro"/>
          <w:sz w:val="24"/>
          <w:szCs w:val="24"/>
        </w:rPr>
      </w:pPr>
    </w:p>
    <w:p w14:paraId="1CDB003C" w14:textId="77777777" w:rsidR="00DC7296" w:rsidRPr="00037C10" w:rsidRDefault="00DC7296" w:rsidP="00217C2F">
      <w:pPr>
        <w:pStyle w:val="NormalWeb"/>
        <w:numPr>
          <w:ilvl w:val="2"/>
          <w:numId w:val="98"/>
        </w:numPr>
        <w:shd w:val="clear" w:color="auto" w:fill="FFFFFF"/>
        <w:spacing w:before="0" w:beforeAutospacing="0" w:after="0" w:afterAutospacing="0" w:line="276" w:lineRule="auto"/>
        <w:textAlignment w:val="baseline"/>
        <w:rPr>
          <w:rFonts w:ascii="Myriad Pro" w:hAnsi="Myriad Pro"/>
        </w:rPr>
      </w:pPr>
      <w:r w:rsidRPr="00037C10">
        <w:rPr>
          <w:rFonts w:ascii="Myriad Pro" w:hAnsi="Myriad Pro"/>
        </w:rPr>
        <w:t>Benefits-eligible job-share employees who share a budgeted full-time position and serve a minimum of 36-40 hours each pay period accrue sick leave at one-half the full-time rate.</w:t>
      </w:r>
    </w:p>
    <w:p w14:paraId="6ACAA97A" w14:textId="77777777" w:rsidR="00CC42B2" w:rsidRPr="00037C10" w:rsidRDefault="00CC42B2" w:rsidP="000409A9">
      <w:pPr>
        <w:pStyle w:val="NormalWeb"/>
        <w:shd w:val="clear" w:color="auto" w:fill="FFFFFF"/>
        <w:spacing w:before="0" w:beforeAutospacing="0" w:after="0" w:afterAutospacing="0" w:line="276" w:lineRule="auto"/>
        <w:ind w:left="1080"/>
        <w:textAlignment w:val="baseline"/>
        <w:rPr>
          <w:rFonts w:ascii="Myriad Pro" w:hAnsi="Myriad Pro"/>
        </w:rPr>
      </w:pPr>
    </w:p>
    <w:p w14:paraId="03062707" w14:textId="4DABD0FB" w:rsidR="00DC7296" w:rsidRPr="00037C10" w:rsidRDefault="00DC7296" w:rsidP="00217C2F">
      <w:pPr>
        <w:pStyle w:val="NormalWeb"/>
        <w:numPr>
          <w:ilvl w:val="0"/>
          <w:numId w:val="98"/>
        </w:numPr>
        <w:shd w:val="clear" w:color="auto" w:fill="FFFFFF"/>
        <w:spacing w:before="0" w:beforeAutospacing="0" w:after="0" w:afterAutospacing="0" w:line="276" w:lineRule="auto"/>
        <w:textAlignment w:val="baseline"/>
        <w:rPr>
          <w:rFonts w:ascii="Myriad Pro" w:hAnsi="Myriad Pro"/>
        </w:rPr>
      </w:pPr>
      <w:r w:rsidRPr="00037C10">
        <w:rPr>
          <w:rFonts w:ascii="Myriad Pro" w:hAnsi="Myriad Pro"/>
        </w:rPr>
        <w:t>Seasonal appointments and persons employed as consultants on a contract basis are not entitled to sick leave.</w:t>
      </w:r>
      <w:r w:rsidR="00CC42B2" w:rsidRPr="00037C10">
        <w:rPr>
          <w:rFonts w:ascii="Myriad Pro" w:hAnsi="Myriad Pro"/>
        </w:rPr>
        <w:t xml:space="preserve"> S</w:t>
      </w:r>
      <w:r w:rsidRPr="00037C10">
        <w:rPr>
          <w:rFonts w:ascii="Myriad Pro" w:hAnsi="Myriad Pro"/>
        </w:rPr>
        <w:t xml:space="preserve">easonal appointments may </w:t>
      </w:r>
      <w:r w:rsidR="00A2260A" w:rsidRPr="00037C10">
        <w:rPr>
          <w:rFonts w:ascii="Myriad Pro" w:hAnsi="Myriad Pro" w:cs="Arial"/>
          <w:color w:val="000000"/>
          <w:bdr w:val="none" w:sz="0" w:space="0" w:color="auto" w:frame="1"/>
        </w:rPr>
        <w:t>be entitled to use unpaid protected sick time.</w:t>
      </w:r>
    </w:p>
    <w:p w14:paraId="1E13D704" w14:textId="77777777" w:rsidR="00DC7296" w:rsidRPr="00037C10" w:rsidRDefault="00DC7296" w:rsidP="000409A9">
      <w:pPr>
        <w:pStyle w:val="ListParagraph"/>
        <w:spacing w:after="0" w:line="276" w:lineRule="auto"/>
        <w:rPr>
          <w:rFonts w:ascii="Myriad Pro" w:hAnsi="Myriad Pro"/>
          <w:sz w:val="24"/>
          <w:szCs w:val="24"/>
        </w:rPr>
      </w:pPr>
    </w:p>
    <w:p w14:paraId="7A2C7304" w14:textId="64063D0D" w:rsidR="00DC7296" w:rsidRPr="00037C10" w:rsidRDefault="00DC7296" w:rsidP="00217C2F">
      <w:pPr>
        <w:pStyle w:val="NormalWeb"/>
        <w:numPr>
          <w:ilvl w:val="0"/>
          <w:numId w:val="98"/>
        </w:numPr>
        <w:shd w:val="clear" w:color="auto" w:fill="FFFFFF"/>
        <w:spacing w:before="0" w:beforeAutospacing="0" w:after="0" w:afterAutospacing="0" w:line="276" w:lineRule="auto"/>
        <w:textAlignment w:val="baseline"/>
        <w:rPr>
          <w:rFonts w:ascii="Myriad Pro" w:hAnsi="Myriad Pro"/>
        </w:rPr>
      </w:pPr>
      <w:r w:rsidRPr="00037C10">
        <w:rPr>
          <w:rFonts w:ascii="Myriad Pro" w:hAnsi="Myriad Pro"/>
        </w:rPr>
        <w:t>Employees do not accrue sick leave for working overtime or for any shift off without pay, except as provided for under workers</w:t>
      </w:r>
      <w:r w:rsidR="00CC42B2" w:rsidRPr="00037C10">
        <w:rPr>
          <w:rFonts w:ascii="Myriad Pro" w:hAnsi="Myriad Pro"/>
        </w:rPr>
        <w:t>’</w:t>
      </w:r>
      <w:r w:rsidRPr="00037C10">
        <w:rPr>
          <w:rFonts w:ascii="Myriad Pro" w:hAnsi="Myriad Pro"/>
        </w:rPr>
        <w:t xml:space="preserve"> compensation. </w:t>
      </w:r>
    </w:p>
    <w:p w14:paraId="16456B00" w14:textId="77777777" w:rsidR="00DC7296" w:rsidRPr="00037C10" w:rsidRDefault="00DC7296" w:rsidP="000409A9">
      <w:pPr>
        <w:pStyle w:val="NormalWeb"/>
        <w:shd w:val="clear" w:color="auto" w:fill="FFFFFF"/>
        <w:spacing w:before="0" w:beforeAutospacing="0" w:after="0" w:afterAutospacing="0" w:line="276" w:lineRule="auto"/>
        <w:ind w:left="1080"/>
        <w:textAlignment w:val="baseline"/>
        <w:rPr>
          <w:rFonts w:ascii="Myriad Pro" w:hAnsi="Myriad Pro"/>
          <w:bCs/>
          <w:iCs/>
        </w:rPr>
      </w:pPr>
    </w:p>
    <w:p w14:paraId="05C2B1DA" w14:textId="192DB0C5" w:rsidR="00CC42B2" w:rsidRPr="00037C10" w:rsidRDefault="00CC42B2" w:rsidP="00217C2F">
      <w:pPr>
        <w:pStyle w:val="NormalWeb"/>
        <w:numPr>
          <w:ilvl w:val="0"/>
          <w:numId w:val="98"/>
        </w:numPr>
        <w:shd w:val="clear" w:color="auto" w:fill="FFFFFF"/>
        <w:spacing w:before="0" w:beforeAutospacing="0" w:after="0" w:afterAutospacing="0" w:line="276" w:lineRule="auto"/>
        <w:textAlignment w:val="baseline"/>
        <w:rPr>
          <w:rFonts w:ascii="Myriad Pro" w:hAnsi="Myriad Pro"/>
          <w:bCs/>
          <w:iCs/>
        </w:rPr>
      </w:pPr>
      <w:r w:rsidRPr="00037C10">
        <w:rPr>
          <w:rFonts w:ascii="Myriad Pro" w:hAnsi="Myriad Pro"/>
          <w:bCs/>
          <w:iCs/>
        </w:rPr>
        <w:t>Unused accrued sick leave is not paid to an employee when the employee separates from City employment.</w:t>
      </w:r>
    </w:p>
    <w:p w14:paraId="2A73B122" w14:textId="77777777" w:rsidR="00CC42B2" w:rsidRPr="00037C10" w:rsidRDefault="00CC42B2" w:rsidP="000409A9">
      <w:pPr>
        <w:pStyle w:val="NormalWeb"/>
        <w:shd w:val="clear" w:color="auto" w:fill="FFFFFF"/>
        <w:spacing w:before="0" w:beforeAutospacing="0" w:after="0" w:afterAutospacing="0" w:line="276" w:lineRule="auto"/>
        <w:ind w:left="720"/>
        <w:textAlignment w:val="baseline"/>
        <w:rPr>
          <w:rFonts w:ascii="Myriad Pro" w:hAnsi="Myriad Pro"/>
        </w:rPr>
      </w:pPr>
    </w:p>
    <w:p w14:paraId="00268CEF" w14:textId="53DD32B7" w:rsidR="00DC7296" w:rsidRPr="00037C10" w:rsidRDefault="00DC7296" w:rsidP="00217C2F">
      <w:pPr>
        <w:pStyle w:val="NormalWeb"/>
        <w:numPr>
          <w:ilvl w:val="0"/>
          <w:numId w:val="98"/>
        </w:numPr>
        <w:shd w:val="clear" w:color="auto" w:fill="FFFFFF"/>
        <w:spacing w:before="0" w:beforeAutospacing="0" w:after="0" w:afterAutospacing="0" w:line="276" w:lineRule="auto"/>
        <w:textAlignment w:val="baseline"/>
        <w:rPr>
          <w:rFonts w:ascii="Myriad Pro" w:hAnsi="Myriad Pro"/>
        </w:rPr>
      </w:pPr>
      <w:r w:rsidRPr="00037C10">
        <w:rPr>
          <w:rFonts w:ascii="Myriad Pro" w:hAnsi="Myriad Pro"/>
        </w:rPr>
        <w:t xml:space="preserve">A City employee who is laid off or resigns and is subsequently re-employed within three years is entitled to credit for all sick leave accrued up to the date of </w:t>
      </w:r>
      <w:r w:rsidR="00CC42B2" w:rsidRPr="00037C10">
        <w:rPr>
          <w:rFonts w:ascii="Myriad Pro" w:hAnsi="Myriad Pro"/>
        </w:rPr>
        <w:t xml:space="preserve">the layoff or </w:t>
      </w:r>
      <w:r w:rsidRPr="00037C10">
        <w:rPr>
          <w:rFonts w:ascii="Myriad Pro" w:hAnsi="Myriad Pro"/>
        </w:rPr>
        <w:t xml:space="preserve">resignation. Sick leave does not accrue during the period between </w:t>
      </w:r>
      <w:r w:rsidR="00CC42B2" w:rsidRPr="00037C10">
        <w:rPr>
          <w:rFonts w:ascii="Myriad Pro" w:hAnsi="Myriad Pro"/>
        </w:rPr>
        <w:t xml:space="preserve">a layoff or </w:t>
      </w:r>
      <w:r w:rsidRPr="00037C10">
        <w:rPr>
          <w:rFonts w:ascii="Myriad Pro" w:hAnsi="Myriad Pro"/>
        </w:rPr>
        <w:t xml:space="preserve">resignation and reemployment. </w:t>
      </w:r>
    </w:p>
    <w:p w14:paraId="61F96D8F" w14:textId="77777777" w:rsidR="00DC7296" w:rsidRPr="00037C10" w:rsidRDefault="00DC7296" w:rsidP="000409A9">
      <w:pPr>
        <w:pStyle w:val="NormalWeb"/>
        <w:shd w:val="clear" w:color="auto" w:fill="FFFFFF"/>
        <w:spacing w:before="0" w:beforeAutospacing="0" w:after="0" w:afterAutospacing="0" w:line="276" w:lineRule="auto"/>
        <w:textAlignment w:val="baseline"/>
        <w:rPr>
          <w:rFonts w:ascii="Myriad Pro" w:hAnsi="Myriad Pro"/>
        </w:rPr>
      </w:pPr>
    </w:p>
    <w:p w14:paraId="32311655" w14:textId="011E4ABA" w:rsidR="00CC42B2" w:rsidRPr="00037C10" w:rsidRDefault="00DC7296" w:rsidP="00217C2F">
      <w:pPr>
        <w:pStyle w:val="NormalWeb"/>
        <w:numPr>
          <w:ilvl w:val="2"/>
          <w:numId w:val="12"/>
        </w:numPr>
        <w:shd w:val="clear" w:color="auto" w:fill="FFFFFF"/>
        <w:spacing w:before="0" w:beforeAutospacing="0" w:after="0" w:afterAutospacing="0" w:line="276" w:lineRule="auto"/>
        <w:textAlignment w:val="baseline"/>
        <w:rPr>
          <w:rFonts w:ascii="Myriad Pro" w:hAnsi="Myriad Pro"/>
        </w:rPr>
      </w:pPr>
      <w:r w:rsidRPr="00037C10">
        <w:rPr>
          <w:rFonts w:ascii="Myriad Pro" w:hAnsi="Myriad Pro"/>
        </w:rPr>
        <w:t xml:space="preserve">An employee who is re-employed after a layoff or resignation of more than three years is not entitled to credit for sick leave accrued during prior City service. </w:t>
      </w:r>
    </w:p>
    <w:p w14:paraId="4742B726" w14:textId="77777777" w:rsidR="008120DE" w:rsidRPr="00037C10" w:rsidRDefault="008120DE" w:rsidP="000409A9">
      <w:pPr>
        <w:pStyle w:val="NormalWeb"/>
        <w:shd w:val="clear" w:color="auto" w:fill="FFFFFF"/>
        <w:spacing w:before="0" w:beforeAutospacing="0" w:after="0" w:afterAutospacing="0" w:line="276" w:lineRule="auto"/>
        <w:ind w:left="1080"/>
        <w:textAlignment w:val="baseline"/>
        <w:rPr>
          <w:rFonts w:ascii="Myriad Pro" w:hAnsi="Myriad Pro"/>
        </w:rPr>
      </w:pPr>
    </w:p>
    <w:p w14:paraId="2DA09CB5" w14:textId="0DAD2A76" w:rsidR="00CC42B2" w:rsidRPr="00037C10" w:rsidRDefault="00DC7296" w:rsidP="00217C2F">
      <w:pPr>
        <w:pStyle w:val="NormalWeb"/>
        <w:numPr>
          <w:ilvl w:val="2"/>
          <w:numId w:val="12"/>
        </w:numPr>
        <w:shd w:val="clear" w:color="auto" w:fill="FFFFFF"/>
        <w:spacing w:before="0" w:beforeAutospacing="0" w:after="0" w:afterAutospacing="0" w:line="276" w:lineRule="auto"/>
        <w:textAlignment w:val="baseline"/>
        <w:rPr>
          <w:rFonts w:ascii="Myriad Pro" w:hAnsi="Myriad Pro"/>
        </w:rPr>
      </w:pPr>
      <w:r w:rsidRPr="00037C10">
        <w:rPr>
          <w:rFonts w:ascii="Myriad Pro" w:hAnsi="Myriad Pro"/>
        </w:rPr>
        <w:t xml:space="preserve">An employee who is re-employed after retirement or discharge is not entitled to credit for sick leave accrued during prior City service. </w:t>
      </w:r>
    </w:p>
    <w:p w14:paraId="029BAAF7" w14:textId="77777777" w:rsidR="00CC42B2" w:rsidRPr="00037C10" w:rsidRDefault="00CC42B2" w:rsidP="000409A9">
      <w:pPr>
        <w:pStyle w:val="NormalWeb"/>
        <w:shd w:val="clear" w:color="auto" w:fill="FFFFFF"/>
        <w:spacing w:before="0" w:beforeAutospacing="0" w:after="0" w:afterAutospacing="0" w:line="276" w:lineRule="auto"/>
        <w:ind w:left="720"/>
        <w:textAlignment w:val="baseline"/>
        <w:rPr>
          <w:rFonts w:ascii="Myriad Pro" w:hAnsi="Myriad Pro"/>
        </w:rPr>
      </w:pPr>
    </w:p>
    <w:p w14:paraId="7292640B" w14:textId="77777777" w:rsidR="00CC42B2" w:rsidRPr="00037C10" w:rsidRDefault="00CC42B2" w:rsidP="00217C2F">
      <w:pPr>
        <w:pStyle w:val="NormalWeb"/>
        <w:numPr>
          <w:ilvl w:val="0"/>
          <w:numId w:val="99"/>
        </w:numPr>
        <w:shd w:val="clear" w:color="auto" w:fill="FFFFFF"/>
        <w:spacing w:before="0" w:beforeAutospacing="0" w:after="0" w:afterAutospacing="0" w:line="276" w:lineRule="auto"/>
        <w:textAlignment w:val="baseline"/>
        <w:rPr>
          <w:rFonts w:ascii="Myriad Pro" w:hAnsi="Myriad Pro"/>
        </w:rPr>
      </w:pPr>
      <w:r w:rsidRPr="00037C10">
        <w:rPr>
          <w:rFonts w:ascii="Myriad Pro" w:hAnsi="Myriad Pro"/>
        </w:rPr>
        <w:t xml:space="preserve">An employee who transfers or is promoted to another full-time City position on the following workday is entitled to all sick leave accrued to the date of such transfer or promotion. </w:t>
      </w:r>
    </w:p>
    <w:p w14:paraId="411A04E9" w14:textId="77777777" w:rsidR="00CC42B2" w:rsidRPr="00037C10" w:rsidRDefault="00CC42B2" w:rsidP="000409A9">
      <w:pPr>
        <w:pStyle w:val="NormalWeb"/>
        <w:shd w:val="clear" w:color="auto" w:fill="FFFFFF"/>
        <w:spacing w:before="0" w:beforeAutospacing="0" w:after="0" w:afterAutospacing="0" w:line="276" w:lineRule="auto"/>
        <w:ind w:left="720"/>
        <w:textAlignment w:val="baseline"/>
        <w:rPr>
          <w:rFonts w:ascii="Myriad Pro" w:hAnsi="Myriad Pro"/>
        </w:rPr>
      </w:pPr>
    </w:p>
    <w:p w14:paraId="1D4B26EA" w14:textId="7514FC25" w:rsidR="00DC7296" w:rsidRPr="00037C10" w:rsidRDefault="00CC42B2" w:rsidP="00217C2F">
      <w:pPr>
        <w:pStyle w:val="NormalWeb"/>
        <w:numPr>
          <w:ilvl w:val="0"/>
          <w:numId w:val="99"/>
        </w:numPr>
        <w:shd w:val="clear" w:color="auto" w:fill="FFFFFF"/>
        <w:spacing w:before="0" w:beforeAutospacing="0" w:after="0" w:afterAutospacing="0" w:line="276" w:lineRule="auto"/>
        <w:textAlignment w:val="baseline"/>
        <w:rPr>
          <w:rFonts w:ascii="Myriad Pro" w:hAnsi="Myriad Pro"/>
        </w:rPr>
      </w:pPr>
      <w:r w:rsidRPr="00037C10">
        <w:rPr>
          <w:rFonts w:ascii="Myriad Pro" w:hAnsi="Myriad Pro"/>
        </w:rPr>
        <w:t xml:space="preserve">Sick leave accrues during the first 12 months of continuous absence because of an injury in the line of duty. </w:t>
      </w:r>
      <w:r w:rsidR="00DC7296" w:rsidRPr="00037C10">
        <w:rPr>
          <w:rFonts w:ascii="Myriad Pro" w:hAnsi="Myriad Pro"/>
        </w:rPr>
        <w:t>If a person on a non-</w:t>
      </w:r>
      <w:proofErr w:type="gramStart"/>
      <w:r w:rsidR="00DC7296" w:rsidRPr="00037C10">
        <w:rPr>
          <w:rFonts w:ascii="Myriad Pro" w:hAnsi="Myriad Pro"/>
        </w:rPr>
        <w:t>service connected</w:t>
      </w:r>
      <w:proofErr w:type="gramEnd"/>
      <w:r w:rsidR="00DC7296" w:rsidRPr="00037C10">
        <w:rPr>
          <w:rFonts w:ascii="Myriad Pro" w:hAnsi="Myriad Pro"/>
        </w:rPr>
        <w:t xml:space="preserve"> disability status receives Fire and Police Disability and Retirement Fund benefits and vacation benefits simultaneously, no additional sick leave accrues during the period for which vacation benefits are received.</w:t>
      </w:r>
    </w:p>
    <w:p w14:paraId="252C5945" w14:textId="77777777" w:rsidR="00DC7296" w:rsidRPr="00037C10" w:rsidRDefault="00DC7296" w:rsidP="008E55A6">
      <w:pPr>
        <w:pStyle w:val="TableParagraph"/>
        <w:spacing w:line="276" w:lineRule="auto"/>
        <w:jc w:val="both"/>
        <w:rPr>
          <w:rFonts w:ascii="Myriad Pro" w:hAnsi="Myriad Pro"/>
          <w:b/>
          <w:sz w:val="24"/>
          <w:szCs w:val="24"/>
        </w:rPr>
      </w:pPr>
    </w:p>
    <w:p w14:paraId="1D24C6F3" w14:textId="6C29229C" w:rsidR="00DC7296" w:rsidRPr="00037C10" w:rsidRDefault="00DC7296" w:rsidP="00217C2F">
      <w:pPr>
        <w:pStyle w:val="TableParagraph"/>
        <w:numPr>
          <w:ilvl w:val="0"/>
          <w:numId w:val="103"/>
        </w:numPr>
        <w:spacing w:after="160" w:line="276" w:lineRule="auto"/>
        <w:jc w:val="both"/>
        <w:rPr>
          <w:rFonts w:ascii="Myriad Pro" w:hAnsi="Myriad Pro"/>
          <w:b/>
          <w:sz w:val="24"/>
          <w:szCs w:val="24"/>
        </w:rPr>
      </w:pPr>
      <w:r w:rsidRPr="00037C10">
        <w:rPr>
          <w:rFonts w:ascii="Myriad Pro" w:hAnsi="Myriad Pro"/>
          <w:b/>
          <w:sz w:val="24"/>
          <w:szCs w:val="24"/>
        </w:rPr>
        <w:t>Using Sick Leave (Paid)</w:t>
      </w:r>
    </w:p>
    <w:p w14:paraId="75175631" w14:textId="557BBC0E" w:rsidR="005754A4" w:rsidRPr="00037C10" w:rsidRDefault="005754A4" w:rsidP="000409A9">
      <w:pPr>
        <w:pStyle w:val="NormalWeb"/>
        <w:shd w:val="clear" w:color="auto" w:fill="FFFFFF"/>
        <w:spacing w:before="0" w:beforeAutospacing="0" w:after="0" w:afterAutospacing="0" w:line="276" w:lineRule="auto"/>
        <w:ind w:left="360"/>
        <w:textAlignment w:val="baseline"/>
        <w:rPr>
          <w:rFonts w:ascii="Myriad Pro" w:hAnsi="Myriad Pro"/>
        </w:rPr>
      </w:pPr>
      <w:r w:rsidRPr="00037C10">
        <w:rPr>
          <w:rFonts w:ascii="Myriad Pro" w:hAnsi="Myriad Pro"/>
        </w:rPr>
        <w:t>Eligible employees may use</w:t>
      </w:r>
      <w:r w:rsidR="00295142" w:rsidRPr="00037C10">
        <w:rPr>
          <w:rFonts w:ascii="Myriad Pro" w:hAnsi="Myriad Pro"/>
        </w:rPr>
        <w:t xml:space="preserve"> </w:t>
      </w:r>
      <w:r w:rsidR="00A9644B" w:rsidRPr="00037C10">
        <w:rPr>
          <w:rFonts w:ascii="Myriad Pro" w:hAnsi="Myriad Pro"/>
        </w:rPr>
        <w:t xml:space="preserve">available </w:t>
      </w:r>
      <w:r w:rsidRPr="00037C10">
        <w:rPr>
          <w:rFonts w:ascii="Myriad Pro" w:hAnsi="Myriad Pro"/>
        </w:rPr>
        <w:t>sick leave</w:t>
      </w:r>
      <w:r w:rsidR="00A9644B" w:rsidRPr="00037C10">
        <w:rPr>
          <w:rFonts w:ascii="Myriad Pro" w:hAnsi="Myriad Pro"/>
        </w:rPr>
        <w:t xml:space="preserve"> accruals</w:t>
      </w:r>
      <w:r w:rsidR="00295142" w:rsidRPr="00037C10">
        <w:rPr>
          <w:rFonts w:ascii="Myriad Pro" w:hAnsi="Myriad Pro"/>
        </w:rPr>
        <w:t>,</w:t>
      </w:r>
      <w:r w:rsidRPr="00037C10">
        <w:rPr>
          <w:rFonts w:ascii="Myriad Pro" w:hAnsi="Myriad Pro"/>
        </w:rPr>
        <w:t xml:space="preserve"> in the amount equivalent to the time the employee is absent from scheduled duty, </w:t>
      </w:r>
      <w:r w:rsidR="00A9644B" w:rsidRPr="00037C10">
        <w:rPr>
          <w:rFonts w:ascii="Myriad Pro" w:hAnsi="Myriad Pro"/>
        </w:rPr>
        <w:t>as follows:</w:t>
      </w:r>
    </w:p>
    <w:p w14:paraId="1B527C88" w14:textId="77777777" w:rsidR="005754A4" w:rsidRPr="00037C10" w:rsidRDefault="005754A4" w:rsidP="000409A9">
      <w:pPr>
        <w:pStyle w:val="NormalWeb"/>
        <w:shd w:val="clear" w:color="auto" w:fill="FFFFFF"/>
        <w:spacing w:before="0" w:beforeAutospacing="0" w:after="0" w:afterAutospacing="0" w:line="276" w:lineRule="auto"/>
        <w:ind w:left="1080"/>
        <w:textAlignment w:val="baseline"/>
        <w:rPr>
          <w:rFonts w:ascii="Myriad Pro" w:hAnsi="Myriad Pro"/>
        </w:rPr>
      </w:pPr>
    </w:p>
    <w:p w14:paraId="46802215" w14:textId="47DCD5F0" w:rsidR="005754A4" w:rsidRPr="00037C10" w:rsidRDefault="005754A4" w:rsidP="00217C2F">
      <w:pPr>
        <w:pStyle w:val="NormalWeb"/>
        <w:numPr>
          <w:ilvl w:val="0"/>
          <w:numId w:val="104"/>
        </w:numPr>
        <w:shd w:val="clear" w:color="auto" w:fill="FFFFFF"/>
        <w:spacing w:before="0" w:beforeAutospacing="0" w:after="0" w:afterAutospacing="0" w:line="276" w:lineRule="auto"/>
        <w:textAlignment w:val="baseline"/>
        <w:rPr>
          <w:rFonts w:ascii="Myriad Pro" w:hAnsi="Myriad Pro"/>
        </w:rPr>
      </w:pPr>
      <w:r w:rsidRPr="00037C10">
        <w:rPr>
          <w:rFonts w:ascii="Myriad Pro" w:hAnsi="Myriad Pro"/>
        </w:rPr>
        <w:t>Sick leave may be used</w:t>
      </w:r>
      <w:r w:rsidR="00CC42B2" w:rsidRPr="00037C10">
        <w:rPr>
          <w:rFonts w:ascii="Myriad Pro" w:hAnsi="Myriad Pro"/>
        </w:rPr>
        <w:t>:</w:t>
      </w:r>
    </w:p>
    <w:p w14:paraId="3CA84DB4" w14:textId="77777777" w:rsidR="005754A4" w:rsidRPr="00037C10" w:rsidRDefault="005754A4" w:rsidP="000409A9">
      <w:pPr>
        <w:pStyle w:val="NormalWeb"/>
        <w:shd w:val="clear" w:color="auto" w:fill="FFFFFF"/>
        <w:spacing w:before="0" w:beforeAutospacing="0" w:after="0" w:afterAutospacing="0" w:line="276" w:lineRule="auto"/>
        <w:textAlignment w:val="baseline"/>
        <w:rPr>
          <w:rFonts w:ascii="Myriad Pro" w:hAnsi="Myriad Pro"/>
        </w:rPr>
      </w:pPr>
    </w:p>
    <w:p w14:paraId="37697342" w14:textId="60312C0E" w:rsidR="005754A4" w:rsidRPr="00037C10" w:rsidRDefault="005754A4" w:rsidP="00217C2F">
      <w:pPr>
        <w:pStyle w:val="NormalWeb"/>
        <w:numPr>
          <w:ilvl w:val="0"/>
          <w:numId w:val="114"/>
        </w:numPr>
        <w:shd w:val="clear" w:color="auto" w:fill="FFFFFF"/>
        <w:spacing w:before="0" w:beforeAutospacing="0" w:after="0" w:afterAutospacing="0" w:line="276" w:lineRule="auto"/>
        <w:ind w:left="1440"/>
        <w:textAlignment w:val="baseline"/>
        <w:rPr>
          <w:rFonts w:ascii="Myriad Pro" w:hAnsi="Myriad Pro"/>
        </w:rPr>
      </w:pPr>
      <w:r w:rsidRPr="00037C10">
        <w:rPr>
          <w:rFonts w:ascii="Myriad Pro" w:hAnsi="Myriad Pro"/>
          <w:i/>
          <w:iCs/>
        </w:rPr>
        <w:t>Full-time employees</w:t>
      </w:r>
      <w:r w:rsidRPr="00037C10">
        <w:rPr>
          <w:rFonts w:ascii="Myriad Pro" w:hAnsi="Myriad Pro"/>
        </w:rPr>
        <w:t>: After 30 days of full-time employment</w:t>
      </w:r>
    </w:p>
    <w:p w14:paraId="434F024A" w14:textId="63BE7B00" w:rsidR="00922525" w:rsidRPr="00037C10" w:rsidRDefault="005754A4" w:rsidP="00217C2F">
      <w:pPr>
        <w:pStyle w:val="NormalWeb"/>
        <w:numPr>
          <w:ilvl w:val="0"/>
          <w:numId w:val="114"/>
        </w:numPr>
        <w:shd w:val="clear" w:color="auto" w:fill="FFFFFF"/>
        <w:spacing w:before="0" w:beforeAutospacing="0" w:after="0" w:afterAutospacing="0" w:line="276" w:lineRule="auto"/>
        <w:ind w:left="1440"/>
        <w:textAlignment w:val="baseline"/>
        <w:rPr>
          <w:rFonts w:ascii="Myriad Pro" w:hAnsi="Myriad Pro"/>
        </w:rPr>
      </w:pPr>
      <w:r w:rsidRPr="00037C10">
        <w:rPr>
          <w:rFonts w:ascii="Myriad Pro" w:hAnsi="Myriad Pro"/>
          <w:i/>
          <w:iCs/>
        </w:rPr>
        <w:t>Part-time employees</w:t>
      </w:r>
      <w:r w:rsidRPr="00037C10">
        <w:rPr>
          <w:rFonts w:ascii="Myriad Pro" w:hAnsi="Myriad Pro"/>
        </w:rPr>
        <w:t>: After 173 hours of continuous part -time employment</w:t>
      </w:r>
    </w:p>
    <w:p w14:paraId="07C3E0CA" w14:textId="125ADFF9" w:rsidR="005754A4" w:rsidRPr="00037C10" w:rsidRDefault="005754A4" w:rsidP="00217C2F">
      <w:pPr>
        <w:pStyle w:val="NormalWeb"/>
        <w:numPr>
          <w:ilvl w:val="0"/>
          <w:numId w:val="114"/>
        </w:numPr>
        <w:shd w:val="clear" w:color="auto" w:fill="FFFFFF"/>
        <w:spacing w:before="0" w:beforeAutospacing="0" w:after="0" w:afterAutospacing="0" w:line="276" w:lineRule="auto"/>
        <w:ind w:left="1440"/>
        <w:textAlignment w:val="baseline"/>
        <w:rPr>
          <w:rFonts w:ascii="Myriad Pro" w:hAnsi="Myriad Pro"/>
        </w:rPr>
      </w:pPr>
      <w:r w:rsidRPr="00037C10">
        <w:rPr>
          <w:rFonts w:ascii="Myriad Pro" w:hAnsi="Myriad Pro"/>
          <w:i/>
          <w:iCs/>
        </w:rPr>
        <w:t>Job-Sharing Employees</w:t>
      </w:r>
      <w:r w:rsidRPr="00037C10">
        <w:rPr>
          <w:rFonts w:ascii="Myriad Pro" w:hAnsi="Myriad Pro" w:cs="Arial"/>
          <w:color w:val="000000"/>
          <w:bdr w:val="none" w:sz="0" w:space="0" w:color="auto" w:frame="1"/>
        </w:rPr>
        <w:t xml:space="preserve">: </w:t>
      </w:r>
      <w:r w:rsidRPr="00037C10">
        <w:rPr>
          <w:rFonts w:ascii="Myriad Pro" w:hAnsi="Myriad Pro"/>
        </w:rPr>
        <w:t>After 173 hours of continuous job-sharing employment.</w:t>
      </w:r>
    </w:p>
    <w:p w14:paraId="00936CCB" w14:textId="77777777" w:rsidR="005754A4" w:rsidRPr="00037C10" w:rsidRDefault="005754A4" w:rsidP="000409A9">
      <w:pPr>
        <w:pStyle w:val="NormalWeb"/>
        <w:shd w:val="clear" w:color="auto" w:fill="FFFFFF"/>
        <w:spacing w:before="0" w:beforeAutospacing="0" w:after="0" w:afterAutospacing="0" w:line="276" w:lineRule="auto"/>
        <w:ind w:left="1080"/>
        <w:textAlignment w:val="baseline"/>
        <w:rPr>
          <w:rFonts w:ascii="Myriad Pro" w:hAnsi="Myriad Pro" w:cs="Arial"/>
          <w:b/>
          <w:color w:val="000000"/>
          <w:bdr w:val="none" w:sz="0" w:space="0" w:color="auto" w:frame="1"/>
        </w:rPr>
      </w:pPr>
    </w:p>
    <w:p w14:paraId="32C15F32" w14:textId="7118E609" w:rsidR="005754A4" w:rsidRPr="00037C10" w:rsidRDefault="005754A4" w:rsidP="000409A9">
      <w:pPr>
        <w:pStyle w:val="NormalWeb"/>
        <w:shd w:val="clear" w:color="auto" w:fill="FFFFFF"/>
        <w:spacing w:before="0" w:beforeAutospacing="0" w:after="0" w:afterAutospacing="0" w:line="276" w:lineRule="auto"/>
        <w:ind w:left="720"/>
        <w:textAlignment w:val="baseline"/>
        <w:rPr>
          <w:rFonts w:ascii="Myriad Pro" w:hAnsi="Myriad Pro" w:cs="Arial"/>
          <w:color w:val="000000"/>
          <w:bdr w:val="none" w:sz="0" w:space="0" w:color="auto" w:frame="1"/>
        </w:rPr>
      </w:pPr>
      <w:r w:rsidRPr="00037C10">
        <w:rPr>
          <w:rFonts w:ascii="Myriad Pro" w:hAnsi="Myriad Pro" w:cs="Arial"/>
          <w:color w:val="000000"/>
          <w:bdr w:val="none" w:sz="0" w:space="0" w:color="auto" w:frame="1"/>
        </w:rPr>
        <w:t>A part-time or job-share employee who is not yet eligible to use sick leave may be entitled to use unpaid protected sick time.</w:t>
      </w:r>
    </w:p>
    <w:p w14:paraId="3F6DC487" w14:textId="77777777" w:rsidR="005754A4" w:rsidRPr="00037C10" w:rsidRDefault="005754A4" w:rsidP="000409A9">
      <w:pPr>
        <w:pStyle w:val="TableParagraph"/>
        <w:spacing w:line="276" w:lineRule="auto"/>
        <w:ind w:left="1080"/>
        <w:rPr>
          <w:rFonts w:ascii="Myriad Pro" w:hAnsi="Myriad Pro"/>
          <w:sz w:val="24"/>
          <w:szCs w:val="24"/>
        </w:rPr>
      </w:pPr>
    </w:p>
    <w:p w14:paraId="71193955" w14:textId="083D0A7A" w:rsidR="005754A4" w:rsidRPr="00037C10" w:rsidRDefault="005754A4" w:rsidP="00217C2F">
      <w:pPr>
        <w:pStyle w:val="TableParagraph"/>
        <w:numPr>
          <w:ilvl w:val="0"/>
          <w:numId w:val="104"/>
        </w:numPr>
        <w:spacing w:line="276" w:lineRule="auto"/>
        <w:rPr>
          <w:rFonts w:ascii="Myriad Pro" w:hAnsi="Myriad Pro"/>
          <w:sz w:val="24"/>
          <w:szCs w:val="24"/>
        </w:rPr>
      </w:pPr>
      <w:r w:rsidRPr="00037C10">
        <w:rPr>
          <w:rFonts w:ascii="Myriad Pro" w:hAnsi="Myriad Pro" w:cs="Arial"/>
          <w:color w:val="000000"/>
          <w:sz w:val="24"/>
          <w:szCs w:val="24"/>
        </w:rPr>
        <w:t xml:space="preserve">An employee may use accrued sick </w:t>
      </w:r>
      <w:r w:rsidR="00CC42B2" w:rsidRPr="00037C10">
        <w:rPr>
          <w:rFonts w:ascii="Myriad Pro" w:hAnsi="Myriad Pro" w:cs="Arial"/>
          <w:color w:val="000000"/>
          <w:sz w:val="24"/>
          <w:szCs w:val="24"/>
        </w:rPr>
        <w:t>leave</w:t>
      </w:r>
      <w:r w:rsidRPr="00037C10">
        <w:rPr>
          <w:rFonts w:ascii="Myriad Pro" w:hAnsi="Myriad Pro" w:cs="Arial"/>
          <w:color w:val="000000"/>
          <w:sz w:val="24"/>
          <w:szCs w:val="24"/>
        </w:rPr>
        <w:t xml:space="preserve"> for absences:</w:t>
      </w:r>
    </w:p>
    <w:p w14:paraId="6FB96292" w14:textId="77777777" w:rsidR="005754A4" w:rsidRPr="00037C10" w:rsidRDefault="005754A4" w:rsidP="000409A9">
      <w:pPr>
        <w:pStyle w:val="ListParagraph"/>
        <w:shd w:val="clear" w:color="auto" w:fill="FFFFFF"/>
        <w:spacing w:after="0" w:line="276" w:lineRule="auto"/>
        <w:ind w:left="1440"/>
        <w:textAlignment w:val="baseline"/>
        <w:rPr>
          <w:rFonts w:ascii="Myriad Pro" w:eastAsia="Times New Roman" w:hAnsi="Myriad Pro" w:cs="Arial"/>
          <w:color w:val="000000"/>
          <w:sz w:val="24"/>
          <w:szCs w:val="24"/>
        </w:rPr>
      </w:pPr>
    </w:p>
    <w:p w14:paraId="373A5888" w14:textId="77777777" w:rsidR="00A2260A" w:rsidRPr="00037C10" w:rsidRDefault="005754A4" w:rsidP="00217C2F">
      <w:pPr>
        <w:pStyle w:val="ListParagraph"/>
        <w:numPr>
          <w:ilvl w:val="0"/>
          <w:numId w:val="100"/>
        </w:numPr>
        <w:shd w:val="clear" w:color="auto" w:fill="FFFFFF" w:themeFill="background1"/>
        <w:spacing w:after="0" w:line="276" w:lineRule="auto"/>
        <w:textAlignment w:val="baseline"/>
        <w:rPr>
          <w:rFonts w:ascii="Myriad Pro" w:eastAsia="Times New Roman" w:hAnsi="Myriad Pro" w:cs="Arial"/>
          <w:color w:val="000000"/>
          <w:sz w:val="24"/>
          <w:szCs w:val="24"/>
        </w:rPr>
      </w:pPr>
      <w:r w:rsidRPr="00037C10">
        <w:rPr>
          <w:rFonts w:ascii="Myriad Pro" w:hAnsi="Myriad Pro"/>
          <w:color w:val="000000" w:themeColor="text1"/>
          <w:sz w:val="24"/>
          <w:szCs w:val="24"/>
        </w:rPr>
        <w:t xml:space="preserve">For the employee’s </w:t>
      </w:r>
      <w:r w:rsidR="00A2260A" w:rsidRPr="00037C10">
        <w:rPr>
          <w:rFonts w:ascii="Myriad Pro" w:hAnsi="Myriad Pro"/>
          <w:color w:val="000000" w:themeColor="text1"/>
          <w:sz w:val="24"/>
          <w:szCs w:val="24"/>
        </w:rPr>
        <w:t>own:</w:t>
      </w:r>
    </w:p>
    <w:p w14:paraId="1E73EC98" w14:textId="77777777" w:rsidR="00A2260A" w:rsidRPr="00037C10" w:rsidRDefault="00A2260A" w:rsidP="000409A9">
      <w:pPr>
        <w:pStyle w:val="ListParagraph"/>
        <w:shd w:val="clear" w:color="auto" w:fill="FFFFFF"/>
        <w:spacing w:after="0" w:line="276" w:lineRule="auto"/>
        <w:ind w:left="1440"/>
        <w:textAlignment w:val="baseline"/>
        <w:rPr>
          <w:rFonts w:ascii="Myriad Pro" w:eastAsia="Times New Roman" w:hAnsi="Myriad Pro" w:cs="Arial"/>
          <w:color w:val="000000"/>
          <w:sz w:val="24"/>
          <w:szCs w:val="24"/>
        </w:rPr>
      </w:pPr>
    </w:p>
    <w:p w14:paraId="4E6410F4" w14:textId="749E69DC" w:rsidR="00A2260A" w:rsidRPr="00037C10" w:rsidRDefault="00A2260A" w:rsidP="00217C2F">
      <w:pPr>
        <w:pStyle w:val="ListParagraph"/>
        <w:numPr>
          <w:ilvl w:val="1"/>
          <w:numId w:val="115"/>
        </w:numPr>
        <w:shd w:val="clear" w:color="auto" w:fill="FFFFFF"/>
        <w:spacing w:after="0" w:line="276" w:lineRule="auto"/>
        <w:textAlignment w:val="baseline"/>
        <w:rPr>
          <w:rFonts w:ascii="Myriad Pro" w:eastAsia="Times New Roman" w:hAnsi="Myriad Pro" w:cs="Arial"/>
          <w:color w:val="000000"/>
          <w:sz w:val="24"/>
          <w:szCs w:val="24"/>
        </w:rPr>
      </w:pPr>
      <w:r w:rsidRPr="00037C10">
        <w:rPr>
          <w:rFonts w:ascii="Myriad Pro" w:hAnsi="Myriad Pro"/>
          <w:color w:val="000000"/>
          <w:sz w:val="24"/>
          <w:szCs w:val="24"/>
        </w:rPr>
        <w:t>M</w:t>
      </w:r>
      <w:r w:rsidR="005754A4" w:rsidRPr="00037C10">
        <w:rPr>
          <w:rFonts w:ascii="Myriad Pro" w:hAnsi="Myriad Pro"/>
          <w:color w:val="000000"/>
          <w:sz w:val="24"/>
          <w:szCs w:val="24"/>
        </w:rPr>
        <w:t>ental or physical illness, injury, or health condition</w:t>
      </w:r>
    </w:p>
    <w:p w14:paraId="4612C4FD" w14:textId="177106C0" w:rsidR="00A2260A" w:rsidRPr="00037C10" w:rsidRDefault="00A2260A" w:rsidP="00217C2F">
      <w:pPr>
        <w:pStyle w:val="ListParagraph"/>
        <w:numPr>
          <w:ilvl w:val="1"/>
          <w:numId w:val="115"/>
        </w:numPr>
        <w:shd w:val="clear" w:color="auto" w:fill="FFFFFF"/>
        <w:spacing w:after="0" w:line="276" w:lineRule="auto"/>
        <w:textAlignment w:val="baseline"/>
        <w:rPr>
          <w:rFonts w:ascii="Myriad Pro" w:eastAsia="Times New Roman" w:hAnsi="Myriad Pro" w:cs="Arial"/>
          <w:color w:val="000000"/>
          <w:sz w:val="24"/>
          <w:szCs w:val="24"/>
        </w:rPr>
      </w:pPr>
      <w:r w:rsidRPr="00037C10">
        <w:rPr>
          <w:rFonts w:ascii="Myriad Pro" w:hAnsi="Myriad Pro"/>
          <w:color w:val="000000"/>
          <w:sz w:val="24"/>
          <w:szCs w:val="24"/>
        </w:rPr>
        <w:t>N</w:t>
      </w:r>
      <w:r w:rsidR="005754A4" w:rsidRPr="00037C10">
        <w:rPr>
          <w:rFonts w:ascii="Myriad Pro" w:hAnsi="Myriad Pro"/>
          <w:color w:val="000000"/>
          <w:sz w:val="24"/>
          <w:szCs w:val="24"/>
        </w:rPr>
        <w:t>eed for medical diagnosis, care, or treatment of a mental or physical illness, injury, or health condition</w:t>
      </w:r>
    </w:p>
    <w:p w14:paraId="36075C12" w14:textId="1EE5AA7B" w:rsidR="005754A4" w:rsidRPr="00037C10" w:rsidRDefault="00A2260A" w:rsidP="00217C2F">
      <w:pPr>
        <w:pStyle w:val="ListParagraph"/>
        <w:numPr>
          <w:ilvl w:val="1"/>
          <w:numId w:val="115"/>
        </w:numPr>
        <w:shd w:val="clear" w:color="auto" w:fill="FFFFFF" w:themeFill="background1"/>
        <w:spacing w:after="0" w:line="276" w:lineRule="auto"/>
        <w:textAlignment w:val="baseline"/>
        <w:rPr>
          <w:rFonts w:ascii="Myriad Pro" w:eastAsia="Times New Roman" w:hAnsi="Myriad Pro" w:cs="Arial"/>
          <w:color w:val="000000"/>
          <w:sz w:val="24"/>
          <w:szCs w:val="24"/>
        </w:rPr>
      </w:pPr>
      <w:r w:rsidRPr="00037C10">
        <w:rPr>
          <w:rFonts w:ascii="Myriad Pro" w:hAnsi="Myriad Pro"/>
          <w:color w:val="000000" w:themeColor="text1"/>
          <w:sz w:val="24"/>
          <w:szCs w:val="24"/>
        </w:rPr>
        <w:t>N</w:t>
      </w:r>
      <w:r w:rsidR="005754A4" w:rsidRPr="00037C10">
        <w:rPr>
          <w:rFonts w:ascii="Myriad Pro" w:hAnsi="Myriad Pro"/>
          <w:color w:val="000000" w:themeColor="text1"/>
          <w:sz w:val="24"/>
          <w:szCs w:val="24"/>
        </w:rPr>
        <w:t>eed for preventive medical care.</w:t>
      </w:r>
    </w:p>
    <w:p w14:paraId="53640112" w14:textId="77777777" w:rsidR="005754A4" w:rsidRPr="00037C10" w:rsidRDefault="005754A4" w:rsidP="000409A9">
      <w:pPr>
        <w:pStyle w:val="ListParagraph"/>
        <w:shd w:val="clear" w:color="auto" w:fill="FFFFFF"/>
        <w:spacing w:after="0" w:line="276" w:lineRule="auto"/>
        <w:ind w:left="1440"/>
        <w:textAlignment w:val="baseline"/>
        <w:rPr>
          <w:rFonts w:ascii="Myriad Pro" w:eastAsia="Times New Roman" w:hAnsi="Myriad Pro" w:cs="Arial"/>
          <w:color w:val="000000"/>
          <w:sz w:val="24"/>
          <w:szCs w:val="24"/>
        </w:rPr>
      </w:pPr>
    </w:p>
    <w:p w14:paraId="3E89E3E9" w14:textId="77777777" w:rsidR="005754A4" w:rsidRPr="00037C10" w:rsidRDefault="005754A4" w:rsidP="00217C2F">
      <w:pPr>
        <w:pStyle w:val="ListParagraph"/>
        <w:numPr>
          <w:ilvl w:val="0"/>
          <w:numId w:val="100"/>
        </w:numPr>
        <w:shd w:val="clear" w:color="auto" w:fill="FFFFFF" w:themeFill="background1"/>
        <w:spacing w:after="0" w:line="276" w:lineRule="auto"/>
        <w:textAlignment w:val="baseline"/>
        <w:rPr>
          <w:rFonts w:ascii="Myriad Pro" w:eastAsia="Times New Roman" w:hAnsi="Myriad Pro" w:cs="Arial"/>
          <w:color w:val="000000"/>
          <w:sz w:val="24"/>
          <w:szCs w:val="24"/>
        </w:rPr>
      </w:pPr>
      <w:r w:rsidRPr="00037C10">
        <w:rPr>
          <w:rFonts w:ascii="Myriad Pro" w:eastAsia="Times New Roman" w:hAnsi="Myriad Pro" w:cs="Calibri"/>
          <w:color w:val="000000" w:themeColor="text1"/>
          <w:sz w:val="24"/>
          <w:szCs w:val="24"/>
        </w:rPr>
        <w:lastRenderedPageBreak/>
        <w:t>To recover from or seek treatment for a health condition of the employee that renders the employee unable to perform at least one of the essential functions of the employee’s regular position.</w:t>
      </w:r>
    </w:p>
    <w:p w14:paraId="4AF9295A" w14:textId="77777777" w:rsidR="005754A4" w:rsidRPr="00037C10" w:rsidRDefault="005754A4" w:rsidP="000409A9">
      <w:pPr>
        <w:pStyle w:val="ListParagraph"/>
        <w:spacing w:after="0" w:line="276" w:lineRule="auto"/>
        <w:rPr>
          <w:rFonts w:ascii="Myriad Pro" w:hAnsi="Myriad Pro"/>
          <w:b/>
          <w:sz w:val="24"/>
          <w:szCs w:val="24"/>
        </w:rPr>
      </w:pPr>
    </w:p>
    <w:p w14:paraId="6472FF56" w14:textId="77777777" w:rsidR="00A2260A" w:rsidRPr="00037C10" w:rsidRDefault="00A2260A" w:rsidP="00217C2F">
      <w:pPr>
        <w:pStyle w:val="ListParagraph"/>
        <w:numPr>
          <w:ilvl w:val="0"/>
          <w:numId w:val="100"/>
        </w:numPr>
        <w:shd w:val="clear" w:color="auto" w:fill="FFFFFF"/>
        <w:spacing w:after="0" w:line="276" w:lineRule="auto"/>
        <w:textAlignment w:val="baseline"/>
        <w:rPr>
          <w:rFonts w:ascii="Myriad Pro" w:eastAsia="Times New Roman" w:hAnsi="Myriad Pro" w:cs="Arial"/>
          <w:color w:val="000000"/>
          <w:sz w:val="24"/>
          <w:szCs w:val="24"/>
        </w:rPr>
      </w:pPr>
      <w:r w:rsidRPr="00037C10">
        <w:rPr>
          <w:rFonts w:ascii="Myriad Pro" w:hAnsi="Myriad Pro"/>
          <w:sz w:val="24"/>
          <w:szCs w:val="24"/>
        </w:rPr>
        <w:t xml:space="preserve">To care for </w:t>
      </w:r>
      <w:r w:rsidR="005754A4" w:rsidRPr="00037C10">
        <w:rPr>
          <w:rFonts w:ascii="Myriad Pro" w:hAnsi="Myriad Pro"/>
          <w:sz w:val="24"/>
          <w:szCs w:val="24"/>
        </w:rPr>
        <w:t>a family member who is the employee’s spouse, domestic partner, parent, child, or other person for whom the employee is legal guardian</w:t>
      </w:r>
      <w:r w:rsidRPr="00037C10">
        <w:rPr>
          <w:rFonts w:ascii="Myriad Pro" w:hAnsi="Myriad Pro"/>
          <w:sz w:val="24"/>
          <w:szCs w:val="24"/>
        </w:rPr>
        <w:t>, who has a:</w:t>
      </w:r>
    </w:p>
    <w:p w14:paraId="2ABA6F85" w14:textId="77777777" w:rsidR="00A2260A" w:rsidRPr="00037C10" w:rsidRDefault="00A2260A" w:rsidP="000409A9">
      <w:pPr>
        <w:pStyle w:val="ListParagraph"/>
        <w:spacing w:line="276" w:lineRule="auto"/>
        <w:rPr>
          <w:rFonts w:ascii="Myriad Pro" w:hAnsi="Myriad Pro"/>
          <w:sz w:val="24"/>
          <w:szCs w:val="24"/>
        </w:rPr>
      </w:pPr>
    </w:p>
    <w:p w14:paraId="1B60D423" w14:textId="205BDABF" w:rsidR="00A2260A" w:rsidRPr="00037C10" w:rsidRDefault="00A2260A" w:rsidP="00217C2F">
      <w:pPr>
        <w:pStyle w:val="ListParagraph"/>
        <w:numPr>
          <w:ilvl w:val="1"/>
          <w:numId w:val="116"/>
        </w:numPr>
        <w:shd w:val="clear" w:color="auto" w:fill="FFFFFF"/>
        <w:spacing w:after="0" w:line="276" w:lineRule="auto"/>
        <w:ind w:left="1800"/>
        <w:textAlignment w:val="baseline"/>
        <w:rPr>
          <w:rFonts w:ascii="Myriad Pro" w:eastAsia="Times New Roman" w:hAnsi="Myriad Pro" w:cs="Arial"/>
          <w:color w:val="000000"/>
          <w:sz w:val="24"/>
          <w:szCs w:val="24"/>
        </w:rPr>
      </w:pPr>
      <w:r w:rsidRPr="00037C10">
        <w:rPr>
          <w:rFonts w:ascii="Myriad Pro" w:hAnsi="Myriad Pro"/>
          <w:color w:val="000000"/>
          <w:sz w:val="24"/>
          <w:szCs w:val="24"/>
        </w:rPr>
        <w:t>Mental or physical illness, injury, or health condition</w:t>
      </w:r>
      <w:r w:rsidR="00003879">
        <w:rPr>
          <w:rFonts w:ascii="Myriad Pro" w:hAnsi="Myriad Pro"/>
          <w:color w:val="000000"/>
          <w:sz w:val="24"/>
          <w:szCs w:val="24"/>
        </w:rPr>
        <w:t>;</w:t>
      </w:r>
    </w:p>
    <w:p w14:paraId="439F157F" w14:textId="31009F2A" w:rsidR="00A2260A" w:rsidRPr="00037C10" w:rsidRDefault="00A2260A" w:rsidP="00217C2F">
      <w:pPr>
        <w:pStyle w:val="ListParagraph"/>
        <w:numPr>
          <w:ilvl w:val="1"/>
          <w:numId w:val="116"/>
        </w:numPr>
        <w:shd w:val="clear" w:color="auto" w:fill="FFFFFF"/>
        <w:spacing w:after="0" w:line="276" w:lineRule="auto"/>
        <w:ind w:left="1800"/>
        <w:textAlignment w:val="baseline"/>
        <w:rPr>
          <w:rFonts w:ascii="Myriad Pro" w:eastAsia="Times New Roman" w:hAnsi="Myriad Pro" w:cs="Arial"/>
          <w:color w:val="000000"/>
          <w:sz w:val="24"/>
          <w:szCs w:val="24"/>
        </w:rPr>
      </w:pPr>
      <w:r w:rsidRPr="00037C10">
        <w:rPr>
          <w:rFonts w:ascii="Myriad Pro" w:hAnsi="Myriad Pro"/>
          <w:color w:val="000000"/>
          <w:sz w:val="24"/>
          <w:szCs w:val="24"/>
        </w:rPr>
        <w:t>Need for medical diagnosis, care, or treatment of a mental or physical illness, injury, or health condition</w:t>
      </w:r>
      <w:r w:rsidR="00003879">
        <w:rPr>
          <w:rFonts w:ascii="Myriad Pro" w:hAnsi="Myriad Pro"/>
          <w:color w:val="000000"/>
          <w:sz w:val="24"/>
          <w:szCs w:val="24"/>
        </w:rPr>
        <w:t>; or</w:t>
      </w:r>
    </w:p>
    <w:p w14:paraId="53B43504" w14:textId="66EBBE9C" w:rsidR="005754A4" w:rsidRPr="00037C10" w:rsidRDefault="00A2260A" w:rsidP="00217C2F">
      <w:pPr>
        <w:pStyle w:val="ListParagraph"/>
        <w:numPr>
          <w:ilvl w:val="1"/>
          <w:numId w:val="116"/>
        </w:numPr>
        <w:shd w:val="clear" w:color="auto" w:fill="FFFFFF"/>
        <w:spacing w:after="0" w:line="276" w:lineRule="auto"/>
        <w:ind w:left="1800"/>
        <w:textAlignment w:val="baseline"/>
        <w:rPr>
          <w:rFonts w:ascii="Myriad Pro" w:eastAsia="Times New Roman" w:hAnsi="Myriad Pro" w:cs="Arial"/>
          <w:color w:val="000000"/>
          <w:sz w:val="24"/>
          <w:szCs w:val="24"/>
        </w:rPr>
      </w:pPr>
      <w:r w:rsidRPr="00037C10">
        <w:rPr>
          <w:rFonts w:ascii="Myriad Pro" w:hAnsi="Myriad Pro"/>
          <w:color w:val="000000"/>
          <w:sz w:val="24"/>
          <w:szCs w:val="24"/>
        </w:rPr>
        <w:t>Need for preventive medical care.</w:t>
      </w:r>
      <w:r w:rsidR="005754A4" w:rsidRPr="00037C10">
        <w:rPr>
          <w:rFonts w:ascii="Myriad Pro" w:hAnsi="Myriad Pro"/>
          <w:sz w:val="24"/>
          <w:szCs w:val="24"/>
        </w:rPr>
        <w:t xml:space="preserve"> </w:t>
      </w:r>
    </w:p>
    <w:p w14:paraId="4362B3B1" w14:textId="77777777" w:rsidR="005754A4" w:rsidRPr="00037C10" w:rsidRDefault="005754A4" w:rsidP="000409A9">
      <w:pPr>
        <w:pStyle w:val="ListParagraph"/>
        <w:spacing w:after="0" w:line="276" w:lineRule="auto"/>
        <w:rPr>
          <w:rFonts w:ascii="Myriad Pro" w:hAnsi="Myriad Pro"/>
          <w:sz w:val="24"/>
          <w:szCs w:val="24"/>
        </w:rPr>
      </w:pPr>
    </w:p>
    <w:p w14:paraId="3C9473F4" w14:textId="41AC4399" w:rsidR="005754A4" w:rsidRPr="008023AC" w:rsidRDefault="005754A4" w:rsidP="00B15079">
      <w:pPr>
        <w:shd w:val="clear" w:color="auto" w:fill="FFFFFF"/>
        <w:spacing w:after="0" w:line="276" w:lineRule="auto"/>
        <w:ind w:left="1080"/>
        <w:textAlignment w:val="baseline"/>
        <w:rPr>
          <w:rFonts w:ascii="Myriad Pro" w:eastAsia="Times New Roman" w:hAnsi="Myriad Pro" w:cs="Arial"/>
          <w:color w:val="000000"/>
          <w:sz w:val="24"/>
          <w:szCs w:val="24"/>
        </w:rPr>
      </w:pPr>
      <w:r w:rsidRPr="00037C10">
        <w:rPr>
          <w:rFonts w:ascii="Myriad Pro" w:hAnsi="Myriad Pro"/>
          <w:sz w:val="24"/>
          <w:szCs w:val="24"/>
        </w:rPr>
        <w:t>NOTE: A maximum of 104 hours of accrued sick leave per calendar year may be used to care for a</w:t>
      </w:r>
      <w:r w:rsidR="00A2260A" w:rsidRPr="00037C10">
        <w:rPr>
          <w:rFonts w:ascii="Myriad Pro" w:hAnsi="Myriad Pro"/>
          <w:sz w:val="24"/>
          <w:szCs w:val="24"/>
        </w:rPr>
        <w:t>n</w:t>
      </w:r>
      <w:r w:rsidRPr="00037C10">
        <w:rPr>
          <w:rFonts w:ascii="Myriad Pro" w:hAnsi="Myriad Pro"/>
          <w:sz w:val="24"/>
          <w:szCs w:val="24"/>
        </w:rPr>
        <w:t xml:space="preserve"> ill or injured family member</w:t>
      </w:r>
      <w:r w:rsidR="00A2260A" w:rsidRPr="00037C10">
        <w:rPr>
          <w:rFonts w:ascii="Myriad Pro" w:hAnsi="Myriad Pro"/>
          <w:sz w:val="24"/>
          <w:szCs w:val="24"/>
        </w:rPr>
        <w:t xml:space="preserve"> (“dependent care leave”)</w:t>
      </w:r>
      <w:r w:rsidRPr="00037C10">
        <w:rPr>
          <w:rFonts w:ascii="Myriad Pro" w:hAnsi="Myriad Pro"/>
          <w:sz w:val="24"/>
          <w:szCs w:val="24"/>
        </w:rPr>
        <w:t xml:space="preserve">, except that after exhausting 104 hours of </w:t>
      </w:r>
      <w:r w:rsidRPr="008023AC">
        <w:rPr>
          <w:rFonts w:ascii="Myriad Pro" w:hAnsi="Myriad Pro"/>
          <w:sz w:val="24"/>
          <w:szCs w:val="24"/>
        </w:rPr>
        <w:t xml:space="preserve">dependent care leave and other accrued leave, </w:t>
      </w:r>
      <w:r w:rsidR="00A2260A" w:rsidRPr="008023AC">
        <w:rPr>
          <w:rFonts w:ascii="Myriad Pro" w:hAnsi="Myriad Pro"/>
          <w:sz w:val="24"/>
          <w:szCs w:val="24"/>
        </w:rPr>
        <w:t xml:space="preserve">an employee may use additional accrued sick leave </w:t>
      </w:r>
      <w:r w:rsidRPr="008023AC">
        <w:rPr>
          <w:rFonts w:ascii="Myriad Pro" w:hAnsi="Myriad Pro"/>
          <w:sz w:val="24"/>
          <w:szCs w:val="24"/>
        </w:rPr>
        <w:t xml:space="preserve">to care for a covered family member with a serious health condition </w:t>
      </w:r>
      <w:r w:rsidR="00A2260A" w:rsidRPr="008023AC">
        <w:rPr>
          <w:rFonts w:ascii="Myriad Pro" w:hAnsi="Myriad Pro"/>
          <w:sz w:val="24"/>
          <w:szCs w:val="24"/>
        </w:rPr>
        <w:t xml:space="preserve">if </w:t>
      </w:r>
      <w:r w:rsidRPr="008023AC">
        <w:rPr>
          <w:rFonts w:ascii="Myriad Pro" w:hAnsi="Myriad Pro"/>
          <w:sz w:val="24"/>
          <w:szCs w:val="24"/>
        </w:rPr>
        <w:t>the leave has been designated as family medical leave under the Family Medical Leave Act (FMLA) and/or Oregon Family Leave Act (OFLA)</w:t>
      </w:r>
      <w:r w:rsidR="00295142" w:rsidRPr="008023AC">
        <w:rPr>
          <w:rFonts w:ascii="Myriad Pro" w:hAnsi="Myriad Pro"/>
          <w:sz w:val="24"/>
          <w:szCs w:val="24"/>
        </w:rPr>
        <w:t>,</w:t>
      </w:r>
      <w:r w:rsidRPr="008023AC">
        <w:rPr>
          <w:rFonts w:ascii="Myriad Pro" w:hAnsi="Myriad Pro"/>
          <w:sz w:val="24"/>
          <w:szCs w:val="24"/>
        </w:rPr>
        <w:t xml:space="preserve"> in accordance </w:t>
      </w:r>
      <w:r w:rsidRPr="00324FAC">
        <w:rPr>
          <w:rFonts w:ascii="Myriad Pro" w:hAnsi="Myriad Pro"/>
          <w:sz w:val="24"/>
          <w:szCs w:val="24"/>
        </w:rPr>
        <w:t xml:space="preserve">with </w:t>
      </w:r>
      <w:hyperlink w:anchor="ChapterVI" w:history="1">
        <w:r w:rsidRPr="00324FAC">
          <w:rPr>
            <w:rStyle w:val="Hyperlink"/>
            <w:rFonts w:ascii="Myriad Pro" w:hAnsi="Myriad Pro"/>
            <w:sz w:val="24"/>
            <w:szCs w:val="24"/>
          </w:rPr>
          <w:t>Chapter V</w:t>
        </w:r>
        <w:r w:rsidR="00922525" w:rsidRPr="00324FAC">
          <w:rPr>
            <w:rStyle w:val="Hyperlink"/>
            <w:rFonts w:ascii="Myriad Pro" w:hAnsi="Myriad Pro"/>
            <w:sz w:val="24"/>
            <w:szCs w:val="24"/>
          </w:rPr>
          <w:t>I</w:t>
        </w:r>
        <w:r w:rsidRPr="00324FAC">
          <w:rPr>
            <w:rStyle w:val="Hyperlink"/>
            <w:rFonts w:ascii="Myriad Pro" w:hAnsi="Myriad Pro"/>
            <w:sz w:val="24"/>
            <w:szCs w:val="24"/>
          </w:rPr>
          <w:t>: Family Medical Leave</w:t>
        </w:r>
      </w:hyperlink>
      <w:r w:rsidRPr="00324FAC">
        <w:rPr>
          <w:rFonts w:ascii="Myriad Pro" w:hAnsi="Myriad Pro"/>
          <w:sz w:val="24"/>
          <w:szCs w:val="24"/>
        </w:rPr>
        <w:t>.</w:t>
      </w:r>
    </w:p>
    <w:p w14:paraId="26312BA3" w14:textId="77777777" w:rsidR="005754A4" w:rsidRPr="008023AC" w:rsidRDefault="005754A4" w:rsidP="000409A9">
      <w:pPr>
        <w:pStyle w:val="TableParagraph"/>
        <w:spacing w:line="276" w:lineRule="auto"/>
        <w:ind w:left="720"/>
        <w:jc w:val="both"/>
        <w:rPr>
          <w:rFonts w:ascii="Myriad Pro" w:hAnsi="Myriad Pro"/>
          <w:sz w:val="24"/>
          <w:szCs w:val="24"/>
        </w:rPr>
      </w:pPr>
    </w:p>
    <w:p w14:paraId="24AD355B" w14:textId="61B02DD4" w:rsidR="00A2260A" w:rsidRPr="00037C10" w:rsidRDefault="005754A4" w:rsidP="00217C2F">
      <w:pPr>
        <w:pStyle w:val="NormalWeb"/>
        <w:numPr>
          <w:ilvl w:val="0"/>
          <w:numId w:val="104"/>
        </w:numPr>
        <w:shd w:val="clear" w:color="auto" w:fill="FFFFFF"/>
        <w:spacing w:before="0" w:beforeAutospacing="0" w:after="0" w:afterAutospacing="0" w:line="276" w:lineRule="auto"/>
        <w:textAlignment w:val="baseline"/>
        <w:rPr>
          <w:rFonts w:ascii="Myriad Pro" w:hAnsi="Myriad Pro" w:cs="Arial"/>
          <w:b/>
          <w:color w:val="000000"/>
          <w:bdr w:val="none" w:sz="0" w:space="0" w:color="auto" w:frame="1"/>
        </w:rPr>
      </w:pPr>
      <w:r w:rsidRPr="00037C10">
        <w:rPr>
          <w:rFonts w:ascii="Myriad Pro" w:hAnsi="Myriad Pro"/>
        </w:rPr>
        <w:t>An employee may not use sick leave for an absence on account of sickness or injury during a period designated in advance for vacation, except upon a determination by the City Auditor that the injury or illness was of a serious nature. The employee must notify their supervisor as soon as possible of the injury or illness and request the use of sick leave instead of vacation leave.</w:t>
      </w:r>
    </w:p>
    <w:p w14:paraId="17E8E2A7" w14:textId="77777777" w:rsidR="00A2260A" w:rsidRPr="00037C10" w:rsidRDefault="00A2260A" w:rsidP="008E55A6">
      <w:pPr>
        <w:pStyle w:val="TableParagraph"/>
        <w:spacing w:line="276" w:lineRule="auto"/>
        <w:ind w:left="720"/>
        <w:jc w:val="both"/>
        <w:rPr>
          <w:rFonts w:ascii="Myriad Pro" w:hAnsi="Myriad Pro"/>
          <w:sz w:val="24"/>
          <w:szCs w:val="24"/>
        </w:rPr>
      </w:pPr>
    </w:p>
    <w:p w14:paraId="05AAB1A1" w14:textId="360B73B1" w:rsidR="00DC7296" w:rsidRPr="00037C10" w:rsidRDefault="00DC7296" w:rsidP="00217C2F">
      <w:pPr>
        <w:pStyle w:val="TableParagraph"/>
        <w:numPr>
          <w:ilvl w:val="0"/>
          <w:numId w:val="103"/>
        </w:numPr>
        <w:spacing w:line="276" w:lineRule="auto"/>
        <w:jc w:val="both"/>
        <w:rPr>
          <w:rFonts w:ascii="Myriad Pro" w:hAnsi="Myriad Pro"/>
          <w:b/>
          <w:sz w:val="24"/>
          <w:szCs w:val="24"/>
        </w:rPr>
      </w:pPr>
      <w:r w:rsidRPr="00037C10">
        <w:rPr>
          <w:rFonts w:ascii="Myriad Pro" w:hAnsi="Myriad Pro"/>
          <w:b/>
          <w:sz w:val="24"/>
          <w:szCs w:val="24"/>
        </w:rPr>
        <w:t>Verifying Sick Leave (Paid)</w:t>
      </w:r>
    </w:p>
    <w:p w14:paraId="6EE9428B" w14:textId="77777777" w:rsidR="00DC7296" w:rsidRPr="00037C10" w:rsidRDefault="00DC7296" w:rsidP="000409A9">
      <w:pPr>
        <w:pStyle w:val="TableParagraph"/>
        <w:spacing w:line="276" w:lineRule="auto"/>
        <w:jc w:val="both"/>
        <w:rPr>
          <w:rFonts w:ascii="Myriad Pro" w:hAnsi="Myriad Pro"/>
          <w:sz w:val="24"/>
          <w:szCs w:val="24"/>
        </w:rPr>
      </w:pPr>
    </w:p>
    <w:p w14:paraId="26AEB52D" w14:textId="7D73679C" w:rsidR="005754A4" w:rsidRPr="00037C10" w:rsidRDefault="005754A4" w:rsidP="00217C2F">
      <w:pPr>
        <w:pStyle w:val="NormalWeb"/>
        <w:numPr>
          <w:ilvl w:val="0"/>
          <w:numId w:val="66"/>
        </w:numPr>
        <w:shd w:val="clear" w:color="auto" w:fill="FFFFFF"/>
        <w:spacing w:before="0" w:beforeAutospacing="0" w:after="0" w:afterAutospacing="0" w:line="276" w:lineRule="auto"/>
        <w:textAlignment w:val="baseline"/>
        <w:rPr>
          <w:rFonts w:ascii="Myriad Pro" w:hAnsi="Myriad Pro"/>
        </w:rPr>
      </w:pPr>
      <w:r w:rsidRPr="00037C10">
        <w:rPr>
          <w:rFonts w:ascii="Myriad Pro" w:hAnsi="Myriad Pro"/>
        </w:rPr>
        <w:t xml:space="preserve">A certificate from </w:t>
      </w:r>
      <w:r w:rsidR="00152A9E" w:rsidRPr="00037C10">
        <w:rPr>
          <w:rFonts w:ascii="Myriad Pro" w:hAnsi="Myriad Pro"/>
        </w:rPr>
        <w:t>a</w:t>
      </w:r>
      <w:r w:rsidRPr="00037C10">
        <w:rPr>
          <w:rFonts w:ascii="Myriad Pro" w:hAnsi="Myriad Pro"/>
        </w:rPr>
        <w:t xml:space="preserve"> treatment provider verifying </w:t>
      </w:r>
      <w:r w:rsidR="00152A9E" w:rsidRPr="00037C10">
        <w:rPr>
          <w:rFonts w:ascii="Myriad Pro" w:hAnsi="Myriad Pro"/>
        </w:rPr>
        <w:t>an</w:t>
      </w:r>
      <w:r w:rsidRPr="00037C10">
        <w:rPr>
          <w:rFonts w:ascii="Myriad Pro" w:hAnsi="Myriad Pro"/>
        </w:rPr>
        <w:t xml:space="preserve"> employee’s need for sick leave will be required:</w:t>
      </w:r>
    </w:p>
    <w:p w14:paraId="17694136" w14:textId="77777777" w:rsidR="005754A4" w:rsidRPr="00037C10" w:rsidRDefault="005754A4" w:rsidP="000409A9">
      <w:pPr>
        <w:pStyle w:val="NormalWeb"/>
        <w:shd w:val="clear" w:color="auto" w:fill="FFFFFF"/>
        <w:spacing w:before="0" w:beforeAutospacing="0" w:after="0" w:afterAutospacing="0" w:line="276" w:lineRule="auto"/>
        <w:ind w:left="1080"/>
        <w:textAlignment w:val="baseline"/>
        <w:rPr>
          <w:rFonts w:ascii="Myriad Pro" w:hAnsi="Myriad Pro"/>
        </w:rPr>
      </w:pPr>
    </w:p>
    <w:p w14:paraId="212FA68D" w14:textId="55B73C3F" w:rsidR="005754A4" w:rsidRPr="00037C10" w:rsidRDefault="005754A4" w:rsidP="00217C2F">
      <w:pPr>
        <w:pStyle w:val="NormalWeb"/>
        <w:numPr>
          <w:ilvl w:val="2"/>
          <w:numId w:val="117"/>
        </w:numPr>
        <w:shd w:val="clear" w:color="auto" w:fill="FFFFFF"/>
        <w:spacing w:before="0" w:beforeAutospacing="0" w:after="0" w:afterAutospacing="0" w:line="276" w:lineRule="auto"/>
        <w:ind w:left="1440"/>
        <w:textAlignment w:val="baseline"/>
        <w:rPr>
          <w:rFonts w:ascii="Myriad Pro" w:hAnsi="Myriad Pro"/>
        </w:rPr>
      </w:pPr>
      <w:r w:rsidRPr="00037C10">
        <w:rPr>
          <w:rFonts w:ascii="Myriad Pro" w:hAnsi="Myriad Pro"/>
          <w:i/>
          <w:iCs/>
        </w:rPr>
        <w:t>For an employee with less than 400 hours of accrued sick leave</w:t>
      </w:r>
      <w:r w:rsidRPr="00037C10">
        <w:rPr>
          <w:rFonts w:ascii="Myriad Pro" w:hAnsi="Myriad Pro"/>
        </w:rPr>
        <w:t>: After three consecutive calendar days’ absence.</w:t>
      </w:r>
    </w:p>
    <w:p w14:paraId="4CDC8203" w14:textId="07831E0F" w:rsidR="00C96137" w:rsidRPr="00037C10" w:rsidRDefault="005754A4" w:rsidP="00217C2F">
      <w:pPr>
        <w:pStyle w:val="NormalWeb"/>
        <w:numPr>
          <w:ilvl w:val="2"/>
          <w:numId w:val="117"/>
        </w:numPr>
        <w:shd w:val="clear" w:color="auto" w:fill="FFFFFF"/>
        <w:spacing w:before="0" w:beforeAutospacing="0" w:after="0" w:afterAutospacing="0" w:line="276" w:lineRule="auto"/>
        <w:ind w:left="1440"/>
        <w:textAlignment w:val="baseline"/>
        <w:rPr>
          <w:rFonts w:ascii="Myriad Pro" w:hAnsi="Myriad Pro"/>
        </w:rPr>
      </w:pPr>
      <w:r w:rsidRPr="00037C10">
        <w:rPr>
          <w:rFonts w:ascii="Myriad Pro" w:hAnsi="Myriad Pro"/>
          <w:i/>
          <w:iCs/>
        </w:rPr>
        <w:t>For employees with 400 or more hours of accrued sick leave</w:t>
      </w:r>
      <w:r w:rsidRPr="00037C10">
        <w:rPr>
          <w:rFonts w:ascii="Myriad Pro" w:hAnsi="Myriad Pro"/>
        </w:rPr>
        <w:t xml:space="preserve">: After four consecutive calendar days’ absence. </w:t>
      </w:r>
    </w:p>
    <w:p w14:paraId="3C8226F3" w14:textId="33519728" w:rsidR="005754A4" w:rsidRPr="00037C10" w:rsidRDefault="00C96137" w:rsidP="00217C2F">
      <w:pPr>
        <w:pStyle w:val="NormalWeb"/>
        <w:numPr>
          <w:ilvl w:val="0"/>
          <w:numId w:val="66"/>
        </w:numPr>
        <w:shd w:val="clear" w:color="auto" w:fill="FFFFFF" w:themeFill="background1"/>
        <w:spacing w:before="0" w:beforeAutospacing="0" w:after="0" w:afterAutospacing="0" w:line="276" w:lineRule="auto"/>
        <w:textAlignment w:val="baseline"/>
        <w:rPr>
          <w:rFonts w:ascii="Myriad Pro" w:hAnsi="Myriad Pro"/>
        </w:rPr>
      </w:pPr>
      <w:r w:rsidRPr="00037C10">
        <w:rPr>
          <w:rFonts w:ascii="Myriad Pro" w:hAnsi="Myriad Pro"/>
        </w:rPr>
        <w:lastRenderedPageBreak/>
        <w:t xml:space="preserve">On an employee’s fourth consecutive day of absence on account of sickness, a manager or supervisor may inquire as to whether the absence may qualify as family medical leave. </w:t>
      </w:r>
      <w:r w:rsidR="005754A4" w:rsidRPr="00037C10">
        <w:rPr>
          <w:rFonts w:ascii="Myriad Pro" w:hAnsi="Myriad Pro"/>
          <w:i/>
          <w:iCs/>
        </w:rPr>
        <w:t>See</w:t>
      </w:r>
      <w:r w:rsidR="005754A4" w:rsidRPr="00037C10">
        <w:rPr>
          <w:rFonts w:ascii="Myriad Pro" w:hAnsi="Myriad Pro"/>
        </w:rPr>
        <w:t xml:space="preserve"> </w:t>
      </w:r>
      <w:hyperlink w:anchor="ChapterVI" w:history="1">
        <w:r w:rsidR="005754A4" w:rsidRPr="00324FAC">
          <w:rPr>
            <w:rStyle w:val="Hyperlink"/>
            <w:rFonts w:ascii="Myriad Pro" w:hAnsi="Myriad Pro"/>
          </w:rPr>
          <w:t>Chapter V</w:t>
        </w:r>
        <w:r w:rsidR="00922525" w:rsidRPr="00324FAC">
          <w:rPr>
            <w:rStyle w:val="Hyperlink"/>
            <w:rFonts w:ascii="Myriad Pro" w:hAnsi="Myriad Pro"/>
          </w:rPr>
          <w:t>I</w:t>
        </w:r>
        <w:r w:rsidR="005754A4" w:rsidRPr="00324FAC">
          <w:rPr>
            <w:rStyle w:val="Hyperlink"/>
            <w:rFonts w:ascii="Myriad Pro" w:hAnsi="Myriad Pro"/>
          </w:rPr>
          <w:t>: Family Medical Leave</w:t>
        </w:r>
      </w:hyperlink>
      <w:r w:rsidR="005754A4" w:rsidRPr="00324FAC">
        <w:rPr>
          <w:rFonts w:ascii="Myriad Pro" w:hAnsi="Myriad Pro"/>
        </w:rPr>
        <w:t xml:space="preserve">.  </w:t>
      </w:r>
    </w:p>
    <w:p w14:paraId="502304F2" w14:textId="77777777" w:rsidR="00B000D5" w:rsidRPr="00037C10" w:rsidRDefault="00B000D5" w:rsidP="000409A9">
      <w:pPr>
        <w:pStyle w:val="NormalWeb"/>
        <w:shd w:val="clear" w:color="auto" w:fill="FFFFFF"/>
        <w:spacing w:before="0" w:beforeAutospacing="0" w:after="0" w:afterAutospacing="0" w:line="276" w:lineRule="auto"/>
        <w:ind w:left="720"/>
        <w:textAlignment w:val="baseline"/>
        <w:rPr>
          <w:rFonts w:ascii="Myriad Pro" w:hAnsi="Myriad Pro"/>
        </w:rPr>
      </w:pPr>
    </w:p>
    <w:p w14:paraId="08E183EC" w14:textId="1CAFC327" w:rsidR="00B000D5" w:rsidRPr="00037C10" w:rsidRDefault="00B000D5" w:rsidP="00217C2F">
      <w:pPr>
        <w:pStyle w:val="NormalWeb"/>
        <w:numPr>
          <w:ilvl w:val="0"/>
          <w:numId w:val="66"/>
        </w:numPr>
        <w:shd w:val="clear" w:color="auto" w:fill="FFFFFF"/>
        <w:spacing w:before="0" w:beforeAutospacing="0" w:after="0" w:afterAutospacing="0" w:line="276" w:lineRule="auto"/>
        <w:textAlignment w:val="baseline"/>
        <w:rPr>
          <w:rFonts w:ascii="Myriad Pro" w:hAnsi="Myriad Pro"/>
        </w:rPr>
      </w:pPr>
      <w:r w:rsidRPr="00037C10">
        <w:rPr>
          <w:rFonts w:ascii="Myriad Pro" w:hAnsi="Myriad Pro"/>
        </w:rPr>
        <w:t>Except as provided fo</w:t>
      </w:r>
      <w:r w:rsidRPr="00324FAC">
        <w:rPr>
          <w:rFonts w:ascii="Myriad Pro" w:hAnsi="Myriad Pro"/>
        </w:rPr>
        <w:t xml:space="preserve">r in </w:t>
      </w:r>
      <w:hyperlink w:anchor="ChapterVI" w:history="1">
        <w:r w:rsidRPr="00324FAC">
          <w:rPr>
            <w:rStyle w:val="Hyperlink"/>
            <w:rFonts w:ascii="Myriad Pro" w:hAnsi="Myriad Pro"/>
          </w:rPr>
          <w:t>Chapter VI:  Family Medical Leave</w:t>
        </w:r>
      </w:hyperlink>
      <w:r w:rsidRPr="00037C10">
        <w:rPr>
          <w:rFonts w:ascii="Myriad Pro" w:hAnsi="Myriad Pro"/>
        </w:rPr>
        <w:t>, an employee who uses dependent care leave on more than three occasions in a calendar year may be required to provide a medical certification for all subsequent use of sick child leave in the calendar year.</w:t>
      </w:r>
    </w:p>
    <w:p w14:paraId="57873B22" w14:textId="77777777" w:rsidR="00C96137" w:rsidRPr="00037C10" w:rsidRDefault="00C96137" w:rsidP="000409A9">
      <w:pPr>
        <w:pStyle w:val="ListParagraph"/>
        <w:spacing w:after="0" w:line="276" w:lineRule="auto"/>
        <w:rPr>
          <w:rFonts w:ascii="Myriad Pro" w:hAnsi="Myriad Pro"/>
          <w:sz w:val="24"/>
          <w:szCs w:val="24"/>
        </w:rPr>
      </w:pPr>
    </w:p>
    <w:p w14:paraId="3FD3C8FB" w14:textId="3E2AB8F6" w:rsidR="005754A4" w:rsidRPr="00037C10" w:rsidRDefault="00B000D5" w:rsidP="00217C2F">
      <w:pPr>
        <w:pStyle w:val="NormalWeb"/>
        <w:numPr>
          <w:ilvl w:val="0"/>
          <w:numId w:val="66"/>
        </w:numPr>
        <w:shd w:val="clear" w:color="auto" w:fill="FFFFFF" w:themeFill="background1"/>
        <w:spacing w:before="0" w:beforeAutospacing="0" w:after="0" w:afterAutospacing="0" w:line="276" w:lineRule="auto"/>
        <w:textAlignment w:val="baseline"/>
        <w:rPr>
          <w:rFonts w:ascii="Myriad Pro" w:hAnsi="Myriad Pro"/>
        </w:rPr>
      </w:pPr>
      <w:r w:rsidRPr="00037C10">
        <w:rPr>
          <w:rFonts w:ascii="Myriad Pro" w:hAnsi="Myriad Pro"/>
        </w:rPr>
        <w:t>A m</w:t>
      </w:r>
      <w:r w:rsidR="005754A4" w:rsidRPr="00037C10">
        <w:rPr>
          <w:rFonts w:ascii="Myriad Pro" w:hAnsi="Myriad Pro"/>
        </w:rPr>
        <w:t xml:space="preserve">anager or supervisor suspecting sick leave abuse may require a treatment provider’s note before sick leave </w:t>
      </w:r>
      <w:r w:rsidRPr="00037C10">
        <w:rPr>
          <w:rFonts w:ascii="Myriad Pro" w:hAnsi="Myriad Pro"/>
        </w:rPr>
        <w:t>may be used</w:t>
      </w:r>
      <w:r w:rsidR="005754A4" w:rsidRPr="00037C10">
        <w:rPr>
          <w:rFonts w:ascii="Myriad Pro" w:hAnsi="Myriad Pro"/>
        </w:rPr>
        <w:t>. Each treatment provider’s certification must be evaluated and approved or disapproved by the employee’s supervisor.</w:t>
      </w:r>
    </w:p>
    <w:p w14:paraId="3AD22D8F" w14:textId="77777777" w:rsidR="005754A4" w:rsidRPr="00037C10" w:rsidRDefault="005754A4" w:rsidP="008E55A6">
      <w:pPr>
        <w:pStyle w:val="NormalWeb"/>
        <w:shd w:val="clear" w:color="auto" w:fill="FFFFFF"/>
        <w:spacing w:before="0" w:beforeAutospacing="0" w:after="0" w:afterAutospacing="0" w:line="276" w:lineRule="auto"/>
        <w:textAlignment w:val="baseline"/>
        <w:rPr>
          <w:rFonts w:ascii="Myriad Pro" w:hAnsi="Myriad Pro"/>
          <w:b/>
          <w:bCs/>
          <w:highlight w:val="yellow"/>
        </w:rPr>
      </w:pPr>
    </w:p>
    <w:p w14:paraId="29FCAE81" w14:textId="4B713357" w:rsidR="00DC7296" w:rsidRPr="00037C10" w:rsidRDefault="005754A4" w:rsidP="00217C2F">
      <w:pPr>
        <w:pStyle w:val="NormalWeb"/>
        <w:numPr>
          <w:ilvl w:val="0"/>
          <w:numId w:val="103"/>
        </w:numPr>
        <w:shd w:val="clear" w:color="auto" w:fill="FFFFFF"/>
        <w:spacing w:before="0" w:beforeAutospacing="0" w:after="160" w:afterAutospacing="0" w:line="276" w:lineRule="auto"/>
        <w:textAlignment w:val="baseline"/>
        <w:rPr>
          <w:rFonts w:ascii="Myriad Pro" w:hAnsi="Myriad Pro"/>
          <w:b/>
          <w:bCs/>
        </w:rPr>
      </w:pPr>
      <w:r w:rsidRPr="00037C10">
        <w:rPr>
          <w:rFonts w:ascii="Myriad Pro" w:hAnsi="Myriad Pro"/>
          <w:b/>
          <w:bCs/>
        </w:rPr>
        <w:t xml:space="preserve">Collecting Third Party Damages </w:t>
      </w:r>
      <w:r w:rsidR="008207D9" w:rsidRPr="00037C10">
        <w:rPr>
          <w:rFonts w:ascii="Myriad Pro" w:hAnsi="Myriad Pro"/>
          <w:b/>
          <w:bCs/>
        </w:rPr>
        <w:t>(Paid Sick Leave)</w:t>
      </w:r>
    </w:p>
    <w:p w14:paraId="2C2AA1C4" w14:textId="00600D8B" w:rsidR="005754A4" w:rsidRPr="00037C10" w:rsidRDefault="005754A4" w:rsidP="000409A9">
      <w:pPr>
        <w:pStyle w:val="NormalWeb"/>
        <w:shd w:val="clear" w:color="auto" w:fill="FFFFFF"/>
        <w:spacing w:before="0" w:beforeAutospacing="0" w:after="0" w:afterAutospacing="0" w:line="276" w:lineRule="auto"/>
        <w:ind w:left="360"/>
        <w:textAlignment w:val="baseline"/>
        <w:rPr>
          <w:rFonts w:ascii="Myriad Pro" w:hAnsi="Myriad Pro"/>
        </w:rPr>
      </w:pPr>
      <w:r w:rsidRPr="00037C10">
        <w:rPr>
          <w:rFonts w:ascii="Myriad Pro" w:hAnsi="Myriad Pro"/>
        </w:rPr>
        <w:t xml:space="preserve">In accordance with </w:t>
      </w:r>
      <w:hyperlink r:id="rId31" w:history="1">
        <w:r w:rsidRPr="00037C10">
          <w:rPr>
            <w:rStyle w:val="Hyperlink"/>
            <w:rFonts w:ascii="Myriad Pro" w:hAnsi="Myriad Pro"/>
          </w:rPr>
          <w:t>Charter Section 2-608</w:t>
        </w:r>
      </w:hyperlink>
      <w:r w:rsidRPr="00037C10">
        <w:rPr>
          <w:rFonts w:ascii="Myriad Pro" w:hAnsi="Myriad Pro"/>
        </w:rPr>
        <w:t>, Auditor’s Office employees who collect damages for off-the-job injuries must reimburse the City from the damages recovered</w:t>
      </w:r>
      <w:r w:rsidR="00F4655D" w:rsidRPr="00037C10">
        <w:rPr>
          <w:rFonts w:ascii="Myriad Pro" w:hAnsi="Myriad Pro"/>
        </w:rPr>
        <w:t xml:space="preserve"> </w:t>
      </w:r>
      <w:r w:rsidRPr="00037C10">
        <w:rPr>
          <w:rFonts w:ascii="Myriad Pro" w:hAnsi="Myriad Pro"/>
        </w:rPr>
        <w:t xml:space="preserve">for any sick leave used as a result of such injuries. </w:t>
      </w:r>
      <w:r w:rsidR="00B36AD9" w:rsidRPr="00037C10">
        <w:rPr>
          <w:rFonts w:ascii="Myriad Pro" w:hAnsi="Myriad Pro"/>
        </w:rPr>
        <w:t>Operations Management</w:t>
      </w:r>
      <w:r w:rsidRPr="00037C10">
        <w:rPr>
          <w:rFonts w:ascii="Myriad Pro" w:hAnsi="Myriad Pro"/>
        </w:rPr>
        <w:t xml:space="preserve"> </w:t>
      </w:r>
      <w:r w:rsidR="00B000D5" w:rsidRPr="00037C10">
        <w:rPr>
          <w:rFonts w:ascii="Myriad Pro" w:hAnsi="Myriad Pro"/>
        </w:rPr>
        <w:t xml:space="preserve">will </w:t>
      </w:r>
      <w:r w:rsidRPr="00037C10">
        <w:rPr>
          <w:rFonts w:ascii="Myriad Pro" w:hAnsi="Myriad Pro"/>
        </w:rPr>
        <w:t xml:space="preserve">notify injured employees, in writing, of their obligations under </w:t>
      </w:r>
      <w:r w:rsidR="008530CA" w:rsidRPr="00037C10">
        <w:rPr>
          <w:rFonts w:ascii="Myriad Pro" w:hAnsi="Myriad Pro"/>
        </w:rPr>
        <w:t>this rule</w:t>
      </w:r>
      <w:r w:rsidRPr="00037C10">
        <w:rPr>
          <w:rFonts w:ascii="Myriad Pro" w:hAnsi="Myriad Pro"/>
        </w:rPr>
        <w:t xml:space="preserve">. </w:t>
      </w:r>
      <w:r w:rsidR="00AE66C2" w:rsidRPr="00037C10">
        <w:rPr>
          <w:rFonts w:ascii="Myriad Pro" w:hAnsi="Myriad Pro"/>
        </w:rPr>
        <w:t xml:space="preserve">The </w:t>
      </w:r>
      <w:r w:rsidRPr="00037C10">
        <w:rPr>
          <w:rFonts w:ascii="Myriad Pro" w:hAnsi="Myriad Pro"/>
        </w:rPr>
        <w:t xml:space="preserve">notification </w:t>
      </w:r>
      <w:r w:rsidR="00B000D5" w:rsidRPr="00037C10">
        <w:rPr>
          <w:rFonts w:ascii="Myriad Pro" w:hAnsi="Myriad Pro"/>
        </w:rPr>
        <w:t>must state</w:t>
      </w:r>
      <w:r w:rsidRPr="00037C10">
        <w:rPr>
          <w:rFonts w:ascii="Myriad Pro" w:hAnsi="Myriad Pro"/>
        </w:rPr>
        <w:t>:</w:t>
      </w:r>
    </w:p>
    <w:p w14:paraId="7A8C955F" w14:textId="77777777" w:rsidR="005754A4" w:rsidRPr="00037C10" w:rsidRDefault="005754A4" w:rsidP="000409A9">
      <w:pPr>
        <w:pStyle w:val="TableParagraph"/>
        <w:spacing w:line="276" w:lineRule="auto"/>
        <w:jc w:val="both"/>
        <w:rPr>
          <w:rFonts w:ascii="Myriad Pro" w:hAnsi="Myriad Pro"/>
          <w:sz w:val="24"/>
          <w:szCs w:val="24"/>
        </w:rPr>
      </w:pPr>
    </w:p>
    <w:p w14:paraId="1C6A886F" w14:textId="19AB7CE4" w:rsidR="00B000D5" w:rsidRPr="00037C10" w:rsidRDefault="005754A4" w:rsidP="00217C2F">
      <w:pPr>
        <w:pStyle w:val="TableParagraph"/>
        <w:numPr>
          <w:ilvl w:val="0"/>
          <w:numId w:val="43"/>
        </w:numPr>
        <w:tabs>
          <w:tab w:val="left" w:pos="479"/>
        </w:tabs>
        <w:spacing w:line="276" w:lineRule="auto"/>
        <w:ind w:left="719" w:right="100" w:hanging="359"/>
        <w:jc w:val="both"/>
        <w:rPr>
          <w:rFonts w:ascii="Myriad Pro" w:hAnsi="Myriad Pro"/>
          <w:sz w:val="24"/>
          <w:szCs w:val="24"/>
        </w:rPr>
      </w:pPr>
      <w:r w:rsidRPr="00037C10">
        <w:rPr>
          <w:rFonts w:ascii="Myriad Pro" w:hAnsi="Myriad Pro"/>
          <w:sz w:val="24"/>
          <w:szCs w:val="24"/>
        </w:rPr>
        <w:t xml:space="preserve">If damages are collected from a third person through </w:t>
      </w:r>
      <w:r w:rsidR="00B000D5" w:rsidRPr="00037C10">
        <w:rPr>
          <w:rFonts w:ascii="Myriad Pro" w:hAnsi="Myriad Pro"/>
          <w:sz w:val="24"/>
          <w:szCs w:val="24"/>
        </w:rPr>
        <w:t xml:space="preserve">a </w:t>
      </w:r>
      <w:r w:rsidRPr="00037C10">
        <w:rPr>
          <w:rFonts w:ascii="Myriad Pro" w:hAnsi="Myriad Pro"/>
          <w:sz w:val="24"/>
          <w:szCs w:val="24"/>
        </w:rPr>
        <w:t xml:space="preserve">court action or settlement, the employee is obligated to repay the City the total amount paid to the employee by the City for any sick leave paid </w:t>
      </w:r>
      <w:r w:rsidR="00B000D5" w:rsidRPr="00037C10">
        <w:rPr>
          <w:rFonts w:ascii="Myriad Pro" w:hAnsi="Myriad Pro"/>
          <w:sz w:val="24"/>
          <w:szCs w:val="24"/>
        </w:rPr>
        <w:t xml:space="preserve">because of the employee’s </w:t>
      </w:r>
      <w:r w:rsidRPr="00037C10">
        <w:rPr>
          <w:rFonts w:ascii="Myriad Pro" w:hAnsi="Myriad Pro"/>
          <w:sz w:val="24"/>
          <w:szCs w:val="24"/>
        </w:rPr>
        <w:t xml:space="preserve">injury by </w:t>
      </w:r>
      <w:r w:rsidR="00B000D5" w:rsidRPr="00037C10">
        <w:rPr>
          <w:rFonts w:ascii="Myriad Pro" w:hAnsi="Myriad Pro"/>
          <w:sz w:val="24"/>
          <w:szCs w:val="24"/>
        </w:rPr>
        <w:t xml:space="preserve">the </w:t>
      </w:r>
      <w:r w:rsidRPr="00037C10">
        <w:rPr>
          <w:rFonts w:ascii="Myriad Pro" w:hAnsi="Myriad Pro"/>
          <w:sz w:val="24"/>
          <w:szCs w:val="24"/>
        </w:rPr>
        <w:t>third person</w:t>
      </w:r>
      <w:r w:rsidR="00003879">
        <w:rPr>
          <w:rFonts w:ascii="Myriad Pro" w:hAnsi="Myriad Pro"/>
          <w:sz w:val="24"/>
          <w:szCs w:val="24"/>
        </w:rPr>
        <w:t>, up to the amount collected from the third party</w:t>
      </w:r>
      <w:r w:rsidRPr="00037C10">
        <w:rPr>
          <w:rFonts w:ascii="Myriad Pro" w:hAnsi="Myriad Pro"/>
          <w:sz w:val="24"/>
          <w:szCs w:val="24"/>
        </w:rPr>
        <w:t xml:space="preserve">. Such repayment </w:t>
      </w:r>
      <w:r w:rsidR="00B833D8" w:rsidRPr="00037C10">
        <w:rPr>
          <w:rFonts w:ascii="Myriad Pro" w:hAnsi="Myriad Pro"/>
          <w:sz w:val="24"/>
          <w:szCs w:val="24"/>
        </w:rPr>
        <w:t>must</w:t>
      </w:r>
      <w:r w:rsidRPr="00037C10">
        <w:rPr>
          <w:rFonts w:ascii="Myriad Pro" w:hAnsi="Myriad Pro"/>
          <w:sz w:val="24"/>
          <w:szCs w:val="24"/>
        </w:rPr>
        <w:t xml:space="preserve"> be made to the City Treasurer. </w:t>
      </w:r>
    </w:p>
    <w:p w14:paraId="3DA39177" w14:textId="77777777" w:rsidR="00B000D5" w:rsidRPr="00037C10" w:rsidRDefault="00B000D5" w:rsidP="000409A9">
      <w:pPr>
        <w:pStyle w:val="TableParagraph"/>
        <w:tabs>
          <w:tab w:val="left" w:pos="479"/>
        </w:tabs>
        <w:spacing w:line="276" w:lineRule="auto"/>
        <w:ind w:left="1188" w:right="100"/>
        <w:jc w:val="both"/>
        <w:rPr>
          <w:rFonts w:ascii="Myriad Pro" w:hAnsi="Myriad Pro"/>
          <w:sz w:val="24"/>
          <w:szCs w:val="24"/>
        </w:rPr>
      </w:pPr>
    </w:p>
    <w:p w14:paraId="6D61B2C6" w14:textId="3E00BEC6" w:rsidR="00B000D5" w:rsidRPr="00037C10" w:rsidRDefault="00B000D5" w:rsidP="00217C2F">
      <w:pPr>
        <w:pStyle w:val="TableParagraph"/>
        <w:numPr>
          <w:ilvl w:val="1"/>
          <w:numId w:val="43"/>
        </w:numPr>
        <w:tabs>
          <w:tab w:val="left" w:pos="479"/>
        </w:tabs>
        <w:spacing w:line="276" w:lineRule="auto"/>
        <w:ind w:right="100"/>
        <w:jc w:val="both"/>
        <w:rPr>
          <w:rFonts w:ascii="Myriad Pro" w:hAnsi="Myriad Pro"/>
          <w:sz w:val="24"/>
          <w:szCs w:val="24"/>
        </w:rPr>
      </w:pPr>
      <w:r w:rsidRPr="00037C10">
        <w:rPr>
          <w:rFonts w:ascii="Myriad Pro" w:hAnsi="Myriad Pro"/>
          <w:sz w:val="24"/>
          <w:szCs w:val="24"/>
        </w:rPr>
        <w:t>Failure to make such reimbursement to the City is cause for disciplinary</w:t>
      </w:r>
      <w:r w:rsidRPr="00037C10">
        <w:rPr>
          <w:rFonts w:ascii="Myriad Pro" w:hAnsi="Myriad Pro"/>
          <w:spacing w:val="-5"/>
          <w:sz w:val="24"/>
          <w:szCs w:val="24"/>
        </w:rPr>
        <w:t xml:space="preserve"> </w:t>
      </w:r>
      <w:r w:rsidRPr="00037C10">
        <w:rPr>
          <w:rFonts w:ascii="Myriad Pro" w:hAnsi="Myriad Pro"/>
          <w:sz w:val="24"/>
          <w:szCs w:val="24"/>
        </w:rPr>
        <w:t>action.</w:t>
      </w:r>
    </w:p>
    <w:p w14:paraId="57502B3D" w14:textId="77777777" w:rsidR="00B000D5" w:rsidRPr="00037C10" w:rsidRDefault="00B000D5" w:rsidP="000409A9">
      <w:pPr>
        <w:pStyle w:val="TableParagraph"/>
        <w:tabs>
          <w:tab w:val="left" w:pos="479"/>
        </w:tabs>
        <w:spacing w:line="276" w:lineRule="auto"/>
        <w:ind w:left="1188" w:right="100"/>
        <w:jc w:val="both"/>
        <w:rPr>
          <w:rFonts w:ascii="Myriad Pro" w:hAnsi="Myriad Pro"/>
          <w:sz w:val="24"/>
          <w:szCs w:val="24"/>
        </w:rPr>
      </w:pPr>
    </w:p>
    <w:p w14:paraId="547FA846" w14:textId="47104C69" w:rsidR="005754A4" w:rsidRPr="00037C10" w:rsidRDefault="005754A4" w:rsidP="00217C2F">
      <w:pPr>
        <w:pStyle w:val="TableParagraph"/>
        <w:numPr>
          <w:ilvl w:val="1"/>
          <w:numId w:val="43"/>
        </w:numPr>
        <w:tabs>
          <w:tab w:val="left" w:pos="479"/>
        </w:tabs>
        <w:spacing w:line="276" w:lineRule="auto"/>
        <w:ind w:right="100"/>
        <w:jc w:val="both"/>
        <w:rPr>
          <w:rFonts w:ascii="Myriad Pro" w:hAnsi="Myriad Pro"/>
          <w:sz w:val="24"/>
          <w:szCs w:val="24"/>
        </w:rPr>
      </w:pPr>
      <w:r w:rsidRPr="00037C10">
        <w:rPr>
          <w:rFonts w:ascii="Myriad Pro" w:hAnsi="Myriad Pro"/>
          <w:sz w:val="24"/>
          <w:szCs w:val="24"/>
        </w:rPr>
        <w:t xml:space="preserve">In no event </w:t>
      </w:r>
      <w:r w:rsidR="00B833D8" w:rsidRPr="00037C10">
        <w:rPr>
          <w:rFonts w:ascii="Myriad Pro" w:hAnsi="Myriad Pro"/>
          <w:sz w:val="24"/>
          <w:szCs w:val="24"/>
        </w:rPr>
        <w:t>wi</w:t>
      </w:r>
      <w:r w:rsidRPr="00037C10">
        <w:rPr>
          <w:rFonts w:ascii="Myriad Pro" w:hAnsi="Myriad Pro"/>
          <w:sz w:val="24"/>
          <w:szCs w:val="24"/>
        </w:rPr>
        <w:t xml:space="preserve">ll an employee be obligated to repay the City any monies in excess of the amount of monies collected from </w:t>
      </w:r>
      <w:r w:rsidR="00B000D5" w:rsidRPr="00037C10">
        <w:rPr>
          <w:rFonts w:ascii="Myriad Pro" w:hAnsi="Myriad Pro"/>
          <w:sz w:val="24"/>
          <w:szCs w:val="24"/>
        </w:rPr>
        <w:t xml:space="preserve">the </w:t>
      </w:r>
      <w:r w:rsidRPr="00037C10">
        <w:rPr>
          <w:rFonts w:ascii="Myriad Pro" w:hAnsi="Myriad Pro"/>
          <w:sz w:val="24"/>
          <w:szCs w:val="24"/>
        </w:rPr>
        <w:t xml:space="preserve">third person for such time loss. </w:t>
      </w:r>
    </w:p>
    <w:p w14:paraId="40677AEB" w14:textId="77777777" w:rsidR="005754A4" w:rsidRPr="00037C10" w:rsidRDefault="005754A4" w:rsidP="000409A9">
      <w:pPr>
        <w:pStyle w:val="TableParagraph"/>
        <w:spacing w:line="276" w:lineRule="auto"/>
        <w:jc w:val="both"/>
        <w:rPr>
          <w:rFonts w:ascii="Myriad Pro" w:hAnsi="Myriad Pro"/>
          <w:sz w:val="24"/>
          <w:szCs w:val="24"/>
        </w:rPr>
      </w:pPr>
    </w:p>
    <w:p w14:paraId="437E3FA6" w14:textId="77777777" w:rsidR="00B000D5" w:rsidRPr="00037C10" w:rsidRDefault="00B000D5" w:rsidP="00217C2F">
      <w:pPr>
        <w:pStyle w:val="TableParagraph"/>
        <w:numPr>
          <w:ilvl w:val="0"/>
          <w:numId w:val="43"/>
        </w:numPr>
        <w:tabs>
          <w:tab w:val="left" w:pos="479"/>
        </w:tabs>
        <w:spacing w:line="276" w:lineRule="auto"/>
        <w:ind w:right="100" w:hanging="359"/>
        <w:jc w:val="both"/>
        <w:rPr>
          <w:rFonts w:ascii="Myriad Pro" w:hAnsi="Myriad Pro"/>
          <w:sz w:val="24"/>
          <w:szCs w:val="24"/>
        </w:rPr>
      </w:pPr>
      <w:r w:rsidRPr="00037C10">
        <w:rPr>
          <w:rFonts w:ascii="Myriad Pro" w:hAnsi="Myriad Pro"/>
          <w:sz w:val="24"/>
          <w:szCs w:val="24"/>
        </w:rPr>
        <w:t>Upon reimbursement, sick leave previously charged will be credited to the employee for future use, to the extent such repayment represents gross wages paid. No other adjustments to previous payroll records may be made.</w:t>
      </w:r>
    </w:p>
    <w:p w14:paraId="429B61EB" w14:textId="77777777" w:rsidR="00B000D5" w:rsidRPr="00037C10" w:rsidRDefault="00B000D5" w:rsidP="000409A9">
      <w:pPr>
        <w:pStyle w:val="TableParagraph"/>
        <w:tabs>
          <w:tab w:val="left" w:pos="479"/>
        </w:tabs>
        <w:spacing w:line="276" w:lineRule="auto"/>
        <w:ind w:left="720" w:right="100"/>
        <w:jc w:val="both"/>
        <w:rPr>
          <w:rFonts w:ascii="Myriad Pro" w:hAnsi="Myriad Pro"/>
          <w:sz w:val="24"/>
          <w:szCs w:val="24"/>
        </w:rPr>
      </w:pPr>
    </w:p>
    <w:p w14:paraId="5CE35C04" w14:textId="23BB670E" w:rsidR="005754A4" w:rsidRPr="00037C10" w:rsidRDefault="005754A4" w:rsidP="00217C2F">
      <w:pPr>
        <w:pStyle w:val="TableParagraph"/>
        <w:numPr>
          <w:ilvl w:val="0"/>
          <w:numId w:val="43"/>
        </w:numPr>
        <w:tabs>
          <w:tab w:val="left" w:pos="479"/>
        </w:tabs>
        <w:spacing w:line="276" w:lineRule="auto"/>
        <w:ind w:right="100" w:hanging="359"/>
        <w:jc w:val="both"/>
        <w:rPr>
          <w:rFonts w:ascii="Myriad Pro" w:hAnsi="Myriad Pro"/>
          <w:sz w:val="24"/>
          <w:szCs w:val="24"/>
        </w:rPr>
      </w:pPr>
      <w:r w:rsidRPr="00037C10">
        <w:rPr>
          <w:rFonts w:ascii="Myriad Pro" w:hAnsi="Myriad Pro"/>
          <w:sz w:val="24"/>
          <w:szCs w:val="24"/>
        </w:rPr>
        <w:t xml:space="preserve">Any monies collected by the City Treasurer pursuant to </w:t>
      </w:r>
      <w:r w:rsidR="008530CA" w:rsidRPr="00037C10">
        <w:rPr>
          <w:rFonts w:ascii="Myriad Pro" w:hAnsi="Myriad Pro"/>
          <w:sz w:val="24"/>
          <w:szCs w:val="24"/>
        </w:rPr>
        <w:t>this rule</w:t>
      </w:r>
      <w:r w:rsidRPr="00037C10">
        <w:rPr>
          <w:rFonts w:ascii="Myriad Pro" w:hAnsi="Myriad Pro"/>
          <w:sz w:val="24"/>
          <w:szCs w:val="24"/>
        </w:rPr>
        <w:t xml:space="preserve"> will be credited to the fund that was charged for the sick leave</w:t>
      </w:r>
      <w:r w:rsidRPr="00037C10">
        <w:rPr>
          <w:rFonts w:ascii="Myriad Pro" w:hAnsi="Myriad Pro"/>
          <w:spacing w:val="-1"/>
          <w:sz w:val="24"/>
          <w:szCs w:val="24"/>
        </w:rPr>
        <w:t xml:space="preserve"> </w:t>
      </w:r>
      <w:r w:rsidRPr="00037C10">
        <w:rPr>
          <w:rFonts w:ascii="Myriad Pro" w:hAnsi="Myriad Pro"/>
          <w:sz w:val="24"/>
          <w:szCs w:val="24"/>
        </w:rPr>
        <w:t>involved.</w:t>
      </w:r>
    </w:p>
    <w:p w14:paraId="30338EA8" w14:textId="77777777" w:rsidR="008D77A2" w:rsidRPr="00037C10" w:rsidRDefault="008D77A2" w:rsidP="000409A9">
      <w:pPr>
        <w:pStyle w:val="TableParagraph"/>
        <w:tabs>
          <w:tab w:val="left" w:pos="479"/>
        </w:tabs>
        <w:spacing w:after="160" w:line="276" w:lineRule="auto"/>
        <w:ind w:right="100"/>
        <w:jc w:val="both"/>
        <w:rPr>
          <w:rFonts w:ascii="Myriad Pro" w:hAnsi="Myriad Pro"/>
          <w:sz w:val="24"/>
          <w:szCs w:val="24"/>
        </w:rPr>
      </w:pPr>
    </w:p>
    <w:p w14:paraId="0852445D" w14:textId="6465303F" w:rsidR="005754A4" w:rsidRPr="00037C10" w:rsidRDefault="00DC7296" w:rsidP="00217C2F">
      <w:pPr>
        <w:pStyle w:val="TableParagraph"/>
        <w:numPr>
          <w:ilvl w:val="0"/>
          <w:numId w:val="105"/>
        </w:numPr>
        <w:spacing w:after="160" w:line="276" w:lineRule="auto"/>
        <w:jc w:val="both"/>
        <w:rPr>
          <w:rFonts w:ascii="Myriad Pro" w:hAnsi="Myriad Pro"/>
          <w:sz w:val="24"/>
          <w:szCs w:val="24"/>
        </w:rPr>
      </w:pPr>
      <w:r w:rsidRPr="00037C10">
        <w:rPr>
          <w:rFonts w:ascii="Myriad Pro" w:hAnsi="Myriad Pro"/>
          <w:b/>
          <w:sz w:val="24"/>
          <w:szCs w:val="24"/>
        </w:rPr>
        <w:lastRenderedPageBreak/>
        <w:t xml:space="preserve">Accruing </w:t>
      </w:r>
      <w:r w:rsidR="005754A4" w:rsidRPr="00037C10">
        <w:rPr>
          <w:rFonts w:ascii="Myriad Pro" w:hAnsi="Myriad Pro"/>
          <w:b/>
          <w:sz w:val="24"/>
          <w:szCs w:val="24"/>
        </w:rPr>
        <w:t>Protected Sick Time (Unpaid)</w:t>
      </w:r>
    </w:p>
    <w:p w14:paraId="13342557" w14:textId="2CFACA48" w:rsidR="00F4655D" w:rsidRPr="00037C10" w:rsidRDefault="00103077" w:rsidP="00F4655D">
      <w:pPr>
        <w:pStyle w:val="TableParagraph"/>
        <w:spacing w:line="276" w:lineRule="auto"/>
        <w:ind w:left="360"/>
        <w:rPr>
          <w:rFonts w:ascii="Myriad Pro" w:hAnsi="Myriad Pro"/>
          <w:sz w:val="24"/>
          <w:szCs w:val="24"/>
        </w:rPr>
      </w:pPr>
      <w:hyperlink r:id="rId32">
        <w:r w:rsidR="005754A4" w:rsidRPr="00037C10">
          <w:rPr>
            <w:rStyle w:val="Hyperlink"/>
            <w:rFonts w:ascii="Myriad Pro" w:hAnsi="Myriad Pro"/>
            <w:sz w:val="24"/>
            <w:szCs w:val="24"/>
          </w:rPr>
          <w:t>Oregon law</w:t>
        </w:r>
      </w:hyperlink>
      <w:r w:rsidR="00F4655D" w:rsidRPr="00037C10">
        <w:rPr>
          <w:rFonts w:ascii="Myriad Pro" w:hAnsi="Myriad Pro"/>
          <w:sz w:val="24"/>
          <w:szCs w:val="24"/>
        </w:rPr>
        <w:t xml:space="preserve"> guarantees </w:t>
      </w:r>
      <w:r w:rsidR="00217C2F" w:rsidRPr="00037C10">
        <w:rPr>
          <w:rFonts w:ascii="Myriad Pro" w:hAnsi="Myriad Pro"/>
          <w:sz w:val="24"/>
          <w:szCs w:val="24"/>
        </w:rPr>
        <w:t xml:space="preserve">all workers </w:t>
      </w:r>
      <w:r w:rsidR="005754A4" w:rsidRPr="00037C10">
        <w:rPr>
          <w:rFonts w:ascii="Myriad Pro" w:hAnsi="Myriad Pro"/>
          <w:sz w:val="24"/>
          <w:szCs w:val="24"/>
        </w:rPr>
        <w:t>up to 40 hours of protected but unpaid sick time per calendar year.</w:t>
      </w:r>
      <w:r w:rsidR="00217C2F" w:rsidRPr="00037C10">
        <w:rPr>
          <w:rFonts w:ascii="Myriad Pro" w:hAnsi="Myriad Pro"/>
          <w:sz w:val="24"/>
          <w:szCs w:val="24"/>
        </w:rPr>
        <w:t xml:space="preserve"> </w:t>
      </w:r>
    </w:p>
    <w:p w14:paraId="5FA66951" w14:textId="77777777" w:rsidR="00082052" w:rsidRPr="00037C10" w:rsidRDefault="00082052" w:rsidP="000409A9">
      <w:pPr>
        <w:pStyle w:val="TableParagraph"/>
        <w:spacing w:line="276" w:lineRule="auto"/>
        <w:ind w:left="360"/>
        <w:jc w:val="both"/>
        <w:rPr>
          <w:rFonts w:ascii="Myriad Pro" w:hAnsi="Myriad Pro"/>
          <w:sz w:val="24"/>
          <w:szCs w:val="24"/>
        </w:rPr>
      </w:pPr>
    </w:p>
    <w:p w14:paraId="77171EE8" w14:textId="3ED0C654" w:rsidR="00F4655D" w:rsidRPr="00037C10" w:rsidRDefault="00217C2F" w:rsidP="00217C2F">
      <w:pPr>
        <w:pStyle w:val="TableParagraph"/>
        <w:numPr>
          <w:ilvl w:val="0"/>
          <w:numId w:val="64"/>
        </w:numPr>
        <w:spacing w:line="276" w:lineRule="auto"/>
        <w:jc w:val="both"/>
        <w:rPr>
          <w:rFonts w:ascii="Myriad Pro" w:hAnsi="Myriad Pro"/>
          <w:sz w:val="24"/>
          <w:szCs w:val="24"/>
        </w:rPr>
      </w:pPr>
      <w:r w:rsidRPr="00037C10">
        <w:rPr>
          <w:rFonts w:ascii="Myriad Pro" w:hAnsi="Myriad Pro"/>
          <w:sz w:val="24"/>
          <w:szCs w:val="24"/>
        </w:rPr>
        <w:t>S</w:t>
      </w:r>
      <w:r w:rsidR="00F4655D" w:rsidRPr="00037C10">
        <w:rPr>
          <w:rFonts w:ascii="Myriad Pro" w:hAnsi="Myriad Pro"/>
          <w:sz w:val="24"/>
          <w:szCs w:val="24"/>
        </w:rPr>
        <w:t xml:space="preserve">ick time </w:t>
      </w:r>
      <w:r w:rsidRPr="00037C10">
        <w:rPr>
          <w:rFonts w:ascii="Myriad Pro" w:hAnsi="Myriad Pro"/>
          <w:sz w:val="24"/>
          <w:szCs w:val="24"/>
        </w:rPr>
        <w:t xml:space="preserve">begins to accrue </w:t>
      </w:r>
      <w:r w:rsidR="00F4655D" w:rsidRPr="00037C10">
        <w:rPr>
          <w:rFonts w:ascii="Myriad Pro" w:hAnsi="Myriad Pro"/>
          <w:sz w:val="24"/>
          <w:szCs w:val="24"/>
        </w:rPr>
        <w:t xml:space="preserve">on the first day of employment, and </w:t>
      </w:r>
      <w:r w:rsidRPr="00037C10">
        <w:rPr>
          <w:rFonts w:ascii="Myriad Pro" w:hAnsi="Myriad Pro"/>
          <w:sz w:val="24"/>
          <w:szCs w:val="24"/>
        </w:rPr>
        <w:t xml:space="preserve">employees </w:t>
      </w:r>
      <w:r w:rsidR="00F4655D" w:rsidRPr="00037C10">
        <w:rPr>
          <w:rFonts w:ascii="Myriad Pro" w:hAnsi="Myriad Pro"/>
          <w:sz w:val="24"/>
          <w:szCs w:val="24"/>
        </w:rPr>
        <w:t>earn one hour of sick time for every 30 hours worked</w:t>
      </w:r>
      <w:r w:rsidR="002130D5">
        <w:rPr>
          <w:rFonts w:ascii="Myriad Pro" w:hAnsi="Myriad Pro"/>
          <w:sz w:val="24"/>
          <w:szCs w:val="24"/>
        </w:rPr>
        <w:t xml:space="preserve">.  However, </w:t>
      </w:r>
      <w:r w:rsidR="00C56E3C" w:rsidRPr="00C56E3C" w:rsidDel="00C56E3C">
        <w:rPr>
          <w:rFonts w:ascii="Myriad Pro" w:hAnsi="Myriad Pro"/>
          <w:sz w:val="24"/>
          <w:szCs w:val="24"/>
        </w:rPr>
        <w:t xml:space="preserve">Auditor’s Office employees who accrue paid sick leave </w:t>
      </w:r>
      <w:r w:rsidR="00C56E3C">
        <w:rPr>
          <w:rFonts w:ascii="Myriad Pro" w:hAnsi="Myriad Pro"/>
          <w:sz w:val="24"/>
          <w:szCs w:val="24"/>
        </w:rPr>
        <w:t xml:space="preserve">at a higher rate </w:t>
      </w:r>
      <w:r w:rsidR="00C56E3C" w:rsidRPr="00C56E3C" w:rsidDel="00C56E3C">
        <w:rPr>
          <w:rFonts w:ascii="Myriad Pro" w:hAnsi="Myriad Pro"/>
          <w:sz w:val="24"/>
          <w:szCs w:val="24"/>
        </w:rPr>
        <w:t>in accordance with Section C</w:t>
      </w:r>
      <w:r w:rsidR="00C56E3C">
        <w:rPr>
          <w:rFonts w:ascii="Myriad Pro" w:hAnsi="Myriad Pro"/>
          <w:sz w:val="24"/>
          <w:szCs w:val="24"/>
        </w:rPr>
        <w:t xml:space="preserve"> also accrue protected sick time at that same higher rate</w:t>
      </w:r>
      <w:r w:rsidR="00C56E3C" w:rsidRPr="00C56E3C" w:rsidDel="00C56E3C">
        <w:rPr>
          <w:rFonts w:ascii="Myriad Pro" w:hAnsi="Myriad Pro"/>
          <w:sz w:val="24"/>
          <w:szCs w:val="24"/>
        </w:rPr>
        <w:t>,</w:t>
      </w:r>
      <w:r w:rsidR="00C56E3C">
        <w:rPr>
          <w:rFonts w:ascii="Myriad Pro" w:hAnsi="Myriad Pro"/>
          <w:sz w:val="24"/>
          <w:szCs w:val="24"/>
        </w:rPr>
        <w:t xml:space="preserve"> and</w:t>
      </w:r>
      <w:r w:rsidR="00C56E3C" w:rsidRPr="00C56E3C" w:rsidDel="00C56E3C">
        <w:rPr>
          <w:rFonts w:ascii="Myriad Pro" w:hAnsi="Myriad Pro"/>
          <w:sz w:val="24"/>
          <w:szCs w:val="24"/>
        </w:rPr>
        <w:t xml:space="preserve"> the first 40 hours of sick leave accrued per calendar year is protected sick time.</w:t>
      </w:r>
      <w:r w:rsidR="002130D5">
        <w:rPr>
          <w:rFonts w:ascii="Myriad Pro" w:hAnsi="Myriad Pro"/>
          <w:sz w:val="24"/>
          <w:szCs w:val="24"/>
        </w:rPr>
        <w:t xml:space="preserve">  </w:t>
      </w:r>
    </w:p>
    <w:p w14:paraId="06DB4900" w14:textId="77777777" w:rsidR="00F4655D" w:rsidRPr="00037C10" w:rsidRDefault="00F4655D" w:rsidP="00F4655D">
      <w:pPr>
        <w:pStyle w:val="TableParagraph"/>
        <w:spacing w:line="276" w:lineRule="auto"/>
        <w:ind w:left="720"/>
        <w:jc w:val="both"/>
        <w:rPr>
          <w:rFonts w:ascii="Myriad Pro" w:hAnsi="Myriad Pro"/>
          <w:sz w:val="24"/>
          <w:szCs w:val="24"/>
        </w:rPr>
      </w:pPr>
    </w:p>
    <w:p w14:paraId="1A54A55A" w14:textId="33E8C234" w:rsidR="00F4655D" w:rsidRPr="00037C10" w:rsidRDefault="00F4655D" w:rsidP="00F4655D">
      <w:pPr>
        <w:pStyle w:val="TableParagraph"/>
        <w:spacing w:line="276" w:lineRule="auto"/>
        <w:ind w:left="720"/>
        <w:jc w:val="both"/>
        <w:rPr>
          <w:rFonts w:ascii="Myriad Pro" w:hAnsi="Myriad Pro"/>
          <w:sz w:val="24"/>
          <w:szCs w:val="24"/>
        </w:rPr>
      </w:pPr>
      <w:r w:rsidRPr="00037C10">
        <w:rPr>
          <w:rFonts w:ascii="Myriad Pro" w:hAnsi="Myriad Pro"/>
          <w:b/>
          <w:bCs/>
          <w:sz w:val="24"/>
          <w:szCs w:val="24"/>
        </w:rPr>
        <w:t>NOTE:</w:t>
      </w:r>
      <w:r w:rsidRPr="00037C10">
        <w:rPr>
          <w:rFonts w:ascii="Myriad Pro" w:hAnsi="Myriad Pro" w:cs="Calibri"/>
          <w:color w:val="000000"/>
          <w:sz w:val="24"/>
          <w:szCs w:val="24"/>
          <w:shd w:val="clear" w:color="auto" w:fill="FFFFFF"/>
        </w:rPr>
        <w:t xml:space="preserve"> Independent contractors, and students working for the Auditor’s Office through a work-study program by a secondary or post-secondary educational institution or qualified vocational training program, are not considered “employees” for purposes of sick time.</w:t>
      </w:r>
    </w:p>
    <w:p w14:paraId="07DA064A" w14:textId="77777777" w:rsidR="00082052" w:rsidRPr="00037C10" w:rsidRDefault="00082052" w:rsidP="00F4655D">
      <w:pPr>
        <w:spacing w:after="0" w:line="276" w:lineRule="auto"/>
        <w:rPr>
          <w:rFonts w:ascii="Myriad Pro" w:hAnsi="Myriad Pro"/>
          <w:sz w:val="24"/>
          <w:szCs w:val="24"/>
        </w:rPr>
      </w:pPr>
    </w:p>
    <w:p w14:paraId="4A75AA7F" w14:textId="77777777" w:rsidR="00AF3A17" w:rsidRPr="00037C10" w:rsidRDefault="00AF3A17" w:rsidP="00217C2F">
      <w:pPr>
        <w:pStyle w:val="TableParagraph"/>
        <w:numPr>
          <w:ilvl w:val="0"/>
          <w:numId w:val="64"/>
        </w:numPr>
        <w:spacing w:line="276" w:lineRule="auto"/>
        <w:jc w:val="both"/>
        <w:rPr>
          <w:rFonts w:ascii="Myriad Pro" w:hAnsi="Myriad Pro"/>
          <w:bCs/>
          <w:iCs/>
          <w:sz w:val="24"/>
          <w:szCs w:val="24"/>
        </w:rPr>
      </w:pPr>
      <w:r w:rsidRPr="00037C10">
        <w:rPr>
          <w:rFonts w:ascii="Myriad Pro" w:hAnsi="Myriad Pro"/>
          <w:bCs/>
          <w:iCs/>
          <w:sz w:val="24"/>
          <w:szCs w:val="24"/>
        </w:rPr>
        <w:t xml:space="preserve">Sick time is protected </w:t>
      </w:r>
      <w:proofErr w:type="gramStart"/>
      <w:r w:rsidRPr="00037C10">
        <w:rPr>
          <w:rFonts w:ascii="Myriad Pro" w:hAnsi="Myriad Pro"/>
          <w:bCs/>
          <w:iCs/>
          <w:sz w:val="24"/>
          <w:szCs w:val="24"/>
        </w:rPr>
        <w:t>time, but</w:t>
      </w:r>
      <w:proofErr w:type="gramEnd"/>
      <w:r w:rsidRPr="00037C10">
        <w:rPr>
          <w:rFonts w:ascii="Myriad Pro" w:hAnsi="Myriad Pro"/>
          <w:bCs/>
          <w:iCs/>
          <w:sz w:val="24"/>
          <w:szCs w:val="24"/>
        </w:rPr>
        <w:t xml:space="preserve"> is not paid. Unused accrued sick time is not paid to an employee when the employee separates from City employment.</w:t>
      </w:r>
    </w:p>
    <w:p w14:paraId="5A81F178" w14:textId="77777777" w:rsidR="00AF3A17" w:rsidRPr="00037C10" w:rsidRDefault="00AF3A17" w:rsidP="000409A9">
      <w:pPr>
        <w:pStyle w:val="TableParagraph"/>
        <w:spacing w:line="276" w:lineRule="auto"/>
        <w:ind w:left="720"/>
        <w:jc w:val="both"/>
        <w:rPr>
          <w:rFonts w:ascii="Myriad Pro" w:hAnsi="Myriad Pro"/>
          <w:sz w:val="24"/>
          <w:szCs w:val="24"/>
        </w:rPr>
      </w:pPr>
    </w:p>
    <w:p w14:paraId="140ACF09" w14:textId="6BAC9BE6" w:rsidR="00082052" w:rsidRPr="00037C10" w:rsidRDefault="005754A4" w:rsidP="00217C2F">
      <w:pPr>
        <w:pStyle w:val="TableParagraph"/>
        <w:numPr>
          <w:ilvl w:val="0"/>
          <w:numId w:val="64"/>
        </w:numPr>
        <w:spacing w:line="276" w:lineRule="auto"/>
        <w:jc w:val="both"/>
        <w:rPr>
          <w:rFonts w:ascii="Myriad Pro" w:hAnsi="Myriad Pro"/>
          <w:sz w:val="24"/>
          <w:szCs w:val="24"/>
        </w:rPr>
      </w:pPr>
      <w:r w:rsidRPr="00037C10">
        <w:rPr>
          <w:rFonts w:ascii="Myriad Pro" w:hAnsi="Myriad Pro"/>
          <w:sz w:val="24"/>
          <w:szCs w:val="24"/>
        </w:rPr>
        <w:t>A</w:t>
      </w:r>
      <w:r w:rsidR="00082052" w:rsidRPr="00037C10">
        <w:rPr>
          <w:rFonts w:ascii="Myriad Pro" w:hAnsi="Myriad Pro"/>
          <w:sz w:val="24"/>
          <w:szCs w:val="24"/>
        </w:rPr>
        <w:t xml:space="preserve"> City </w:t>
      </w:r>
      <w:r w:rsidRPr="00037C10">
        <w:rPr>
          <w:rFonts w:ascii="Myriad Pro" w:hAnsi="Myriad Pro"/>
          <w:sz w:val="24"/>
          <w:szCs w:val="24"/>
        </w:rPr>
        <w:t xml:space="preserve">employee who leaves employment and becomes re-employed within 180 days of separation is entitled to credit for up to 40 hours of sick time </w:t>
      </w:r>
      <w:r w:rsidR="00082052" w:rsidRPr="00037C10">
        <w:rPr>
          <w:rFonts w:ascii="Myriad Pro" w:hAnsi="Myriad Pro"/>
          <w:sz w:val="24"/>
          <w:szCs w:val="24"/>
        </w:rPr>
        <w:t xml:space="preserve">that was </w:t>
      </w:r>
      <w:r w:rsidRPr="00037C10">
        <w:rPr>
          <w:rFonts w:ascii="Myriad Pro" w:hAnsi="Myriad Pro"/>
          <w:sz w:val="24"/>
          <w:szCs w:val="24"/>
        </w:rPr>
        <w:t xml:space="preserve">accrued </w:t>
      </w:r>
      <w:r w:rsidR="00082052" w:rsidRPr="00037C10">
        <w:rPr>
          <w:rFonts w:ascii="Myriad Pro" w:hAnsi="Myriad Pro"/>
          <w:sz w:val="24"/>
          <w:szCs w:val="24"/>
        </w:rPr>
        <w:t xml:space="preserve">but </w:t>
      </w:r>
      <w:r w:rsidRPr="00037C10">
        <w:rPr>
          <w:rFonts w:ascii="Myriad Pro" w:hAnsi="Myriad Pro"/>
          <w:sz w:val="24"/>
          <w:szCs w:val="24"/>
        </w:rPr>
        <w:t xml:space="preserve">unused during </w:t>
      </w:r>
      <w:r w:rsidR="00082052" w:rsidRPr="00037C10">
        <w:rPr>
          <w:rFonts w:ascii="Myriad Pro" w:hAnsi="Myriad Pro"/>
          <w:sz w:val="24"/>
          <w:szCs w:val="24"/>
        </w:rPr>
        <w:t xml:space="preserve">their </w:t>
      </w:r>
      <w:r w:rsidRPr="00037C10">
        <w:rPr>
          <w:rFonts w:ascii="Myriad Pro" w:hAnsi="Myriad Pro"/>
          <w:sz w:val="24"/>
          <w:szCs w:val="24"/>
        </w:rPr>
        <w:t>prior City service. Any employee who is re-employed after 180 days of separation is not entitled to credit for previously accrue</w:t>
      </w:r>
      <w:r w:rsidR="00082052" w:rsidRPr="00037C10">
        <w:rPr>
          <w:rFonts w:ascii="Myriad Pro" w:hAnsi="Myriad Pro"/>
          <w:sz w:val="24"/>
          <w:szCs w:val="24"/>
        </w:rPr>
        <w:t xml:space="preserve">d, </w:t>
      </w:r>
      <w:r w:rsidRPr="00037C10">
        <w:rPr>
          <w:rFonts w:ascii="Myriad Pro" w:hAnsi="Myriad Pro"/>
          <w:sz w:val="24"/>
          <w:szCs w:val="24"/>
        </w:rPr>
        <w:t>unused sick time</w:t>
      </w:r>
      <w:r w:rsidR="00082052" w:rsidRPr="00037C10">
        <w:rPr>
          <w:rFonts w:ascii="Myriad Pro" w:hAnsi="Myriad Pro"/>
          <w:sz w:val="24"/>
          <w:szCs w:val="24"/>
        </w:rPr>
        <w:t>.</w:t>
      </w:r>
    </w:p>
    <w:p w14:paraId="29FE1A8D" w14:textId="1AEC2E8D" w:rsidR="005754A4" w:rsidRPr="00037C10" w:rsidRDefault="005754A4" w:rsidP="008E55A6">
      <w:pPr>
        <w:pStyle w:val="TableParagraph"/>
        <w:spacing w:line="276" w:lineRule="auto"/>
        <w:rPr>
          <w:rFonts w:ascii="Myriad Pro" w:hAnsi="Myriad Pro"/>
          <w:sz w:val="24"/>
          <w:szCs w:val="24"/>
        </w:rPr>
      </w:pPr>
    </w:p>
    <w:p w14:paraId="53EA51AD" w14:textId="086E101D" w:rsidR="00DC7296" w:rsidRPr="00037C10" w:rsidRDefault="00DC7296" w:rsidP="00217C2F">
      <w:pPr>
        <w:pStyle w:val="TableParagraph"/>
        <w:numPr>
          <w:ilvl w:val="0"/>
          <w:numId w:val="105"/>
        </w:numPr>
        <w:spacing w:after="160" w:line="276" w:lineRule="auto"/>
        <w:jc w:val="both"/>
        <w:rPr>
          <w:rFonts w:ascii="Myriad Pro" w:hAnsi="Myriad Pro"/>
          <w:sz w:val="24"/>
          <w:szCs w:val="24"/>
        </w:rPr>
      </w:pPr>
      <w:r w:rsidRPr="00037C10">
        <w:rPr>
          <w:rFonts w:ascii="Myriad Pro" w:hAnsi="Myriad Pro"/>
          <w:b/>
          <w:sz w:val="24"/>
          <w:szCs w:val="24"/>
        </w:rPr>
        <w:t>Using Protected Sick Time (Unpaid)</w:t>
      </w:r>
    </w:p>
    <w:p w14:paraId="0F9EA3B7" w14:textId="5B0E97E0" w:rsidR="005754A4" w:rsidRPr="00037C10" w:rsidRDefault="005754A4" w:rsidP="00217C2F">
      <w:pPr>
        <w:pStyle w:val="TableParagraph"/>
        <w:numPr>
          <w:ilvl w:val="1"/>
          <w:numId w:val="64"/>
        </w:numPr>
        <w:spacing w:line="276" w:lineRule="auto"/>
        <w:rPr>
          <w:rFonts w:ascii="Myriad Pro" w:hAnsi="Myriad Pro"/>
          <w:sz w:val="24"/>
          <w:szCs w:val="24"/>
        </w:rPr>
      </w:pPr>
      <w:r w:rsidRPr="00037C10">
        <w:rPr>
          <w:rFonts w:ascii="Myriad Pro" w:hAnsi="Myriad Pro"/>
          <w:sz w:val="24"/>
          <w:szCs w:val="24"/>
        </w:rPr>
        <w:t xml:space="preserve">An employee may use accrued </w:t>
      </w:r>
      <w:r w:rsidR="00082052" w:rsidRPr="00037C10">
        <w:rPr>
          <w:rFonts w:ascii="Myriad Pro" w:hAnsi="Myriad Pro"/>
          <w:sz w:val="24"/>
          <w:szCs w:val="24"/>
        </w:rPr>
        <w:t xml:space="preserve">protected </w:t>
      </w:r>
      <w:r w:rsidRPr="00037C10">
        <w:rPr>
          <w:rFonts w:ascii="Myriad Pro" w:hAnsi="Myriad Pro"/>
          <w:sz w:val="24"/>
          <w:szCs w:val="24"/>
        </w:rPr>
        <w:t xml:space="preserve">sick time after 30 days of full-time employment, or after 90 days of employment less than full-time. </w:t>
      </w:r>
    </w:p>
    <w:p w14:paraId="53FB5CF3" w14:textId="77777777" w:rsidR="005754A4" w:rsidRPr="00037C10" w:rsidRDefault="005754A4" w:rsidP="000409A9">
      <w:pPr>
        <w:pStyle w:val="TableParagraph"/>
        <w:spacing w:line="276" w:lineRule="auto"/>
        <w:ind w:left="1440"/>
        <w:rPr>
          <w:rFonts w:ascii="Myriad Pro" w:hAnsi="Myriad Pro"/>
          <w:sz w:val="24"/>
          <w:szCs w:val="24"/>
        </w:rPr>
      </w:pPr>
    </w:p>
    <w:p w14:paraId="2A7A6905" w14:textId="61467362" w:rsidR="00082052" w:rsidRPr="00037C10" w:rsidRDefault="00082052" w:rsidP="00217C2F">
      <w:pPr>
        <w:pStyle w:val="TableParagraph"/>
        <w:numPr>
          <w:ilvl w:val="2"/>
          <w:numId w:val="64"/>
        </w:numPr>
        <w:spacing w:line="276" w:lineRule="auto"/>
        <w:rPr>
          <w:rFonts w:ascii="Myriad Pro" w:hAnsi="Myriad Pro"/>
          <w:sz w:val="24"/>
          <w:szCs w:val="24"/>
        </w:rPr>
      </w:pPr>
      <w:r w:rsidRPr="00037C10">
        <w:rPr>
          <w:rFonts w:ascii="Myriad Pro" w:hAnsi="Myriad Pro" w:cs="Calibri"/>
          <w:color w:val="000000"/>
          <w:sz w:val="24"/>
          <w:szCs w:val="24"/>
          <w:shd w:val="clear" w:color="auto" w:fill="FFFFFF"/>
        </w:rPr>
        <w:t xml:space="preserve">If a new employee takes time off for health-related reasons before reaching </w:t>
      </w:r>
      <w:r w:rsidR="00295142" w:rsidRPr="00037C10">
        <w:rPr>
          <w:rFonts w:ascii="Myriad Pro" w:hAnsi="Myriad Pro" w:cs="Calibri"/>
          <w:color w:val="000000"/>
          <w:sz w:val="24"/>
          <w:szCs w:val="24"/>
          <w:shd w:val="clear" w:color="auto" w:fill="FFFFFF"/>
        </w:rPr>
        <w:t xml:space="preserve">the </w:t>
      </w:r>
      <w:r w:rsidRPr="00037C10">
        <w:rPr>
          <w:rFonts w:ascii="Myriad Pro" w:hAnsi="Myriad Pro" w:cs="Calibri"/>
          <w:color w:val="000000"/>
          <w:sz w:val="24"/>
          <w:szCs w:val="24"/>
          <w:shd w:val="clear" w:color="auto" w:fill="FFFFFF"/>
        </w:rPr>
        <w:t>31</w:t>
      </w:r>
      <w:r w:rsidRPr="00037C10">
        <w:rPr>
          <w:rFonts w:ascii="Myriad Pro" w:hAnsi="Myriad Pro" w:cs="Calibri"/>
          <w:color w:val="000000"/>
          <w:sz w:val="24"/>
          <w:szCs w:val="24"/>
          <w:shd w:val="clear" w:color="auto" w:fill="FFFFFF"/>
          <w:vertAlign w:val="superscript"/>
        </w:rPr>
        <w:t>st</w:t>
      </w:r>
      <w:r w:rsidRPr="00037C10">
        <w:rPr>
          <w:rFonts w:ascii="Myriad Pro" w:hAnsi="Myriad Pro" w:cs="Calibri"/>
          <w:color w:val="000000"/>
          <w:sz w:val="24"/>
          <w:szCs w:val="24"/>
          <w:shd w:val="clear" w:color="auto" w:fill="FFFFFF"/>
        </w:rPr>
        <w:t xml:space="preserve"> / 91</w:t>
      </w:r>
      <w:r w:rsidRPr="00037C10">
        <w:rPr>
          <w:rFonts w:ascii="Myriad Pro" w:hAnsi="Myriad Pro" w:cs="Calibri"/>
          <w:color w:val="000000"/>
          <w:sz w:val="24"/>
          <w:szCs w:val="24"/>
          <w:shd w:val="clear" w:color="auto" w:fill="FFFFFF"/>
          <w:vertAlign w:val="superscript"/>
        </w:rPr>
        <w:t>st</w:t>
      </w:r>
      <w:r w:rsidRPr="00037C10">
        <w:rPr>
          <w:rFonts w:ascii="Myriad Pro" w:hAnsi="Myriad Pro" w:cs="Calibri"/>
          <w:color w:val="000000"/>
          <w:sz w:val="24"/>
          <w:szCs w:val="24"/>
          <w:shd w:val="clear" w:color="auto" w:fill="FFFFFF"/>
        </w:rPr>
        <w:t xml:space="preserve"> day of employment, as applicable, the time off is not protected and is subject to Auditor’s Office and Division attendance policies. However, the time off may be protected as family medical leave or under </w:t>
      </w:r>
      <w:r w:rsidR="00295142" w:rsidRPr="00037C10">
        <w:rPr>
          <w:rFonts w:ascii="Myriad Pro" w:hAnsi="Myriad Pro" w:cs="Calibri"/>
          <w:color w:val="000000"/>
          <w:sz w:val="24"/>
          <w:szCs w:val="24"/>
          <w:shd w:val="clear" w:color="auto" w:fill="FFFFFF"/>
        </w:rPr>
        <w:t xml:space="preserve">the </w:t>
      </w:r>
      <w:r w:rsidRPr="00037C10">
        <w:rPr>
          <w:rFonts w:ascii="Myriad Pro" w:hAnsi="Myriad Pro" w:cs="Calibri"/>
          <w:color w:val="000000"/>
          <w:sz w:val="24"/>
          <w:szCs w:val="24"/>
          <w:shd w:val="clear" w:color="auto" w:fill="FFFFFF"/>
        </w:rPr>
        <w:t>Americans with Disabilities Act.</w:t>
      </w:r>
    </w:p>
    <w:p w14:paraId="46F60C9F" w14:textId="77777777" w:rsidR="00082052" w:rsidRPr="00037C10" w:rsidRDefault="00082052" w:rsidP="000409A9">
      <w:pPr>
        <w:pStyle w:val="TableParagraph"/>
        <w:spacing w:line="276" w:lineRule="auto"/>
        <w:ind w:left="1080"/>
        <w:rPr>
          <w:rFonts w:ascii="Myriad Pro" w:hAnsi="Myriad Pro"/>
          <w:sz w:val="24"/>
          <w:szCs w:val="24"/>
        </w:rPr>
      </w:pPr>
    </w:p>
    <w:p w14:paraId="6D29BC54" w14:textId="5295FD94" w:rsidR="005754A4" w:rsidRPr="00037C10" w:rsidRDefault="005754A4" w:rsidP="00217C2F">
      <w:pPr>
        <w:pStyle w:val="TableParagraph"/>
        <w:numPr>
          <w:ilvl w:val="2"/>
          <w:numId w:val="64"/>
        </w:numPr>
        <w:spacing w:line="276" w:lineRule="auto"/>
        <w:rPr>
          <w:rFonts w:ascii="Myriad Pro" w:hAnsi="Myriad Pro"/>
          <w:sz w:val="24"/>
          <w:szCs w:val="24"/>
        </w:rPr>
      </w:pPr>
      <w:r w:rsidRPr="00037C10">
        <w:rPr>
          <w:rFonts w:ascii="Myriad Pro" w:hAnsi="Myriad Pro"/>
          <w:sz w:val="24"/>
          <w:szCs w:val="24"/>
        </w:rPr>
        <w:t xml:space="preserve">A City employee who leaves employment and becomes re-employed within 180 days </w:t>
      </w:r>
      <w:r w:rsidR="00082052" w:rsidRPr="00037C10">
        <w:rPr>
          <w:rFonts w:ascii="Myriad Pro" w:hAnsi="Myriad Pro"/>
          <w:sz w:val="24"/>
          <w:szCs w:val="24"/>
        </w:rPr>
        <w:t xml:space="preserve">of separation </w:t>
      </w:r>
      <w:r w:rsidRPr="00037C10">
        <w:rPr>
          <w:rFonts w:ascii="Myriad Pro" w:hAnsi="Myriad Pro"/>
          <w:sz w:val="24"/>
          <w:szCs w:val="24"/>
        </w:rPr>
        <w:t>will receive credit toward the 30</w:t>
      </w:r>
      <w:r w:rsidR="00295142" w:rsidRPr="00037C10">
        <w:rPr>
          <w:rFonts w:ascii="Myriad Pro" w:hAnsi="Myriad Pro"/>
          <w:sz w:val="24"/>
          <w:szCs w:val="24"/>
        </w:rPr>
        <w:t xml:space="preserve"> / </w:t>
      </w:r>
      <w:r w:rsidRPr="00037C10">
        <w:rPr>
          <w:rFonts w:ascii="Myriad Pro" w:hAnsi="Myriad Pro"/>
          <w:sz w:val="24"/>
          <w:szCs w:val="24"/>
        </w:rPr>
        <w:t>90-day eligibility requirements for the entire period of previous employment.</w:t>
      </w:r>
    </w:p>
    <w:p w14:paraId="5F2E0A61" w14:textId="77777777" w:rsidR="00217C2F" w:rsidRPr="00037C10" w:rsidRDefault="00217C2F" w:rsidP="00217C2F">
      <w:pPr>
        <w:pStyle w:val="TableParagraph"/>
        <w:spacing w:line="276" w:lineRule="auto"/>
        <w:rPr>
          <w:rFonts w:ascii="Myriad Pro" w:hAnsi="Myriad Pro"/>
          <w:sz w:val="24"/>
          <w:szCs w:val="24"/>
        </w:rPr>
      </w:pPr>
    </w:p>
    <w:p w14:paraId="578DD4DC" w14:textId="509CC07C" w:rsidR="00295142" w:rsidRPr="00037C10" w:rsidRDefault="005754A4" w:rsidP="00075B3C">
      <w:pPr>
        <w:pStyle w:val="TableParagraph"/>
        <w:numPr>
          <w:ilvl w:val="1"/>
          <w:numId w:val="64"/>
        </w:numPr>
        <w:spacing w:line="276" w:lineRule="auto"/>
        <w:rPr>
          <w:rFonts w:ascii="Myriad Pro" w:hAnsi="Myriad Pro"/>
          <w:sz w:val="24"/>
          <w:szCs w:val="24"/>
        </w:rPr>
      </w:pPr>
      <w:r w:rsidRPr="00037C10">
        <w:rPr>
          <w:rFonts w:ascii="Myriad Pro" w:hAnsi="Myriad Pro" w:cs="Arial"/>
          <w:color w:val="000000" w:themeColor="text1"/>
          <w:sz w:val="24"/>
          <w:szCs w:val="24"/>
        </w:rPr>
        <w:lastRenderedPageBreak/>
        <w:t xml:space="preserve">An employee may use accrued </w:t>
      </w:r>
      <w:r w:rsidR="00217C2F" w:rsidRPr="00037C10">
        <w:rPr>
          <w:rFonts w:ascii="Myriad Pro" w:hAnsi="Myriad Pro" w:cs="Arial"/>
          <w:color w:val="000000" w:themeColor="text1"/>
          <w:sz w:val="24"/>
          <w:szCs w:val="24"/>
        </w:rPr>
        <w:t xml:space="preserve">protected </w:t>
      </w:r>
      <w:r w:rsidRPr="00037C10">
        <w:rPr>
          <w:rFonts w:ascii="Myriad Pro" w:hAnsi="Myriad Pro" w:cs="Arial"/>
          <w:color w:val="000000" w:themeColor="text1"/>
          <w:sz w:val="24"/>
          <w:szCs w:val="24"/>
        </w:rPr>
        <w:t>sick time</w:t>
      </w:r>
      <w:r w:rsidR="00F4655D" w:rsidRPr="00037C10">
        <w:rPr>
          <w:rFonts w:ascii="Myriad Pro" w:hAnsi="Myriad Pro" w:cs="Arial"/>
          <w:color w:val="000000" w:themeColor="text1"/>
          <w:sz w:val="24"/>
          <w:szCs w:val="24"/>
        </w:rPr>
        <w:t>:</w:t>
      </w:r>
      <w:r w:rsidRPr="00037C10">
        <w:rPr>
          <w:rFonts w:ascii="Myriad Pro" w:hAnsi="Myriad Pro" w:cs="Arial"/>
          <w:color w:val="000000" w:themeColor="text1"/>
          <w:sz w:val="24"/>
          <w:szCs w:val="24"/>
        </w:rPr>
        <w:t xml:space="preserve"> </w:t>
      </w:r>
    </w:p>
    <w:p w14:paraId="45D9484A" w14:textId="533016FA" w:rsidR="00F4655D" w:rsidRPr="00037C10" w:rsidRDefault="00F4655D" w:rsidP="00217C2F">
      <w:pPr>
        <w:pStyle w:val="ListParagraph"/>
        <w:numPr>
          <w:ilvl w:val="2"/>
          <w:numId w:val="64"/>
        </w:numPr>
        <w:shd w:val="clear" w:color="auto" w:fill="FFFFFF"/>
        <w:spacing w:after="0" w:line="276" w:lineRule="auto"/>
        <w:textAlignment w:val="baseline"/>
        <w:rPr>
          <w:rFonts w:ascii="Myriad Pro" w:eastAsia="Times New Roman" w:hAnsi="Myriad Pro" w:cs="Arial"/>
          <w:color w:val="000000"/>
          <w:sz w:val="24"/>
          <w:szCs w:val="24"/>
        </w:rPr>
      </w:pPr>
      <w:r w:rsidRPr="00037C10">
        <w:rPr>
          <w:rFonts w:ascii="Myriad Pro" w:hAnsi="Myriad Pro" w:cs="Arial"/>
          <w:color w:val="000000" w:themeColor="text1"/>
          <w:sz w:val="24"/>
          <w:szCs w:val="24"/>
        </w:rPr>
        <w:t xml:space="preserve">For </w:t>
      </w:r>
      <w:r w:rsidRPr="00037C10">
        <w:rPr>
          <w:rFonts w:ascii="Myriad Pro" w:hAnsi="Myriad Pro"/>
          <w:sz w:val="24"/>
          <w:szCs w:val="24"/>
        </w:rPr>
        <w:t>the same reasons as sick leave</w:t>
      </w:r>
      <w:r w:rsidR="00075B3C" w:rsidRPr="00037C10">
        <w:rPr>
          <w:rFonts w:ascii="Myriad Pro" w:hAnsi="Myriad Pro"/>
          <w:sz w:val="24"/>
          <w:szCs w:val="24"/>
        </w:rPr>
        <w:t xml:space="preserve"> (Section D)</w:t>
      </w:r>
      <w:r w:rsidRPr="00037C10">
        <w:rPr>
          <w:rFonts w:ascii="Myriad Pro" w:hAnsi="Myriad Pro" w:cs="Arial"/>
          <w:color w:val="000000" w:themeColor="text1"/>
          <w:sz w:val="24"/>
          <w:szCs w:val="24"/>
        </w:rPr>
        <w:t>.</w:t>
      </w:r>
    </w:p>
    <w:p w14:paraId="7D138228" w14:textId="77777777" w:rsidR="00F4655D" w:rsidRPr="00037C10" w:rsidRDefault="00F4655D" w:rsidP="00F4655D">
      <w:pPr>
        <w:pStyle w:val="ListParagraph"/>
        <w:shd w:val="clear" w:color="auto" w:fill="FFFFFF"/>
        <w:spacing w:after="0" w:line="276" w:lineRule="auto"/>
        <w:ind w:left="1080"/>
        <w:textAlignment w:val="baseline"/>
        <w:rPr>
          <w:rFonts w:ascii="Myriad Pro" w:eastAsia="Times New Roman" w:hAnsi="Myriad Pro" w:cs="Arial"/>
          <w:color w:val="000000"/>
          <w:sz w:val="24"/>
          <w:szCs w:val="24"/>
        </w:rPr>
      </w:pPr>
    </w:p>
    <w:p w14:paraId="36C1BDA8" w14:textId="3BB72BAE" w:rsidR="005754A4" w:rsidRPr="00037C10" w:rsidRDefault="005754A4" w:rsidP="00217C2F">
      <w:pPr>
        <w:pStyle w:val="ListParagraph"/>
        <w:numPr>
          <w:ilvl w:val="2"/>
          <w:numId w:val="64"/>
        </w:numPr>
        <w:shd w:val="clear" w:color="auto" w:fill="FFFFFF"/>
        <w:spacing w:after="0" w:line="276" w:lineRule="auto"/>
        <w:textAlignment w:val="baseline"/>
        <w:rPr>
          <w:rFonts w:ascii="Myriad Pro" w:eastAsia="Times New Roman" w:hAnsi="Myriad Pro" w:cs="Arial"/>
          <w:color w:val="000000"/>
          <w:sz w:val="24"/>
          <w:szCs w:val="24"/>
        </w:rPr>
      </w:pPr>
      <w:r w:rsidRPr="00037C10">
        <w:rPr>
          <w:rFonts w:ascii="Myriad Pro" w:hAnsi="Myriad Pro" w:cs="Calibri"/>
          <w:color w:val="000000"/>
          <w:sz w:val="24"/>
          <w:szCs w:val="24"/>
          <w:shd w:val="clear" w:color="auto" w:fill="FFFFFF"/>
        </w:rPr>
        <w:t>To care for an infant or newly adopted child under 18 years of age, for a newly placed foster child under 18 years of age, or for an adopted or foster child older than 18 years of age if the child is incapable of self-care because of a mental or physical disability, as long as the absence is completed within 12 months after the birth or placement of the child.</w:t>
      </w:r>
    </w:p>
    <w:p w14:paraId="39D231E2" w14:textId="77777777" w:rsidR="00C92033" w:rsidRPr="00037C10" w:rsidRDefault="00C92033" w:rsidP="000409A9">
      <w:pPr>
        <w:pStyle w:val="ListParagraph"/>
        <w:shd w:val="clear" w:color="auto" w:fill="FFFFFF"/>
        <w:spacing w:after="0" w:line="276" w:lineRule="auto"/>
        <w:ind w:left="1080"/>
        <w:textAlignment w:val="baseline"/>
        <w:rPr>
          <w:rFonts w:ascii="Myriad Pro" w:eastAsia="Times New Roman" w:hAnsi="Myriad Pro" w:cs="Arial"/>
          <w:color w:val="000000"/>
          <w:sz w:val="24"/>
          <w:szCs w:val="24"/>
        </w:rPr>
      </w:pPr>
    </w:p>
    <w:p w14:paraId="4195A202" w14:textId="77777777" w:rsidR="005754A4" w:rsidRPr="00037C10" w:rsidRDefault="005754A4" w:rsidP="00217C2F">
      <w:pPr>
        <w:pStyle w:val="ListParagraph"/>
        <w:numPr>
          <w:ilvl w:val="2"/>
          <w:numId w:val="64"/>
        </w:numPr>
        <w:shd w:val="clear" w:color="auto" w:fill="FFFFFF"/>
        <w:spacing w:after="0" w:line="276" w:lineRule="auto"/>
        <w:textAlignment w:val="baseline"/>
        <w:rPr>
          <w:rFonts w:ascii="Myriad Pro" w:eastAsia="Times New Roman" w:hAnsi="Myriad Pro" w:cs="Arial"/>
          <w:color w:val="000000"/>
          <w:sz w:val="24"/>
          <w:szCs w:val="24"/>
        </w:rPr>
      </w:pPr>
      <w:r w:rsidRPr="00037C10">
        <w:rPr>
          <w:rFonts w:ascii="Myriad Pro" w:eastAsia="Times New Roman" w:hAnsi="Myriad Pro" w:cs="Calibri"/>
          <w:color w:val="000000"/>
          <w:sz w:val="24"/>
          <w:szCs w:val="24"/>
        </w:rPr>
        <w:t>To deal with the death of a family member by:</w:t>
      </w:r>
    </w:p>
    <w:p w14:paraId="2475079C" w14:textId="77777777" w:rsidR="005754A4" w:rsidRPr="00037C10" w:rsidRDefault="005754A4" w:rsidP="000409A9">
      <w:pPr>
        <w:pStyle w:val="ListParagraph"/>
        <w:shd w:val="clear" w:color="auto" w:fill="FFFFFF"/>
        <w:spacing w:after="0" w:line="276" w:lineRule="auto"/>
        <w:rPr>
          <w:rFonts w:ascii="Myriad Pro" w:eastAsia="Times New Roman" w:hAnsi="Myriad Pro" w:cs="Calibri"/>
          <w:color w:val="000000"/>
          <w:sz w:val="24"/>
          <w:szCs w:val="24"/>
        </w:rPr>
      </w:pPr>
      <w:r w:rsidRPr="00037C10">
        <w:rPr>
          <w:rFonts w:ascii="Myriad Pro" w:eastAsia="Times New Roman" w:hAnsi="Myriad Pro" w:cs="Calibri"/>
          <w:color w:val="000000"/>
          <w:sz w:val="24"/>
          <w:szCs w:val="24"/>
        </w:rPr>
        <w:t> </w:t>
      </w:r>
    </w:p>
    <w:p w14:paraId="1626ED72" w14:textId="48672E97" w:rsidR="005754A4" w:rsidRPr="00037C10" w:rsidRDefault="005754A4" w:rsidP="00217C2F">
      <w:pPr>
        <w:pStyle w:val="ListParagraph"/>
        <w:numPr>
          <w:ilvl w:val="3"/>
          <w:numId w:val="118"/>
        </w:numPr>
        <w:shd w:val="clear" w:color="auto" w:fill="FFFFFF"/>
        <w:spacing w:after="0" w:line="276" w:lineRule="auto"/>
        <w:ind w:left="1800"/>
        <w:rPr>
          <w:rFonts w:ascii="Myriad Pro" w:eastAsia="Times New Roman" w:hAnsi="Myriad Pro" w:cs="Calibri"/>
          <w:color w:val="000000"/>
          <w:sz w:val="24"/>
          <w:szCs w:val="24"/>
        </w:rPr>
      </w:pPr>
      <w:r w:rsidRPr="00037C10">
        <w:rPr>
          <w:rFonts w:ascii="Myriad Pro" w:eastAsia="Times New Roman" w:hAnsi="Myriad Pro" w:cs="Calibri"/>
          <w:color w:val="000000"/>
          <w:sz w:val="24"/>
          <w:szCs w:val="24"/>
        </w:rPr>
        <w:t>Attending the funeral or alternative to a funeral of the family member</w:t>
      </w:r>
    </w:p>
    <w:p w14:paraId="58C330C3" w14:textId="45AB0E86" w:rsidR="005754A4" w:rsidRPr="00037C10" w:rsidRDefault="005754A4" w:rsidP="00217C2F">
      <w:pPr>
        <w:pStyle w:val="ListParagraph"/>
        <w:numPr>
          <w:ilvl w:val="3"/>
          <w:numId w:val="118"/>
        </w:numPr>
        <w:shd w:val="clear" w:color="auto" w:fill="FFFFFF"/>
        <w:spacing w:after="0" w:line="276" w:lineRule="auto"/>
        <w:ind w:left="1800"/>
        <w:rPr>
          <w:rFonts w:ascii="Myriad Pro" w:eastAsia="Times New Roman" w:hAnsi="Myriad Pro" w:cs="Calibri"/>
          <w:color w:val="000000"/>
          <w:sz w:val="24"/>
          <w:szCs w:val="24"/>
        </w:rPr>
      </w:pPr>
      <w:r w:rsidRPr="00037C10">
        <w:rPr>
          <w:rFonts w:ascii="Myriad Pro" w:eastAsia="Times New Roman" w:hAnsi="Myriad Pro" w:cs="Calibri"/>
          <w:color w:val="000000"/>
          <w:sz w:val="24"/>
          <w:szCs w:val="24"/>
        </w:rPr>
        <w:t>Making arrangements necessitated by the death of the family member</w:t>
      </w:r>
    </w:p>
    <w:p w14:paraId="53328886" w14:textId="62E2E3EF" w:rsidR="005754A4" w:rsidRPr="00037C10" w:rsidRDefault="005754A4" w:rsidP="00217C2F">
      <w:pPr>
        <w:pStyle w:val="ListParagraph"/>
        <w:numPr>
          <w:ilvl w:val="3"/>
          <w:numId w:val="118"/>
        </w:numPr>
        <w:shd w:val="clear" w:color="auto" w:fill="FFFFFF"/>
        <w:spacing w:after="0" w:line="276" w:lineRule="auto"/>
        <w:ind w:left="1800"/>
        <w:rPr>
          <w:rFonts w:ascii="Myriad Pro" w:eastAsia="Times New Roman" w:hAnsi="Myriad Pro" w:cs="Calibri"/>
          <w:color w:val="000000"/>
          <w:sz w:val="24"/>
          <w:szCs w:val="24"/>
        </w:rPr>
      </w:pPr>
      <w:r w:rsidRPr="00037C10">
        <w:rPr>
          <w:rFonts w:ascii="Myriad Pro" w:eastAsia="Times New Roman" w:hAnsi="Myriad Pro" w:cs="Calibri"/>
          <w:color w:val="000000"/>
          <w:sz w:val="24"/>
          <w:szCs w:val="24"/>
        </w:rPr>
        <w:t>Grieving the death of the family member</w:t>
      </w:r>
    </w:p>
    <w:p w14:paraId="54AC54CB" w14:textId="77777777" w:rsidR="005754A4" w:rsidRPr="00037C10" w:rsidRDefault="005754A4" w:rsidP="000409A9">
      <w:pPr>
        <w:pStyle w:val="ListParagraph"/>
        <w:shd w:val="clear" w:color="auto" w:fill="FFFFFF"/>
        <w:spacing w:after="0" w:line="276" w:lineRule="auto"/>
        <w:ind w:left="1440"/>
        <w:textAlignment w:val="baseline"/>
        <w:rPr>
          <w:rFonts w:ascii="Myriad Pro" w:eastAsia="Times New Roman" w:hAnsi="Myriad Pro" w:cs="Arial"/>
          <w:color w:val="000000"/>
          <w:sz w:val="24"/>
          <w:szCs w:val="24"/>
        </w:rPr>
      </w:pPr>
    </w:p>
    <w:p w14:paraId="723DE0F6" w14:textId="15A53239" w:rsidR="005754A4" w:rsidRPr="00037C10" w:rsidRDefault="00217C2F" w:rsidP="000409A9">
      <w:pPr>
        <w:shd w:val="clear" w:color="auto" w:fill="FFFFFF"/>
        <w:spacing w:after="0" w:line="276" w:lineRule="auto"/>
        <w:ind w:left="1080"/>
        <w:textAlignment w:val="baseline"/>
        <w:rPr>
          <w:rFonts w:ascii="Myriad Pro" w:eastAsia="Times New Roman" w:hAnsi="Myriad Pro" w:cs="Arial"/>
          <w:color w:val="000000"/>
          <w:sz w:val="24"/>
          <w:szCs w:val="24"/>
        </w:rPr>
      </w:pPr>
      <w:r w:rsidRPr="00037C10">
        <w:rPr>
          <w:rFonts w:ascii="Myriad Pro" w:eastAsia="Times New Roman" w:hAnsi="Myriad Pro" w:cs="Arial"/>
          <w:b/>
          <w:bCs/>
          <w:color w:val="000000"/>
          <w:sz w:val="24"/>
          <w:szCs w:val="24"/>
        </w:rPr>
        <w:t>NOTE:</w:t>
      </w:r>
      <w:r w:rsidRPr="00037C10">
        <w:rPr>
          <w:rFonts w:ascii="Myriad Pro" w:eastAsia="Times New Roman" w:hAnsi="Myriad Pro" w:cs="Arial"/>
          <w:color w:val="000000"/>
          <w:sz w:val="24"/>
          <w:szCs w:val="24"/>
        </w:rPr>
        <w:t xml:space="preserve"> </w:t>
      </w:r>
      <w:r w:rsidR="005754A4" w:rsidRPr="00037C10">
        <w:rPr>
          <w:rFonts w:ascii="Myriad Pro" w:eastAsia="Times New Roman" w:hAnsi="Myriad Pro" w:cs="Arial"/>
          <w:color w:val="000000"/>
          <w:sz w:val="24"/>
          <w:szCs w:val="24"/>
        </w:rPr>
        <w:t xml:space="preserve">In certain </w:t>
      </w:r>
      <w:r w:rsidR="005754A4" w:rsidRPr="00C86FD0">
        <w:rPr>
          <w:rFonts w:ascii="Myriad Pro" w:eastAsia="Times New Roman" w:hAnsi="Myriad Pro" w:cs="Arial"/>
          <w:color w:val="000000"/>
          <w:sz w:val="24"/>
          <w:szCs w:val="24"/>
        </w:rPr>
        <w:t>circumstances, upon the death of a family member, an employee may be eligible for Funeral and Bereavement Leave (</w:t>
      </w:r>
      <w:hyperlink w:anchor="ChapterXI" w:history="1">
        <w:r w:rsidR="005754A4" w:rsidRPr="00C86FD0">
          <w:rPr>
            <w:rStyle w:val="Hyperlink"/>
            <w:rFonts w:ascii="Myriad Pro" w:eastAsia="Times New Roman" w:hAnsi="Myriad Pro" w:cs="Arial"/>
            <w:sz w:val="24"/>
            <w:szCs w:val="24"/>
          </w:rPr>
          <w:t>Chapter X</w:t>
        </w:r>
        <w:r w:rsidR="00922525" w:rsidRPr="00C86FD0">
          <w:rPr>
            <w:rStyle w:val="Hyperlink"/>
            <w:rFonts w:ascii="Myriad Pro" w:eastAsia="Times New Roman" w:hAnsi="Myriad Pro" w:cs="Arial"/>
            <w:sz w:val="24"/>
            <w:szCs w:val="24"/>
          </w:rPr>
          <w:t>I</w:t>
        </w:r>
        <w:r w:rsidR="005754A4" w:rsidRPr="00C86FD0">
          <w:rPr>
            <w:rStyle w:val="Hyperlink"/>
            <w:rFonts w:ascii="Myriad Pro" w:eastAsia="Times New Roman" w:hAnsi="Myriad Pro" w:cs="Arial"/>
            <w:sz w:val="24"/>
            <w:szCs w:val="24"/>
          </w:rPr>
          <w:t>: Funeral and Bereavement Leave</w:t>
        </w:r>
      </w:hyperlink>
      <w:r w:rsidR="005754A4" w:rsidRPr="00C86FD0">
        <w:rPr>
          <w:rFonts w:ascii="Myriad Pro" w:eastAsia="Times New Roman" w:hAnsi="Myriad Pro" w:cs="Arial"/>
          <w:color w:val="000000"/>
          <w:sz w:val="24"/>
          <w:szCs w:val="24"/>
        </w:rPr>
        <w:t>) and/or leave under the Oregon Family Leave Act (</w:t>
      </w:r>
      <w:hyperlink w:anchor="ChapterVI" w:history="1">
        <w:r w:rsidR="005754A4" w:rsidRPr="00C86FD0">
          <w:rPr>
            <w:rStyle w:val="Hyperlink"/>
            <w:rFonts w:ascii="Myriad Pro" w:eastAsia="Times New Roman" w:hAnsi="Myriad Pro" w:cs="Arial"/>
            <w:sz w:val="24"/>
            <w:szCs w:val="24"/>
          </w:rPr>
          <w:t>Chapter V</w:t>
        </w:r>
        <w:r w:rsidR="00922525" w:rsidRPr="00C86FD0">
          <w:rPr>
            <w:rStyle w:val="Hyperlink"/>
            <w:rFonts w:ascii="Myriad Pro" w:eastAsia="Times New Roman" w:hAnsi="Myriad Pro" w:cs="Arial"/>
            <w:sz w:val="24"/>
            <w:szCs w:val="24"/>
          </w:rPr>
          <w:t>I</w:t>
        </w:r>
        <w:r w:rsidR="005754A4" w:rsidRPr="00C86FD0">
          <w:rPr>
            <w:rStyle w:val="Hyperlink"/>
            <w:rFonts w:ascii="Myriad Pro" w:eastAsia="Times New Roman" w:hAnsi="Myriad Pro" w:cs="Arial"/>
            <w:sz w:val="24"/>
            <w:szCs w:val="24"/>
          </w:rPr>
          <w:t xml:space="preserve">: </w:t>
        </w:r>
        <w:r w:rsidR="00922525" w:rsidRPr="00C86FD0">
          <w:rPr>
            <w:rStyle w:val="Hyperlink"/>
            <w:rFonts w:ascii="Myriad Pro" w:eastAsia="Times New Roman" w:hAnsi="Myriad Pro" w:cs="Arial"/>
            <w:sz w:val="24"/>
            <w:szCs w:val="24"/>
          </w:rPr>
          <w:t xml:space="preserve">Family </w:t>
        </w:r>
        <w:r w:rsidR="005754A4" w:rsidRPr="00C86FD0">
          <w:rPr>
            <w:rStyle w:val="Hyperlink"/>
            <w:rFonts w:ascii="Myriad Pro" w:eastAsia="Times New Roman" w:hAnsi="Myriad Pro" w:cs="Arial"/>
            <w:sz w:val="24"/>
            <w:szCs w:val="24"/>
          </w:rPr>
          <w:t>Medical Leave</w:t>
        </w:r>
      </w:hyperlink>
      <w:r w:rsidR="005754A4" w:rsidRPr="00C86FD0">
        <w:rPr>
          <w:rFonts w:ascii="Myriad Pro" w:eastAsia="Times New Roman" w:hAnsi="Myriad Pro" w:cs="Arial"/>
          <w:color w:val="000000"/>
          <w:sz w:val="24"/>
          <w:szCs w:val="24"/>
        </w:rPr>
        <w:t>).</w:t>
      </w:r>
      <w:r w:rsidR="005754A4" w:rsidRPr="00037C10">
        <w:rPr>
          <w:rFonts w:ascii="Myriad Pro" w:eastAsia="Times New Roman" w:hAnsi="Myriad Pro" w:cs="Arial"/>
          <w:color w:val="000000"/>
          <w:sz w:val="24"/>
          <w:szCs w:val="24"/>
        </w:rPr>
        <w:t xml:space="preserve"> </w:t>
      </w:r>
    </w:p>
    <w:p w14:paraId="4AEC28D0" w14:textId="77777777" w:rsidR="005754A4" w:rsidRPr="00037C10" w:rsidRDefault="005754A4" w:rsidP="000409A9">
      <w:pPr>
        <w:pStyle w:val="ListParagraph"/>
        <w:shd w:val="clear" w:color="auto" w:fill="FFFFFF"/>
        <w:spacing w:after="0" w:line="276" w:lineRule="auto"/>
        <w:ind w:left="1440"/>
        <w:textAlignment w:val="baseline"/>
        <w:rPr>
          <w:rFonts w:ascii="Myriad Pro" w:eastAsia="Times New Roman" w:hAnsi="Myriad Pro" w:cs="Arial"/>
          <w:color w:val="000000"/>
          <w:sz w:val="24"/>
          <w:szCs w:val="24"/>
        </w:rPr>
      </w:pPr>
    </w:p>
    <w:p w14:paraId="60E69FAF" w14:textId="76636707" w:rsidR="005754A4" w:rsidRPr="00037C10" w:rsidRDefault="005754A4" w:rsidP="00217C2F">
      <w:pPr>
        <w:pStyle w:val="ListParagraph"/>
        <w:numPr>
          <w:ilvl w:val="2"/>
          <w:numId w:val="64"/>
        </w:numPr>
        <w:shd w:val="clear" w:color="auto" w:fill="FFFFFF"/>
        <w:spacing w:after="0" w:line="276" w:lineRule="auto"/>
        <w:textAlignment w:val="baseline"/>
        <w:rPr>
          <w:rFonts w:ascii="Myriad Pro" w:eastAsia="Times New Roman" w:hAnsi="Myriad Pro" w:cs="Arial"/>
          <w:color w:val="000000"/>
          <w:sz w:val="24"/>
          <w:szCs w:val="24"/>
        </w:rPr>
      </w:pPr>
      <w:r w:rsidRPr="00037C10">
        <w:rPr>
          <w:rFonts w:ascii="Myriad Pro" w:eastAsia="Times New Roman" w:hAnsi="Myriad Pro" w:cs="Arial"/>
          <w:color w:val="000000"/>
          <w:sz w:val="24"/>
          <w:szCs w:val="24"/>
        </w:rPr>
        <w:t xml:space="preserve">For certain purposes related to domestic violence, harassment, sexual assault, or stalking, in accordance with </w:t>
      </w:r>
      <w:r w:rsidR="00217C2F" w:rsidRPr="00037C10">
        <w:rPr>
          <w:rFonts w:ascii="Myriad Pro" w:eastAsia="Times New Roman" w:hAnsi="Myriad Pro" w:cs="Arial"/>
          <w:color w:val="000000"/>
          <w:sz w:val="24"/>
          <w:szCs w:val="24"/>
        </w:rPr>
        <w:t>Oregon law (</w:t>
      </w:r>
      <w:r w:rsidRPr="008E55A6">
        <w:rPr>
          <w:rFonts w:ascii="Myriad Pro" w:eastAsia="Times New Roman" w:hAnsi="Myriad Pro" w:cs="Arial"/>
          <w:sz w:val="24"/>
          <w:szCs w:val="24"/>
        </w:rPr>
        <w:t>ORS 659A.272</w:t>
      </w:r>
      <w:r w:rsidR="00217C2F" w:rsidRPr="008E55A6">
        <w:rPr>
          <w:rStyle w:val="Hyperlink"/>
          <w:rFonts w:ascii="Myriad Pro" w:eastAsia="Times New Roman" w:hAnsi="Myriad Pro" w:cs="Arial"/>
          <w:color w:val="auto"/>
          <w:sz w:val="24"/>
          <w:szCs w:val="24"/>
          <w:u w:val="none"/>
        </w:rPr>
        <w:t>)</w:t>
      </w:r>
      <w:r w:rsidRPr="008E55A6">
        <w:rPr>
          <w:rFonts w:ascii="Myriad Pro" w:eastAsia="Times New Roman" w:hAnsi="Myriad Pro" w:cs="Arial"/>
          <w:sz w:val="24"/>
          <w:szCs w:val="24"/>
        </w:rPr>
        <w:t>. </w:t>
      </w:r>
    </w:p>
    <w:p w14:paraId="0A88DA8A" w14:textId="77777777" w:rsidR="005754A4" w:rsidRPr="00037C10" w:rsidRDefault="005754A4" w:rsidP="000409A9">
      <w:pPr>
        <w:pStyle w:val="ListParagraph"/>
        <w:spacing w:after="0" w:line="276" w:lineRule="auto"/>
        <w:rPr>
          <w:rFonts w:ascii="Myriad Pro" w:eastAsia="Times New Roman" w:hAnsi="Myriad Pro" w:cs="Arial"/>
          <w:b/>
          <w:bCs/>
          <w:color w:val="000000"/>
          <w:sz w:val="24"/>
          <w:szCs w:val="24"/>
          <w:bdr w:val="none" w:sz="0" w:space="0" w:color="auto" w:frame="1"/>
        </w:rPr>
      </w:pPr>
    </w:p>
    <w:p w14:paraId="3F348B11" w14:textId="314E784F" w:rsidR="005754A4" w:rsidRPr="008E55A6" w:rsidRDefault="005754A4" w:rsidP="00217C2F">
      <w:pPr>
        <w:pStyle w:val="ListParagraph"/>
        <w:numPr>
          <w:ilvl w:val="2"/>
          <w:numId w:val="64"/>
        </w:numPr>
        <w:shd w:val="clear" w:color="auto" w:fill="FFFFFF"/>
        <w:spacing w:after="0" w:line="276" w:lineRule="auto"/>
        <w:textAlignment w:val="baseline"/>
        <w:rPr>
          <w:rFonts w:ascii="Myriad Pro" w:eastAsia="Times New Roman" w:hAnsi="Myriad Pro" w:cs="Arial"/>
          <w:sz w:val="24"/>
          <w:szCs w:val="24"/>
        </w:rPr>
      </w:pPr>
      <w:r w:rsidRPr="00037C10">
        <w:rPr>
          <w:rFonts w:ascii="Myriad Pro" w:eastAsia="Times New Roman" w:hAnsi="Myriad Pro" w:cs="Arial"/>
          <w:color w:val="000000"/>
          <w:sz w:val="24"/>
          <w:szCs w:val="24"/>
        </w:rPr>
        <w:t xml:space="preserve">Due to a public health emergency, in accordance with </w:t>
      </w:r>
      <w:r w:rsidR="00217C2F" w:rsidRPr="00037C10">
        <w:rPr>
          <w:rFonts w:ascii="Myriad Pro" w:eastAsia="Times New Roman" w:hAnsi="Myriad Pro" w:cs="Arial"/>
          <w:color w:val="000000"/>
          <w:sz w:val="24"/>
          <w:szCs w:val="24"/>
        </w:rPr>
        <w:t>Oregon law (</w:t>
      </w:r>
      <w:r w:rsidRPr="008E55A6">
        <w:rPr>
          <w:rFonts w:ascii="Myriad Pro" w:eastAsia="Times New Roman" w:hAnsi="Myriad Pro" w:cs="Arial"/>
          <w:sz w:val="24"/>
          <w:szCs w:val="24"/>
        </w:rPr>
        <w:t>ORS 653.616(6)</w:t>
      </w:r>
      <w:r w:rsidR="00217C2F" w:rsidRPr="008E55A6">
        <w:rPr>
          <w:rStyle w:val="Hyperlink"/>
          <w:rFonts w:ascii="Myriad Pro" w:eastAsia="Times New Roman" w:hAnsi="Myriad Pro" w:cs="Arial"/>
          <w:color w:val="auto"/>
          <w:sz w:val="24"/>
          <w:szCs w:val="24"/>
          <w:u w:val="none"/>
        </w:rPr>
        <w:t>)</w:t>
      </w:r>
      <w:r w:rsidRPr="008E55A6">
        <w:rPr>
          <w:rFonts w:ascii="Myriad Pro" w:eastAsia="Times New Roman" w:hAnsi="Myriad Pro" w:cs="Arial"/>
          <w:sz w:val="24"/>
          <w:szCs w:val="24"/>
        </w:rPr>
        <w:t>.</w:t>
      </w:r>
    </w:p>
    <w:p w14:paraId="5DC7E816" w14:textId="016CD113" w:rsidR="005754A4" w:rsidRPr="00037C10" w:rsidRDefault="005754A4" w:rsidP="008E55A6">
      <w:pPr>
        <w:pStyle w:val="TableParagraph"/>
        <w:spacing w:line="276" w:lineRule="auto"/>
        <w:rPr>
          <w:rFonts w:ascii="Myriad Pro" w:hAnsi="Myriad Pro"/>
          <w:sz w:val="24"/>
          <w:szCs w:val="24"/>
        </w:rPr>
      </w:pPr>
    </w:p>
    <w:p w14:paraId="23D01E32" w14:textId="0C36A54B" w:rsidR="00DC7296" w:rsidRPr="00037C10" w:rsidRDefault="00DC7296" w:rsidP="00217C2F">
      <w:pPr>
        <w:pStyle w:val="TableParagraph"/>
        <w:numPr>
          <w:ilvl w:val="0"/>
          <w:numId w:val="105"/>
        </w:numPr>
        <w:spacing w:after="160" w:line="276" w:lineRule="auto"/>
        <w:jc w:val="both"/>
        <w:rPr>
          <w:rFonts w:ascii="Myriad Pro" w:hAnsi="Myriad Pro"/>
          <w:sz w:val="24"/>
          <w:szCs w:val="24"/>
        </w:rPr>
      </w:pPr>
      <w:r w:rsidRPr="00037C10">
        <w:rPr>
          <w:rFonts w:ascii="Myriad Pro" w:hAnsi="Myriad Pro"/>
          <w:b/>
          <w:sz w:val="24"/>
          <w:szCs w:val="24"/>
        </w:rPr>
        <w:t>Verifying Protected Sick Time (Unpaid)</w:t>
      </w:r>
    </w:p>
    <w:p w14:paraId="6684E494" w14:textId="0A64C569" w:rsidR="005754A4" w:rsidRPr="00037C10" w:rsidRDefault="005754A4" w:rsidP="000409A9">
      <w:pPr>
        <w:pStyle w:val="TableParagraph"/>
        <w:spacing w:line="276" w:lineRule="auto"/>
        <w:ind w:firstLine="360"/>
        <w:rPr>
          <w:rFonts w:ascii="Myriad Pro" w:hAnsi="Myriad Pro"/>
          <w:sz w:val="24"/>
          <w:szCs w:val="24"/>
        </w:rPr>
      </w:pPr>
      <w:r w:rsidRPr="00037C10">
        <w:rPr>
          <w:rFonts w:ascii="Myriad Pro" w:hAnsi="Myriad Pro"/>
          <w:sz w:val="24"/>
          <w:szCs w:val="24"/>
        </w:rPr>
        <w:t xml:space="preserve">Medical verification of an employee’s need for </w:t>
      </w:r>
      <w:r w:rsidR="00217C2F" w:rsidRPr="00037C10">
        <w:rPr>
          <w:rFonts w:ascii="Myriad Pro" w:hAnsi="Myriad Pro"/>
          <w:sz w:val="24"/>
          <w:szCs w:val="24"/>
        </w:rPr>
        <w:t xml:space="preserve">protected </w:t>
      </w:r>
      <w:r w:rsidRPr="00037C10">
        <w:rPr>
          <w:rFonts w:ascii="Myriad Pro" w:hAnsi="Myriad Pro"/>
          <w:sz w:val="24"/>
          <w:szCs w:val="24"/>
        </w:rPr>
        <w:t>sick time may only be required if:</w:t>
      </w:r>
    </w:p>
    <w:p w14:paraId="1341F9A7" w14:textId="77777777" w:rsidR="005754A4" w:rsidRPr="00037C10" w:rsidRDefault="005754A4" w:rsidP="000409A9">
      <w:pPr>
        <w:pStyle w:val="TableParagraph"/>
        <w:spacing w:line="276" w:lineRule="auto"/>
        <w:ind w:left="90"/>
        <w:rPr>
          <w:rFonts w:ascii="Myriad Pro" w:hAnsi="Myriad Pro"/>
          <w:sz w:val="24"/>
          <w:szCs w:val="24"/>
        </w:rPr>
      </w:pPr>
    </w:p>
    <w:p w14:paraId="6513471E" w14:textId="4ABC365C" w:rsidR="005754A4" w:rsidRPr="00037C10" w:rsidRDefault="005B3D6F" w:rsidP="00217C2F">
      <w:pPr>
        <w:pStyle w:val="TableParagraph"/>
        <w:numPr>
          <w:ilvl w:val="2"/>
          <w:numId w:val="46"/>
        </w:numPr>
        <w:spacing w:line="276" w:lineRule="auto"/>
        <w:rPr>
          <w:rFonts w:ascii="Myriad Pro" w:hAnsi="Myriad Pro"/>
          <w:sz w:val="24"/>
          <w:szCs w:val="24"/>
        </w:rPr>
      </w:pPr>
      <w:r w:rsidRPr="00037C10">
        <w:rPr>
          <w:rFonts w:ascii="Myriad Pro" w:hAnsi="Myriad Pro"/>
          <w:sz w:val="24"/>
          <w:szCs w:val="24"/>
        </w:rPr>
        <w:t>The</w:t>
      </w:r>
      <w:r w:rsidR="005754A4" w:rsidRPr="00037C10">
        <w:rPr>
          <w:rFonts w:ascii="Myriad Pro" w:hAnsi="Myriad Pro"/>
          <w:sz w:val="24"/>
          <w:szCs w:val="24"/>
        </w:rPr>
        <w:t xml:space="preserve"> employee takes more than three consecutively scheduled workdays of sick time.</w:t>
      </w:r>
    </w:p>
    <w:p w14:paraId="2F9C46BB" w14:textId="77777777" w:rsidR="005754A4" w:rsidRPr="00037C10" w:rsidRDefault="005754A4" w:rsidP="000409A9">
      <w:pPr>
        <w:pStyle w:val="TableParagraph"/>
        <w:spacing w:line="276" w:lineRule="auto"/>
        <w:ind w:left="720"/>
        <w:rPr>
          <w:rFonts w:ascii="Myriad Pro" w:hAnsi="Myriad Pro"/>
          <w:sz w:val="24"/>
          <w:szCs w:val="24"/>
        </w:rPr>
      </w:pPr>
    </w:p>
    <w:p w14:paraId="19523EF1" w14:textId="77777777" w:rsidR="005754A4" w:rsidRPr="00037C10" w:rsidRDefault="005754A4" w:rsidP="00217C2F">
      <w:pPr>
        <w:pStyle w:val="TableParagraph"/>
        <w:numPr>
          <w:ilvl w:val="2"/>
          <w:numId w:val="46"/>
        </w:numPr>
        <w:spacing w:line="276" w:lineRule="auto"/>
        <w:rPr>
          <w:rFonts w:ascii="Myriad Pro" w:hAnsi="Myriad Pro"/>
          <w:sz w:val="24"/>
          <w:szCs w:val="24"/>
        </w:rPr>
      </w:pPr>
      <w:r w:rsidRPr="00037C10">
        <w:rPr>
          <w:rFonts w:ascii="Myriad Pro" w:hAnsi="Myriad Pro"/>
          <w:sz w:val="24"/>
          <w:szCs w:val="24"/>
        </w:rPr>
        <w:t xml:space="preserve">The need for sick time is foreseeable and is projected to last more than three consecutively scheduled workdays. </w:t>
      </w:r>
    </w:p>
    <w:p w14:paraId="03455036" w14:textId="77777777" w:rsidR="005754A4" w:rsidRPr="00037C10" w:rsidRDefault="005754A4" w:rsidP="000409A9">
      <w:pPr>
        <w:pStyle w:val="ListParagraph"/>
        <w:spacing w:after="0" w:line="276" w:lineRule="auto"/>
        <w:rPr>
          <w:rFonts w:ascii="Myriad Pro" w:hAnsi="Myriad Pro"/>
          <w:sz w:val="24"/>
          <w:szCs w:val="24"/>
        </w:rPr>
      </w:pPr>
    </w:p>
    <w:p w14:paraId="1522E4FD" w14:textId="29F3A620" w:rsidR="005754A4" w:rsidRPr="00037C10" w:rsidRDefault="00912D0E" w:rsidP="00217C2F">
      <w:pPr>
        <w:pStyle w:val="TableParagraph"/>
        <w:numPr>
          <w:ilvl w:val="2"/>
          <w:numId w:val="46"/>
        </w:numPr>
        <w:spacing w:line="276" w:lineRule="auto"/>
        <w:rPr>
          <w:rFonts w:ascii="Myriad Pro" w:hAnsi="Myriad Pro"/>
          <w:sz w:val="24"/>
          <w:szCs w:val="24"/>
        </w:rPr>
      </w:pPr>
      <w:r w:rsidRPr="00037C10">
        <w:rPr>
          <w:rFonts w:ascii="Myriad Pro" w:hAnsi="Myriad Pro"/>
          <w:sz w:val="24"/>
          <w:szCs w:val="24"/>
        </w:rPr>
        <w:t>The</w:t>
      </w:r>
      <w:r w:rsidR="005754A4" w:rsidRPr="00037C10">
        <w:rPr>
          <w:rFonts w:ascii="Myriad Pro" w:hAnsi="Myriad Pro"/>
          <w:sz w:val="24"/>
          <w:szCs w:val="24"/>
        </w:rPr>
        <w:t xml:space="preserve"> employee commences sick time without providing notice required by the Division’s </w:t>
      </w:r>
      <w:r w:rsidRPr="00037C10">
        <w:rPr>
          <w:rFonts w:ascii="Myriad Pro" w:hAnsi="Myriad Pro"/>
          <w:sz w:val="24"/>
          <w:szCs w:val="24"/>
        </w:rPr>
        <w:t>attendance</w:t>
      </w:r>
      <w:r w:rsidR="005754A4" w:rsidRPr="00037C10">
        <w:rPr>
          <w:rFonts w:ascii="Myriad Pro" w:hAnsi="Myriad Pro"/>
          <w:sz w:val="24"/>
          <w:szCs w:val="24"/>
        </w:rPr>
        <w:t xml:space="preserve"> rules. </w:t>
      </w:r>
    </w:p>
    <w:p w14:paraId="76B76852" w14:textId="77777777" w:rsidR="005754A4" w:rsidRPr="00037C10" w:rsidRDefault="005754A4" w:rsidP="000409A9">
      <w:pPr>
        <w:pStyle w:val="ListParagraph"/>
        <w:spacing w:after="0" w:line="276" w:lineRule="auto"/>
        <w:rPr>
          <w:rFonts w:ascii="Myriad Pro" w:hAnsi="Myriad Pro"/>
          <w:sz w:val="24"/>
          <w:szCs w:val="24"/>
        </w:rPr>
      </w:pPr>
    </w:p>
    <w:p w14:paraId="5991B226" w14:textId="149B1F1B" w:rsidR="005754A4" w:rsidRPr="00037C10" w:rsidRDefault="005754A4" w:rsidP="00217C2F">
      <w:pPr>
        <w:pStyle w:val="TableParagraph"/>
        <w:numPr>
          <w:ilvl w:val="2"/>
          <w:numId w:val="46"/>
        </w:numPr>
        <w:spacing w:line="276" w:lineRule="auto"/>
        <w:rPr>
          <w:rFonts w:ascii="Myriad Pro" w:hAnsi="Myriad Pro"/>
          <w:sz w:val="24"/>
          <w:szCs w:val="24"/>
        </w:rPr>
      </w:pPr>
      <w:r w:rsidRPr="00037C10">
        <w:rPr>
          <w:rFonts w:ascii="Myriad Pro" w:hAnsi="Myriad Pro"/>
          <w:sz w:val="24"/>
          <w:szCs w:val="24"/>
        </w:rPr>
        <w:lastRenderedPageBreak/>
        <w:t xml:space="preserve">The Division manager or supervisor has sufficient evidence to suspect that an employee is abusing sick time, including engaging in a pattern of abuse, regardless of whether the employee has used sick time for more than three consecutive working days. Abuse of sick time is not protected time. </w:t>
      </w:r>
    </w:p>
    <w:p w14:paraId="72CA70F8" w14:textId="77777777" w:rsidR="00295142" w:rsidRPr="00037C10" w:rsidRDefault="00295142" w:rsidP="008E55A6">
      <w:pPr>
        <w:pStyle w:val="TableParagraph"/>
        <w:spacing w:line="276" w:lineRule="auto"/>
        <w:jc w:val="both"/>
        <w:rPr>
          <w:rFonts w:ascii="Myriad Pro" w:hAnsi="Myriad Pro"/>
          <w:b/>
          <w:bCs/>
          <w:sz w:val="24"/>
          <w:szCs w:val="24"/>
        </w:rPr>
      </w:pPr>
    </w:p>
    <w:p w14:paraId="223DB8B6" w14:textId="09C31F46" w:rsidR="00DC7296" w:rsidRPr="00037C10" w:rsidRDefault="005754A4" w:rsidP="00217C2F">
      <w:pPr>
        <w:pStyle w:val="ListParagraph"/>
        <w:numPr>
          <w:ilvl w:val="0"/>
          <w:numId w:val="105"/>
        </w:numPr>
        <w:spacing w:line="276" w:lineRule="auto"/>
        <w:jc w:val="both"/>
        <w:rPr>
          <w:rFonts w:ascii="Myriad Pro" w:hAnsi="Myriad Pro"/>
          <w:b/>
          <w:bCs/>
          <w:sz w:val="24"/>
          <w:szCs w:val="24"/>
        </w:rPr>
      </w:pPr>
      <w:r w:rsidRPr="00037C10">
        <w:rPr>
          <w:rFonts w:ascii="Myriad Pro" w:hAnsi="Myriad Pro"/>
          <w:b/>
          <w:bCs/>
          <w:sz w:val="24"/>
          <w:szCs w:val="24"/>
        </w:rPr>
        <w:t>Protected Sick Time: Discrimination and Retaliation Prohibited</w:t>
      </w:r>
    </w:p>
    <w:p w14:paraId="4EB18668" w14:textId="77777777" w:rsidR="00474B5C" w:rsidRPr="00037C10" w:rsidRDefault="005754A4" w:rsidP="000409A9">
      <w:pPr>
        <w:spacing w:after="0" w:line="276" w:lineRule="auto"/>
        <w:ind w:left="360"/>
        <w:rPr>
          <w:rFonts w:ascii="Myriad Pro" w:hAnsi="Myriad Pro"/>
          <w:sz w:val="24"/>
          <w:szCs w:val="24"/>
        </w:rPr>
      </w:pPr>
      <w:r w:rsidRPr="00037C10">
        <w:rPr>
          <w:rFonts w:ascii="Myriad Pro" w:hAnsi="Myriad Pro"/>
          <w:sz w:val="24"/>
          <w:szCs w:val="24"/>
        </w:rPr>
        <w:t xml:space="preserve">No employee </w:t>
      </w:r>
      <w:r w:rsidR="0060688D" w:rsidRPr="00037C10">
        <w:rPr>
          <w:rFonts w:ascii="Myriad Pro" w:hAnsi="Myriad Pro"/>
          <w:sz w:val="24"/>
          <w:szCs w:val="24"/>
        </w:rPr>
        <w:t xml:space="preserve">may </w:t>
      </w:r>
      <w:r w:rsidRPr="00037C10">
        <w:rPr>
          <w:rFonts w:ascii="Myriad Pro" w:hAnsi="Myriad Pro"/>
          <w:sz w:val="24"/>
          <w:szCs w:val="24"/>
        </w:rPr>
        <w:t>suffer discrimination or retaliation for requesting</w:t>
      </w:r>
      <w:r w:rsidR="0060688D" w:rsidRPr="00037C10">
        <w:rPr>
          <w:rFonts w:ascii="Myriad Pro" w:hAnsi="Myriad Pro"/>
          <w:sz w:val="24"/>
          <w:szCs w:val="24"/>
        </w:rPr>
        <w:t xml:space="preserve"> or</w:t>
      </w:r>
      <w:r w:rsidRPr="00037C10">
        <w:rPr>
          <w:rFonts w:ascii="Myriad Pro" w:hAnsi="Myriad Pro"/>
          <w:sz w:val="24"/>
          <w:szCs w:val="24"/>
        </w:rPr>
        <w:t xml:space="preserve"> using</w:t>
      </w:r>
      <w:r w:rsidR="0060688D" w:rsidRPr="00037C10">
        <w:rPr>
          <w:rFonts w:ascii="Myriad Pro" w:hAnsi="Myriad Pro"/>
          <w:sz w:val="24"/>
          <w:szCs w:val="24"/>
        </w:rPr>
        <w:t xml:space="preserve"> protected sick time</w:t>
      </w:r>
      <w:r w:rsidRPr="00037C10">
        <w:rPr>
          <w:rFonts w:ascii="Myriad Pro" w:hAnsi="Myriad Pro"/>
          <w:sz w:val="24"/>
          <w:szCs w:val="24"/>
        </w:rPr>
        <w:t xml:space="preserve">, or </w:t>
      </w:r>
      <w:r w:rsidR="0060688D" w:rsidRPr="00037C10">
        <w:rPr>
          <w:rFonts w:ascii="Myriad Pro" w:hAnsi="Myriad Pro"/>
          <w:sz w:val="24"/>
          <w:szCs w:val="24"/>
        </w:rPr>
        <w:t xml:space="preserve">for </w:t>
      </w:r>
      <w:r w:rsidRPr="00037C10">
        <w:rPr>
          <w:rFonts w:ascii="Myriad Pro" w:hAnsi="Myriad Pro"/>
          <w:sz w:val="24"/>
          <w:szCs w:val="24"/>
        </w:rPr>
        <w:t xml:space="preserve">complaining that they are not receiving </w:t>
      </w:r>
      <w:r w:rsidR="0060688D" w:rsidRPr="00037C10">
        <w:rPr>
          <w:rFonts w:ascii="Myriad Pro" w:hAnsi="Myriad Pro"/>
          <w:sz w:val="24"/>
          <w:szCs w:val="24"/>
        </w:rPr>
        <w:t xml:space="preserve">protected </w:t>
      </w:r>
      <w:r w:rsidRPr="00037C10">
        <w:rPr>
          <w:rFonts w:ascii="Myriad Pro" w:hAnsi="Myriad Pro"/>
          <w:sz w:val="24"/>
          <w:szCs w:val="24"/>
        </w:rPr>
        <w:t xml:space="preserve">sick time as required by Oregon law. </w:t>
      </w:r>
    </w:p>
    <w:p w14:paraId="0031EF37" w14:textId="77777777" w:rsidR="00474B5C" w:rsidRPr="00037C10" w:rsidRDefault="00474B5C" w:rsidP="000409A9">
      <w:pPr>
        <w:spacing w:after="0" w:line="276" w:lineRule="auto"/>
        <w:ind w:left="360"/>
        <w:rPr>
          <w:rFonts w:ascii="Myriad Pro" w:hAnsi="Myriad Pro"/>
          <w:sz w:val="24"/>
          <w:szCs w:val="24"/>
        </w:rPr>
      </w:pPr>
    </w:p>
    <w:p w14:paraId="18719788" w14:textId="63D6E289" w:rsidR="00474B5C" w:rsidRPr="00037C10" w:rsidRDefault="005754A4" w:rsidP="00217C2F">
      <w:pPr>
        <w:pStyle w:val="ListParagraph"/>
        <w:numPr>
          <w:ilvl w:val="4"/>
          <w:numId w:val="46"/>
        </w:numPr>
        <w:spacing w:after="0" w:line="276" w:lineRule="auto"/>
        <w:rPr>
          <w:rFonts w:ascii="Myriad Pro" w:hAnsi="Myriad Pro"/>
          <w:sz w:val="24"/>
          <w:szCs w:val="24"/>
        </w:rPr>
      </w:pPr>
      <w:r w:rsidRPr="00037C10">
        <w:rPr>
          <w:rFonts w:ascii="Myriad Pro" w:hAnsi="Myriad Pro"/>
          <w:sz w:val="24"/>
          <w:szCs w:val="24"/>
        </w:rPr>
        <w:t xml:space="preserve">The Auditor’s Office encourages employees to bring any concerns or complaints about compliance with </w:t>
      </w:r>
      <w:r w:rsidR="008530CA" w:rsidRPr="00037C10">
        <w:rPr>
          <w:rFonts w:ascii="Myriad Pro" w:hAnsi="Myriad Pro"/>
          <w:sz w:val="24"/>
          <w:szCs w:val="24"/>
        </w:rPr>
        <w:t>this rule</w:t>
      </w:r>
      <w:r w:rsidRPr="00037C10">
        <w:rPr>
          <w:rFonts w:ascii="Myriad Pro" w:hAnsi="Myriad Pro"/>
          <w:sz w:val="24"/>
          <w:szCs w:val="24"/>
        </w:rPr>
        <w:t xml:space="preserve"> or Oregon</w:t>
      </w:r>
      <w:r w:rsidR="00474B5C" w:rsidRPr="00037C10">
        <w:rPr>
          <w:rFonts w:ascii="Myriad Pro" w:hAnsi="Myriad Pro"/>
          <w:sz w:val="24"/>
          <w:szCs w:val="24"/>
        </w:rPr>
        <w:t>’s</w:t>
      </w:r>
      <w:r w:rsidRPr="00037C10">
        <w:rPr>
          <w:rFonts w:ascii="Myriad Pro" w:hAnsi="Myriad Pro"/>
          <w:sz w:val="24"/>
          <w:szCs w:val="24"/>
        </w:rPr>
        <w:t xml:space="preserve"> protected sick time law to the attention of their Division manager or supervisor, </w:t>
      </w:r>
      <w:r w:rsidR="00B36AD9" w:rsidRPr="00037C10">
        <w:rPr>
          <w:rFonts w:ascii="Myriad Pro" w:hAnsi="Myriad Pro"/>
          <w:sz w:val="24"/>
          <w:szCs w:val="24"/>
        </w:rPr>
        <w:t>Operations Management</w:t>
      </w:r>
      <w:r w:rsidRPr="00037C10">
        <w:rPr>
          <w:rFonts w:ascii="Myriad Pro" w:hAnsi="Myriad Pro"/>
          <w:sz w:val="24"/>
          <w:szCs w:val="24"/>
        </w:rPr>
        <w:t xml:space="preserve">, or the City Auditor. </w:t>
      </w:r>
    </w:p>
    <w:p w14:paraId="183CA71A" w14:textId="77777777" w:rsidR="00474B5C" w:rsidRPr="00037C10" w:rsidRDefault="00474B5C" w:rsidP="000409A9">
      <w:pPr>
        <w:spacing w:after="0" w:line="276" w:lineRule="auto"/>
        <w:ind w:left="360"/>
        <w:rPr>
          <w:rFonts w:ascii="Myriad Pro" w:hAnsi="Myriad Pro"/>
          <w:sz w:val="24"/>
          <w:szCs w:val="24"/>
        </w:rPr>
      </w:pPr>
    </w:p>
    <w:p w14:paraId="6594929E" w14:textId="53D94CB6" w:rsidR="005754A4" w:rsidRPr="00037C10" w:rsidRDefault="005754A4" w:rsidP="00217C2F">
      <w:pPr>
        <w:pStyle w:val="ListParagraph"/>
        <w:numPr>
          <w:ilvl w:val="4"/>
          <w:numId w:val="46"/>
        </w:numPr>
        <w:spacing w:after="0" w:line="276" w:lineRule="auto"/>
        <w:rPr>
          <w:rFonts w:ascii="Myriad Pro" w:hAnsi="Myriad Pro"/>
          <w:b/>
          <w:sz w:val="24"/>
          <w:szCs w:val="24"/>
        </w:rPr>
      </w:pPr>
      <w:r w:rsidRPr="00037C10">
        <w:rPr>
          <w:rFonts w:ascii="Myriad Pro" w:hAnsi="Myriad Pro"/>
          <w:sz w:val="24"/>
          <w:szCs w:val="24"/>
        </w:rPr>
        <w:t xml:space="preserve">Employees may file a complaint with the </w:t>
      </w:r>
      <w:hyperlink r:id="rId33" w:history="1">
        <w:r w:rsidRPr="00037C10">
          <w:rPr>
            <w:rStyle w:val="Hyperlink"/>
            <w:rFonts w:ascii="Myriad Pro" w:hAnsi="Myriad Pro"/>
            <w:sz w:val="24"/>
            <w:szCs w:val="24"/>
          </w:rPr>
          <w:t>Oregon Bureau of Labor and Industries (BOLI)</w:t>
        </w:r>
      </w:hyperlink>
      <w:r w:rsidRPr="00037C10">
        <w:rPr>
          <w:rFonts w:ascii="Myriad Pro" w:hAnsi="Myriad Pro"/>
          <w:sz w:val="24"/>
          <w:szCs w:val="24"/>
        </w:rPr>
        <w:t xml:space="preserve"> if they are denied sick time or are retaliated against for requesting or taking</w:t>
      </w:r>
      <w:r w:rsidR="00922525" w:rsidRPr="00037C10">
        <w:rPr>
          <w:rFonts w:ascii="Myriad Pro" w:hAnsi="Myriad Pro"/>
          <w:sz w:val="24"/>
          <w:szCs w:val="24"/>
        </w:rPr>
        <w:t xml:space="preserve"> protected</w:t>
      </w:r>
      <w:r w:rsidRPr="00037C10">
        <w:rPr>
          <w:rFonts w:ascii="Myriad Pro" w:hAnsi="Myriad Pro"/>
          <w:sz w:val="24"/>
          <w:szCs w:val="24"/>
        </w:rPr>
        <w:t xml:space="preserve"> sick time.  </w:t>
      </w:r>
    </w:p>
    <w:p w14:paraId="0FC9A073" w14:textId="77777777" w:rsidR="005754A4" w:rsidRPr="00037C10" w:rsidRDefault="005754A4" w:rsidP="000409A9">
      <w:pPr>
        <w:spacing w:after="0" w:line="276" w:lineRule="auto"/>
        <w:rPr>
          <w:rFonts w:ascii="Myriad Pro" w:hAnsi="Myriad Pro"/>
          <w:sz w:val="24"/>
          <w:szCs w:val="24"/>
        </w:rPr>
      </w:pPr>
    </w:p>
    <w:p w14:paraId="451D2894" w14:textId="77777777" w:rsidR="005754A4" w:rsidRPr="00037C10" w:rsidRDefault="005754A4" w:rsidP="000409A9">
      <w:pPr>
        <w:pStyle w:val="ListParagraph"/>
        <w:pBdr>
          <w:bottom w:val="single" w:sz="12" w:space="1" w:color="auto"/>
        </w:pBdr>
        <w:spacing w:line="276" w:lineRule="auto"/>
        <w:ind w:left="0"/>
        <w:rPr>
          <w:rFonts w:ascii="Myriad Pro" w:hAnsi="Myriad Pro"/>
          <w:sz w:val="24"/>
          <w:szCs w:val="24"/>
        </w:rPr>
      </w:pPr>
    </w:p>
    <w:p w14:paraId="0AAA9694" w14:textId="77777777" w:rsidR="005754A4" w:rsidRPr="00037C10" w:rsidRDefault="005754A4" w:rsidP="000409A9">
      <w:pPr>
        <w:spacing w:after="0" w:line="276" w:lineRule="auto"/>
        <w:rPr>
          <w:rFonts w:ascii="Myriad Pro" w:hAnsi="Myriad Pro"/>
          <w:sz w:val="24"/>
          <w:szCs w:val="24"/>
        </w:rPr>
      </w:pPr>
    </w:p>
    <w:p w14:paraId="4D5F52F4" w14:textId="77777777" w:rsidR="005754A4" w:rsidRPr="00037C10" w:rsidRDefault="005754A4" w:rsidP="000409A9">
      <w:pPr>
        <w:tabs>
          <w:tab w:val="left" w:pos="360"/>
        </w:tabs>
        <w:spacing w:line="276" w:lineRule="auto"/>
        <w:rPr>
          <w:rFonts w:ascii="Myriad Pro" w:hAnsi="Myriad Pro"/>
          <w:sz w:val="24"/>
          <w:szCs w:val="24"/>
        </w:rPr>
      </w:pPr>
      <w:r w:rsidRPr="00037C10">
        <w:rPr>
          <w:rFonts w:ascii="Myriad Pro" w:hAnsi="Myriad Pro"/>
          <w:sz w:val="24"/>
          <w:szCs w:val="24"/>
        </w:rPr>
        <w:t>This Chapter was adapted from:</w:t>
      </w:r>
    </w:p>
    <w:p w14:paraId="5CFE3467" w14:textId="3FA12CCA" w:rsidR="005754A4" w:rsidRPr="00037C10" w:rsidRDefault="00103077" w:rsidP="000409A9">
      <w:pPr>
        <w:tabs>
          <w:tab w:val="left" w:pos="360"/>
        </w:tabs>
        <w:spacing w:line="276" w:lineRule="auto"/>
        <w:ind w:left="360"/>
        <w:rPr>
          <w:rFonts w:ascii="Myriad Pro" w:hAnsi="Myriad Pro"/>
          <w:sz w:val="24"/>
          <w:szCs w:val="24"/>
        </w:rPr>
      </w:pPr>
      <w:hyperlink r:id="rId34" w:history="1">
        <w:r w:rsidR="005754A4" w:rsidRPr="00037C10">
          <w:rPr>
            <w:rStyle w:val="Hyperlink"/>
            <w:rFonts w:ascii="Myriad Pro" w:hAnsi="Myriad Pro"/>
            <w:sz w:val="24"/>
            <w:szCs w:val="24"/>
          </w:rPr>
          <w:t>City Human Resources Administrative Rule 6. 04(a) – Sick Leave</w:t>
        </w:r>
      </w:hyperlink>
      <w:r w:rsidR="005754A4" w:rsidRPr="00037C10">
        <w:rPr>
          <w:rFonts w:ascii="Myriad Pro" w:hAnsi="Myriad Pro"/>
          <w:sz w:val="24"/>
          <w:szCs w:val="24"/>
        </w:rPr>
        <w:t xml:space="preserve">. Adopted by Council on March 6, 2002 (Ordinance No. 176302). Last revised </w:t>
      </w:r>
      <w:r w:rsidR="00074063" w:rsidRPr="00037C10">
        <w:rPr>
          <w:rFonts w:ascii="Myriad Pro" w:hAnsi="Myriad Pro"/>
          <w:sz w:val="24"/>
          <w:szCs w:val="24"/>
        </w:rPr>
        <w:t>January 1, 2020.</w:t>
      </w:r>
      <w:r w:rsidR="005754A4" w:rsidRPr="00037C10">
        <w:rPr>
          <w:rFonts w:ascii="Myriad Pro" w:hAnsi="Myriad Pro"/>
          <w:sz w:val="24"/>
          <w:szCs w:val="24"/>
        </w:rPr>
        <w:t xml:space="preserve"> </w:t>
      </w:r>
    </w:p>
    <w:p w14:paraId="1F2D447D" w14:textId="652E5693" w:rsidR="005754A4" w:rsidRPr="00037C10" w:rsidRDefault="00103077" w:rsidP="000409A9">
      <w:pPr>
        <w:tabs>
          <w:tab w:val="left" w:pos="360"/>
        </w:tabs>
        <w:spacing w:line="276" w:lineRule="auto"/>
        <w:ind w:left="360"/>
        <w:rPr>
          <w:rFonts w:ascii="Myriad Pro" w:hAnsi="Myriad Pro"/>
          <w:sz w:val="24"/>
          <w:szCs w:val="24"/>
        </w:rPr>
      </w:pPr>
      <w:hyperlink r:id="rId35" w:history="1">
        <w:r w:rsidR="005754A4" w:rsidRPr="00037C10">
          <w:rPr>
            <w:rStyle w:val="Hyperlink"/>
            <w:rFonts w:ascii="Myriad Pro" w:hAnsi="Myriad Pro"/>
            <w:sz w:val="24"/>
            <w:szCs w:val="24"/>
          </w:rPr>
          <w:t>City Human Resources Administrative Rule 6.04(b) – Sick Leave</w:t>
        </w:r>
      </w:hyperlink>
      <w:r w:rsidR="005754A4" w:rsidRPr="00037C10">
        <w:rPr>
          <w:rFonts w:ascii="Myriad Pro" w:hAnsi="Myriad Pro"/>
          <w:sz w:val="24"/>
          <w:szCs w:val="24"/>
        </w:rPr>
        <w:t xml:space="preserve">. Adopted by Council on March 6, 2002 (Ordinance No. 176302). Last revised </w:t>
      </w:r>
      <w:r w:rsidR="00074063" w:rsidRPr="00037C10">
        <w:rPr>
          <w:rFonts w:ascii="Myriad Pro" w:hAnsi="Myriad Pro"/>
          <w:sz w:val="24"/>
          <w:szCs w:val="24"/>
        </w:rPr>
        <w:t>June 25, 2019</w:t>
      </w:r>
      <w:r w:rsidR="005754A4" w:rsidRPr="00037C10">
        <w:rPr>
          <w:rFonts w:ascii="Myriad Pro" w:hAnsi="Myriad Pro"/>
          <w:sz w:val="24"/>
          <w:szCs w:val="24"/>
        </w:rPr>
        <w:t xml:space="preserve">. </w:t>
      </w:r>
    </w:p>
    <w:p w14:paraId="26A9268F" w14:textId="540F72E1" w:rsidR="005754A4" w:rsidRPr="00037C10" w:rsidRDefault="005754A4" w:rsidP="000409A9">
      <w:pPr>
        <w:tabs>
          <w:tab w:val="left" w:pos="360"/>
        </w:tabs>
        <w:spacing w:line="276" w:lineRule="auto"/>
        <w:rPr>
          <w:rFonts w:ascii="Myriad Pro" w:hAnsi="Myriad Pro"/>
          <w:sz w:val="24"/>
          <w:szCs w:val="24"/>
        </w:rPr>
      </w:pPr>
      <w:r w:rsidRPr="00037C10">
        <w:rPr>
          <w:rFonts w:ascii="Myriad Pro" w:hAnsi="Myriad Pro"/>
          <w:sz w:val="24"/>
          <w:szCs w:val="24"/>
        </w:rPr>
        <w:tab/>
      </w:r>
    </w:p>
    <w:p w14:paraId="423909CD" w14:textId="77777777" w:rsidR="005754A4" w:rsidRPr="00037C10" w:rsidRDefault="005754A4" w:rsidP="000409A9">
      <w:pPr>
        <w:pStyle w:val="NormalWeb"/>
        <w:shd w:val="clear" w:color="auto" w:fill="FFFFFF"/>
        <w:spacing w:before="0" w:beforeAutospacing="0" w:after="160" w:afterAutospacing="0" w:line="276" w:lineRule="auto"/>
        <w:textAlignment w:val="baseline"/>
        <w:rPr>
          <w:rFonts w:ascii="Myriad Pro" w:hAnsi="Myriad Pro"/>
          <w:b/>
        </w:rPr>
        <w:sectPr w:rsidR="005754A4" w:rsidRPr="00037C10" w:rsidSect="003060D6">
          <w:headerReference w:type="default" r:id="rId36"/>
          <w:footerReference w:type="default" r:id="rId37"/>
          <w:pgSz w:w="12240" w:h="15840"/>
          <w:pgMar w:top="1440" w:right="1440" w:bottom="1440" w:left="1440" w:header="720" w:footer="720" w:gutter="0"/>
          <w:pgNumType w:start="1"/>
          <w:cols w:space="720"/>
          <w:docGrid w:linePitch="360"/>
        </w:sectPr>
      </w:pPr>
    </w:p>
    <w:p w14:paraId="41709BF8" w14:textId="4D7AF4AF" w:rsidR="005754A4" w:rsidRPr="00037C10" w:rsidRDefault="005754A4" w:rsidP="000409A9">
      <w:pPr>
        <w:pStyle w:val="NormalWeb"/>
        <w:shd w:val="clear" w:color="auto" w:fill="FFFFFF"/>
        <w:spacing w:before="0" w:beforeAutospacing="0" w:after="160" w:afterAutospacing="0" w:line="276" w:lineRule="auto"/>
        <w:jc w:val="center"/>
        <w:textAlignment w:val="baseline"/>
        <w:rPr>
          <w:rFonts w:ascii="Myriad Pro" w:hAnsi="Myriad Pro" w:cs="Arial"/>
          <w:b/>
          <w:color w:val="000000"/>
        </w:rPr>
      </w:pPr>
      <w:bookmarkStart w:id="22" w:name="ChapterVI"/>
      <w:r w:rsidRPr="00037C10">
        <w:rPr>
          <w:rFonts w:ascii="Myriad Pro" w:hAnsi="Myriad Pro"/>
          <w:b/>
        </w:rPr>
        <w:lastRenderedPageBreak/>
        <w:t>CHAPTER V</w:t>
      </w:r>
      <w:r w:rsidR="00922525" w:rsidRPr="00037C10">
        <w:rPr>
          <w:rFonts w:ascii="Myriad Pro" w:hAnsi="Myriad Pro"/>
          <w:b/>
        </w:rPr>
        <w:t>I</w:t>
      </w:r>
      <w:r w:rsidRPr="00037C10">
        <w:rPr>
          <w:rFonts w:ascii="Myriad Pro" w:hAnsi="Myriad Pro"/>
          <w:b/>
        </w:rPr>
        <w:t xml:space="preserve">: </w:t>
      </w:r>
      <w:r w:rsidRPr="00037C10">
        <w:rPr>
          <w:rFonts w:ascii="Myriad Pro" w:hAnsi="Myriad Pro" w:cs="Arial"/>
          <w:b/>
          <w:color w:val="000000"/>
          <w:bdr w:val="none" w:sz="0" w:space="0" w:color="auto" w:frame="1"/>
        </w:rPr>
        <w:t>FAMILY MEDICAL LEAVE</w:t>
      </w:r>
    </w:p>
    <w:bookmarkEnd w:id="22"/>
    <w:p w14:paraId="181C581B" w14:textId="77777777" w:rsidR="005754A4" w:rsidRPr="00037C10" w:rsidRDefault="005754A4" w:rsidP="00217C2F">
      <w:pPr>
        <w:pStyle w:val="ListParagraph"/>
        <w:numPr>
          <w:ilvl w:val="0"/>
          <w:numId w:val="53"/>
        </w:numPr>
        <w:tabs>
          <w:tab w:val="left" w:pos="360"/>
        </w:tabs>
        <w:spacing w:line="276" w:lineRule="auto"/>
        <w:rPr>
          <w:rFonts w:ascii="Myriad Pro" w:hAnsi="Myriad Pro"/>
          <w:b/>
          <w:sz w:val="24"/>
          <w:szCs w:val="24"/>
        </w:rPr>
      </w:pPr>
      <w:r w:rsidRPr="00037C10">
        <w:rPr>
          <w:rFonts w:ascii="Myriad Pro" w:hAnsi="Myriad Pro"/>
          <w:b/>
          <w:sz w:val="24"/>
          <w:szCs w:val="24"/>
        </w:rPr>
        <w:t>General</w:t>
      </w:r>
    </w:p>
    <w:p w14:paraId="18E68962" w14:textId="0BA03727" w:rsidR="009A5A59" w:rsidRPr="00037C10" w:rsidRDefault="005754A4" w:rsidP="000409A9">
      <w:pPr>
        <w:tabs>
          <w:tab w:val="left" w:pos="360"/>
        </w:tabs>
        <w:spacing w:after="0" w:line="276" w:lineRule="auto"/>
        <w:ind w:left="360"/>
        <w:rPr>
          <w:rFonts w:ascii="Myriad Pro" w:hAnsi="Myriad Pro"/>
          <w:sz w:val="24"/>
          <w:szCs w:val="24"/>
        </w:rPr>
      </w:pPr>
      <w:r w:rsidRPr="00037C10">
        <w:rPr>
          <w:rFonts w:ascii="Myriad Pro" w:hAnsi="Myriad Pro"/>
          <w:sz w:val="24"/>
          <w:szCs w:val="24"/>
        </w:rPr>
        <w:t>It is the policy of the Auditor’s Office to grant protected family medical leave to eligible employees</w:t>
      </w:r>
      <w:r w:rsidR="009A5A59" w:rsidRPr="00037C10">
        <w:rPr>
          <w:rFonts w:ascii="Myriad Pro" w:hAnsi="Myriad Pro"/>
          <w:sz w:val="24"/>
          <w:szCs w:val="24"/>
        </w:rPr>
        <w:t xml:space="preserve"> in accordance with federal and state law</w:t>
      </w:r>
      <w:r w:rsidRPr="00037C10">
        <w:rPr>
          <w:rFonts w:ascii="Myriad Pro" w:hAnsi="Myriad Pro"/>
          <w:sz w:val="24"/>
          <w:szCs w:val="24"/>
        </w:rPr>
        <w:t xml:space="preserve">. </w:t>
      </w:r>
    </w:p>
    <w:p w14:paraId="7C9ED024" w14:textId="77777777" w:rsidR="009A5A59" w:rsidRPr="00037C10" w:rsidRDefault="009A5A59" w:rsidP="000409A9">
      <w:pPr>
        <w:tabs>
          <w:tab w:val="left" w:pos="360"/>
        </w:tabs>
        <w:spacing w:after="0" w:line="276" w:lineRule="auto"/>
        <w:ind w:left="360"/>
        <w:rPr>
          <w:rFonts w:ascii="Myriad Pro" w:hAnsi="Myriad Pro"/>
          <w:sz w:val="24"/>
          <w:szCs w:val="24"/>
        </w:rPr>
      </w:pPr>
    </w:p>
    <w:p w14:paraId="1B100A8A" w14:textId="2D8954A0" w:rsidR="00160B86" w:rsidRDefault="00160B86" w:rsidP="00217C2F">
      <w:pPr>
        <w:pStyle w:val="ListParagraph"/>
        <w:numPr>
          <w:ilvl w:val="0"/>
          <w:numId w:val="54"/>
        </w:numPr>
        <w:tabs>
          <w:tab w:val="left" w:pos="360"/>
        </w:tabs>
        <w:spacing w:after="0" w:line="276" w:lineRule="auto"/>
        <w:rPr>
          <w:rFonts w:ascii="Myriad Pro" w:hAnsi="Myriad Pro"/>
          <w:sz w:val="24"/>
          <w:szCs w:val="24"/>
        </w:rPr>
      </w:pPr>
      <w:r>
        <w:rPr>
          <w:rFonts w:ascii="Myriad Pro" w:hAnsi="Myriad Pro"/>
          <w:sz w:val="24"/>
          <w:szCs w:val="24"/>
        </w:rPr>
        <w:t xml:space="preserve">For purposes of this Chapter, “family medical leave” means </w:t>
      </w:r>
      <w:r w:rsidR="005B24A4">
        <w:rPr>
          <w:rFonts w:ascii="Myriad Pro" w:hAnsi="Myriad Pro"/>
          <w:sz w:val="24"/>
          <w:szCs w:val="24"/>
        </w:rPr>
        <w:t>leave pursuant to any of the following: Family Medical Leave Act, Oregon Family Leave Act, Oregon Military Family Leave Act, or City Paid Parental Leave.</w:t>
      </w:r>
    </w:p>
    <w:p w14:paraId="08804982" w14:textId="77777777" w:rsidR="005B24A4" w:rsidRDefault="005B24A4" w:rsidP="005B24A4">
      <w:pPr>
        <w:pStyle w:val="ListParagraph"/>
        <w:tabs>
          <w:tab w:val="left" w:pos="360"/>
        </w:tabs>
        <w:spacing w:after="0" w:line="276" w:lineRule="auto"/>
        <w:rPr>
          <w:rFonts w:ascii="Myriad Pro" w:hAnsi="Myriad Pro"/>
          <w:sz w:val="24"/>
          <w:szCs w:val="24"/>
        </w:rPr>
      </w:pPr>
    </w:p>
    <w:p w14:paraId="126CC393" w14:textId="59F6C026" w:rsidR="005754A4" w:rsidRPr="00037C10" w:rsidRDefault="005754A4" w:rsidP="00217C2F">
      <w:pPr>
        <w:pStyle w:val="ListParagraph"/>
        <w:numPr>
          <w:ilvl w:val="0"/>
          <w:numId w:val="54"/>
        </w:numPr>
        <w:tabs>
          <w:tab w:val="left" w:pos="360"/>
        </w:tabs>
        <w:spacing w:after="0" w:line="276" w:lineRule="auto"/>
        <w:rPr>
          <w:rFonts w:ascii="Myriad Pro" w:hAnsi="Myriad Pro"/>
          <w:sz w:val="24"/>
          <w:szCs w:val="24"/>
        </w:rPr>
      </w:pPr>
      <w:r w:rsidRPr="00037C10">
        <w:rPr>
          <w:rFonts w:ascii="Myriad Pro" w:hAnsi="Myriad Pro"/>
          <w:sz w:val="24"/>
          <w:szCs w:val="24"/>
        </w:rPr>
        <w:t>Generally, eligible employees are entitled to up to 12 workweeks of</w:t>
      </w:r>
      <w:r w:rsidR="00160B86">
        <w:rPr>
          <w:rFonts w:ascii="Myriad Pro" w:hAnsi="Myriad Pro"/>
          <w:sz w:val="24"/>
          <w:szCs w:val="24"/>
        </w:rPr>
        <w:t xml:space="preserve"> family medical</w:t>
      </w:r>
      <w:r w:rsidRPr="00037C10">
        <w:rPr>
          <w:rFonts w:ascii="Myriad Pro" w:hAnsi="Myriad Pro"/>
          <w:sz w:val="24"/>
          <w:szCs w:val="24"/>
        </w:rPr>
        <w:t xml:space="preserve"> leave per calendar year, except as noted in Section </w:t>
      </w:r>
      <w:r w:rsidR="009A5A59" w:rsidRPr="00037C10">
        <w:rPr>
          <w:rFonts w:ascii="Myriad Pro" w:hAnsi="Myriad Pro"/>
          <w:sz w:val="24"/>
          <w:szCs w:val="24"/>
        </w:rPr>
        <w:t>C</w:t>
      </w:r>
      <w:r w:rsidRPr="00037C10">
        <w:rPr>
          <w:rFonts w:ascii="Myriad Pro" w:hAnsi="Myriad Pro"/>
          <w:sz w:val="24"/>
          <w:szCs w:val="24"/>
        </w:rPr>
        <w:t xml:space="preserve">. </w:t>
      </w:r>
      <w:r w:rsidR="009A5A59" w:rsidRPr="00037C10">
        <w:rPr>
          <w:rFonts w:ascii="Myriad Pro" w:hAnsi="Myriad Pro"/>
          <w:sz w:val="24"/>
          <w:szCs w:val="24"/>
        </w:rPr>
        <w:t xml:space="preserve">Family medical </w:t>
      </w:r>
      <w:r w:rsidRPr="00037C10">
        <w:rPr>
          <w:rFonts w:ascii="Myriad Pro" w:hAnsi="Myriad Pro"/>
          <w:sz w:val="24"/>
          <w:szCs w:val="24"/>
        </w:rPr>
        <w:t>leave is unpaid, except as noted in Section D</w:t>
      </w:r>
      <w:r w:rsidR="00C80DE3">
        <w:rPr>
          <w:rFonts w:ascii="Myriad Pro" w:hAnsi="Myriad Pro"/>
          <w:sz w:val="24"/>
          <w:szCs w:val="24"/>
        </w:rPr>
        <w:t xml:space="preserve"> (City Paid Parental Leave)</w:t>
      </w:r>
      <w:r w:rsidR="009A5A59" w:rsidRPr="00037C10">
        <w:rPr>
          <w:rFonts w:ascii="Myriad Pro" w:hAnsi="Myriad Pro"/>
          <w:sz w:val="24"/>
          <w:szCs w:val="24"/>
        </w:rPr>
        <w:t xml:space="preserve"> and </w:t>
      </w:r>
      <w:r w:rsidRPr="00037C10">
        <w:rPr>
          <w:rFonts w:ascii="Myriad Pro" w:hAnsi="Myriad Pro"/>
          <w:sz w:val="24"/>
          <w:szCs w:val="24"/>
        </w:rPr>
        <w:t>Section F</w:t>
      </w:r>
      <w:r w:rsidR="000A296D">
        <w:rPr>
          <w:rFonts w:ascii="Myriad Pro" w:hAnsi="Myriad Pro"/>
          <w:sz w:val="24"/>
          <w:szCs w:val="24"/>
        </w:rPr>
        <w:t xml:space="preserve"> (requiring use of </w:t>
      </w:r>
      <w:r w:rsidR="00A532AA">
        <w:rPr>
          <w:rFonts w:ascii="Myriad Pro" w:hAnsi="Myriad Pro"/>
          <w:sz w:val="24"/>
          <w:szCs w:val="24"/>
        </w:rPr>
        <w:t xml:space="preserve">accrued </w:t>
      </w:r>
      <w:r w:rsidR="000A296D">
        <w:rPr>
          <w:rFonts w:ascii="Myriad Pro" w:hAnsi="Myriad Pro"/>
          <w:sz w:val="24"/>
          <w:szCs w:val="24"/>
        </w:rPr>
        <w:t xml:space="preserve">paid leave concurrent with protected family medical leave </w:t>
      </w:r>
      <w:r w:rsidR="00A72F6C">
        <w:rPr>
          <w:rFonts w:ascii="Myriad Pro" w:hAnsi="Myriad Pro"/>
          <w:sz w:val="24"/>
          <w:szCs w:val="24"/>
        </w:rPr>
        <w:t xml:space="preserve">and </w:t>
      </w:r>
      <w:r w:rsidR="000A296D">
        <w:rPr>
          <w:rFonts w:ascii="Myriad Pro" w:hAnsi="Myriad Pro"/>
          <w:sz w:val="24"/>
          <w:szCs w:val="24"/>
        </w:rPr>
        <w:t xml:space="preserve">before </w:t>
      </w:r>
      <w:r w:rsidR="00A532AA">
        <w:rPr>
          <w:rFonts w:ascii="Myriad Pro" w:hAnsi="Myriad Pro"/>
          <w:sz w:val="24"/>
          <w:szCs w:val="24"/>
        </w:rPr>
        <w:t>taking</w:t>
      </w:r>
      <w:r w:rsidR="000A296D">
        <w:rPr>
          <w:rFonts w:ascii="Myriad Pro" w:hAnsi="Myriad Pro"/>
          <w:sz w:val="24"/>
          <w:szCs w:val="24"/>
        </w:rPr>
        <w:t xml:space="preserve"> unpaid leave)</w:t>
      </w:r>
      <w:r w:rsidRPr="00037C10">
        <w:rPr>
          <w:rFonts w:ascii="Myriad Pro" w:hAnsi="Myriad Pro"/>
          <w:sz w:val="24"/>
          <w:szCs w:val="24"/>
        </w:rPr>
        <w:t xml:space="preserve">.  </w:t>
      </w:r>
    </w:p>
    <w:p w14:paraId="7197A7FB" w14:textId="77777777" w:rsidR="005754A4" w:rsidRPr="00037C10" w:rsidRDefault="005754A4" w:rsidP="000409A9">
      <w:pPr>
        <w:tabs>
          <w:tab w:val="left" w:pos="360"/>
        </w:tabs>
        <w:spacing w:after="0" w:line="276" w:lineRule="auto"/>
        <w:ind w:left="360"/>
        <w:rPr>
          <w:rFonts w:ascii="Myriad Pro" w:hAnsi="Myriad Pro"/>
          <w:sz w:val="24"/>
          <w:szCs w:val="24"/>
        </w:rPr>
      </w:pPr>
    </w:p>
    <w:p w14:paraId="62143042" w14:textId="3E394B7D" w:rsidR="005754A4" w:rsidRPr="00037C10" w:rsidRDefault="005754A4" w:rsidP="00217C2F">
      <w:pPr>
        <w:pStyle w:val="ListParagraph"/>
        <w:numPr>
          <w:ilvl w:val="0"/>
          <w:numId w:val="54"/>
        </w:numPr>
        <w:tabs>
          <w:tab w:val="left" w:pos="360"/>
        </w:tabs>
        <w:spacing w:after="0" w:line="276" w:lineRule="auto"/>
        <w:rPr>
          <w:rFonts w:ascii="Myriad Pro" w:hAnsi="Myriad Pro"/>
          <w:sz w:val="24"/>
          <w:szCs w:val="24"/>
        </w:rPr>
      </w:pPr>
      <w:r w:rsidRPr="00037C10">
        <w:rPr>
          <w:rFonts w:ascii="Myriad Pro" w:hAnsi="Myriad Pro"/>
          <w:sz w:val="24"/>
          <w:szCs w:val="24"/>
        </w:rPr>
        <w:t xml:space="preserve">While on family medical leave, </w:t>
      </w:r>
      <w:r w:rsidR="009A5A59" w:rsidRPr="00037C10">
        <w:rPr>
          <w:rFonts w:ascii="Myriad Pro" w:hAnsi="Myriad Pro"/>
          <w:sz w:val="24"/>
          <w:szCs w:val="24"/>
        </w:rPr>
        <w:t>em</w:t>
      </w:r>
      <w:r w:rsidRPr="00037C10">
        <w:rPr>
          <w:rFonts w:ascii="Myriad Pro" w:hAnsi="Myriad Pro"/>
          <w:sz w:val="24"/>
          <w:szCs w:val="24"/>
        </w:rPr>
        <w:t>ployees are subject to nondiscriminatory employment actions, such as layoff or discipline, which would have been taken without regard to the employee’s leave.</w:t>
      </w:r>
    </w:p>
    <w:p w14:paraId="3B8C395B" w14:textId="77777777" w:rsidR="005754A4" w:rsidRPr="00037C10" w:rsidRDefault="005754A4" w:rsidP="000409A9">
      <w:pPr>
        <w:pStyle w:val="ListParagraph"/>
        <w:tabs>
          <w:tab w:val="left" w:pos="360"/>
        </w:tabs>
        <w:spacing w:after="0" w:line="276" w:lineRule="auto"/>
        <w:ind w:left="360"/>
        <w:rPr>
          <w:rFonts w:ascii="Myriad Pro" w:hAnsi="Myriad Pro"/>
          <w:sz w:val="24"/>
          <w:szCs w:val="24"/>
        </w:rPr>
      </w:pPr>
    </w:p>
    <w:p w14:paraId="0D8128AF" w14:textId="77777777" w:rsidR="005754A4" w:rsidRPr="00037C10" w:rsidRDefault="005754A4" w:rsidP="00217C2F">
      <w:pPr>
        <w:pStyle w:val="ListParagraph"/>
        <w:numPr>
          <w:ilvl w:val="0"/>
          <w:numId w:val="54"/>
        </w:numPr>
        <w:tabs>
          <w:tab w:val="left" w:pos="360"/>
        </w:tabs>
        <w:spacing w:after="0" w:line="276" w:lineRule="auto"/>
        <w:rPr>
          <w:rFonts w:ascii="Myriad Pro" w:hAnsi="Myriad Pro"/>
          <w:sz w:val="24"/>
          <w:szCs w:val="24"/>
        </w:rPr>
      </w:pPr>
      <w:r w:rsidRPr="00037C10">
        <w:rPr>
          <w:rFonts w:ascii="Myriad Pro" w:hAnsi="Myriad Pro"/>
          <w:sz w:val="24"/>
          <w:szCs w:val="24"/>
        </w:rPr>
        <w:t>Employees may not work elsewhere, including self-employment, while on family medical leave.</w:t>
      </w:r>
    </w:p>
    <w:p w14:paraId="2F028623" w14:textId="77777777" w:rsidR="005754A4" w:rsidRPr="00037C10" w:rsidRDefault="005754A4" w:rsidP="000409A9">
      <w:pPr>
        <w:tabs>
          <w:tab w:val="left" w:pos="360"/>
        </w:tabs>
        <w:spacing w:line="276" w:lineRule="auto"/>
        <w:rPr>
          <w:rFonts w:ascii="Myriad Pro" w:hAnsi="Myriad Pro"/>
          <w:sz w:val="24"/>
          <w:szCs w:val="24"/>
        </w:rPr>
      </w:pPr>
    </w:p>
    <w:p w14:paraId="0EE0A7E9" w14:textId="77777777" w:rsidR="005754A4" w:rsidRPr="00037C10" w:rsidRDefault="005754A4" w:rsidP="00217C2F">
      <w:pPr>
        <w:pStyle w:val="ListParagraph"/>
        <w:numPr>
          <w:ilvl w:val="0"/>
          <w:numId w:val="53"/>
        </w:numPr>
        <w:tabs>
          <w:tab w:val="left" w:pos="360"/>
        </w:tabs>
        <w:spacing w:line="276" w:lineRule="auto"/>
        <w:rPr>
          <w:rFonts w:ascii="Myriad Pro" w:hAnsi="Myriad Pro"/>
          <w:b/>
          <w:sz w:val="24"/>
          <w:szCs w:val="24"/>
        </w:rPr>
      </w:pPr>
      <w:r w:rsidRPr="00037C10">
        <w:rPr>
          <w:rFonts w:ascii="Myriad Pro" w:hAnsi="Myriad Pro"/>
          <w:b/>
          <w:sz w:val="24"/>
          <w:szCs w:val="24"/>
        </w:rPr>
        <w:t>Eligibility for Family Medical Leave</w:t>
      </w:r>
    </w:p>
    <w:p w14:paraId="5B965C27" w14:textId="77777777" w:rsidR="005754A4" w:rsidRPr="00037C10" w:rsidRDefault="005754A4" w:rsidP="000409A9">
      <w:pPr>
        <w:pStyle w:val="ListParagraph"/>
        <w:tabs>
          <w:tab w:val="left" w:pos="360"/>
        </w:tabs>
        <w:spacing w:after="0" w:line="276" w:lineRule="auto"/>
        <w:ind w:left="360"/>
        <w:rPr>
          <w:rFonts w:ascii="Myriad Pro" w:hAnsi="Myriad Pro"/>
          <w:sz w:val="24"/>
          <w:szCs w:val="24"/>
        </w:rPr>
      </w:pPr>
    </w:p>
    <w:p w14:paraId="325A1B16" w14:textId="1196AAD3" w:rsidR="005754A4" w:rsidRPr="00037C10" w:rsidRDefault="005754A4" w:rsidP="00217C2F">
      <w:pPr>
        <w:pStyle w:val="ListParagraph"/>
        <w:numPr>
          <w:ilvl w:val="0"/>
          <w:numId w:val="55"/>
        </w:numPr>
        <w:tabs>
          <w:tab w:val="left" w:pos="360"/>
        </w:tabs>
        <w:spacing w:after="0" w:line="276" w:lineRule="auto"/>
        <w:rPr>
          <w:rFonts w:ascii="Myriad Pro" w:hAnsi="Myriad Pro"/>
          <w:sz w:val="24"/>
          <w:szCs w:val="24"/>
        </w:rPr>
      </w:pPr>
      <w:r w:rsidRPr="00037C10">
        <w:rPr>
          <w:rFonts w:ascii="Myriad Pro" w:hAnsi="Myriad Pro"/>
          <w:sz w:val="24"/>
          <w:szCs w:val="24"/>
          <w:u w:val="single"/>
        </w:rPr>
        <w:t>F</w:t>
      </w:r>
      <w:r w:rsidR="009A5A59" w:rsidRPr="00037C10">
        <w:rPr>
          <w:rFonts w:ascii="Myriad Pro" w:hAnsi="Myriad Pro"/>
          <w:sz w:val="24"/>
          <w:szCs w:val="24"/>
          <w:u w:val="single"/>
        </w:rPr>
        <w:t>amily Medical Leave Act</w:t>
      </w:r>
      <w:r w:rsidRPr="00037C10">
        <w:rPr>
          <w:rFonts w:ascii="Myriad Pro" w:hAnsi="Myriad Pro"/>
          <w:sz w:val="24"/>
          <w:szCs w:val="24"/>
        </w:rPr>
        <w:t>. To be eligible for leave under the federal Family Medical Leave Act (</w:t>
      </w:r>
      <w:r w:rsidR="009A5A59" w:rsidRPr="00037C10">
        <w:rPr>
          <w:rFonts w:ascii="Myriad Pro" w:hAnsi="Myriad Pro"/>
          <w:sz w:val="24"/>
          <w:szCs w:val="24"/>
        </w:rPr>
        <w:t>“</w:t>
      </w:r>
      <w:r w:rsidRPr="00037C10">
        <w:rPr>
          <w:rFonts w:ascii="Myriad Pro" w:hAnsi="Myriad Pro"/>
          <w:sz w:val="24"/>
          <w:szCs w:val="24"/>
        </w:rPr>
        <w:t>FMLA</w:t>
      </w:r>
      <w:r w:rsidR="009A5A59" w:rsidRPr="00037C10">
        <w:rPr>
          <w:rFonts w:ascii="Myriad Pro" w:hAnsi="Myriad Pro"/>
          <w:sz w:val="24"/>
          <w:szCs w:val="24"/>
        </w:rPr>
        <w:t>”</w:t>
      </w:r>
      <w:r w:rsidRPr="00037C10">
        <w:rPr>
          <w:rFonts w:ascii="Myriad Pro" w:hAnsi="Myriad Pro"/>
          <w:sz w:val="24"/>
          <w:szCs w:val="24"/>
        </w:rPr>
        <w:t xml:space="preserve">), an employee must have been employed by the City for at least 12 months and </w:t>
      </w:r>
      <w:r w:rsidR="00BE7EF5" w:rsidRPr="00037C10">
        <w:rPr>
          <w:rFonts w:ascii="Myriad Pro" w:hAnsi="Myriad Pro"/>
          <w:sz w:val="24"/>
          <w:szCs w:val="24"/>
        </w:rPr>
        <w:t xml:space="preserve">must have </w:t>
      </w:r>
      <w:r w:rsidRPr="00037C10">
        <w:rPr>
          <w:rFonts w:ascii="Myriad Pro" w:hAnsi="Myriad Pro"/>
          <w:sz w:val="24"/>
          <w:szCs w:val="24"/>
        </w:rPr>
        <w:t xml:space="preserve">worked at least 1250 hours during the 12-month period immediately preceding the leave. </w:t>
      </w:r>
    </w:p>
    <w:p w14:paraId="45CDE971" w14:textId="77777777" w:rsidR="005754A4" w:rsidRPr="00037C10" w:rsidRDefault="005754A4" w:rsidP="000409A9">
      <w:pPr>
        <w:pStyle w:val="ListParagraph"/>
        <w:tabs>
          <w:tab w:val="left" w:pos="360"/>
        </w:tabs>
        <w:spacing w:after="0" w:line="276" w:lineRule="auto"/>
        <w:rPr>
          <w:rFonts w:ascii="Myriad Pro" w:hAnsi="Myriad Pro"/>
          <w:sz w:val="24"/>
          <w:szCs w:val="24"/>
        </w:rPr>
      </w:pPr>
    </w:p>
    <w:p w14:paraId="078174B6" w14:textId="6B1DA5E9" w:rsidR="005754A4" w:rsidRPr="00037C10" w:rsidRDefault="009A5A59" w:rsidP="00217C2F">
      <w:pPr>
        <w:pStyle w:val="ListParagraph"/>
        <w:numPr>
          <w:ilvl w:val="0"/>
          <w:numId w:val="55"/>
        </w:numPr>
        <w:tabs>
          <w:tab w:val="left" w:pos="360"/>
        </w:tabs>
        <w:spacing w:after="0" w:line="276" w:lineRule="auto"/>
        <w:rPr>
          <w:rFonts w:ascii="Myriad Pro" w:hAnsi="Myriad Pro"/>
          <w:sz w:val="24"/>
          <w:szCs w:val="24"/>
        </w:rPr>
      </w:pPr>
      <w:r w:rsidRPr="00037C10">
        <w:rPr>
          <w:rFonts w:ascii="Myriad Pro" w:hAnsi="Myriad Pro"/>
          <w:sz w:val="24"/>
          <w:szCs w:val="24"/>
          <w:u w:val="single"/>
        </w:rPr>
        <w:t>Oregon Family Leave Act</w:t>
      </w:r>
      <w:r w:rsidR="005754A4" w:rsidRPr="00037C10">
        <w:rPr>
          <w:rFonts w:ascii="Myriad Pro" w:hAnsi="Myriad Pro"/>
          <w:sz w:val="24"/>
          <w:szCs w:val="24"/>
        </w:rPr>
        <w:t>. To be eligible under the Oregon Family Leave Act (</w:t>
      </w:r>
      <w:r w:rsidRPr="00037C10">
        <w:rPr>
          <w:rFonts w:ascii="Myriad Pro" w:hAnsi="Myriad Pro"/>
          <w:sz w:val="24"/>
          <w:szCs w:val="24"/>
        </w:rPr>
        <w:t>“</w:t>
      </w:r>
      <w:r w:rsidR="005754A4" w:rsidRPr="00037C10">
        <w:rPr>
          <w:rFonts w:ascii="Myriad Pro" w:hAnsi="Myriad Pro"/>
          <w:sz w:val="24"/>
          <w:szCs w:val="24"/>
        </w:rPr>
        <w:t>OFLA</w:t>
      </w:r>
      <w:r w:rsidRPr="00037C10">
        <w:rPr>
          <w:rFonts w:ascii="Myriad Pro" w:hAnsi="Myriad Pro"/>
          <w:sz w:val="24"/>
          <w:szCs w:val="24"/>
        </w:rPr>
        <w:t>”</w:t>
      </w:r>
      <w:r w:rsidR="005754A4" w:rsidRPr="00037C10">
        <w:rPr>
          <w:rFonts w:ascii="Myriad Pro" w:hAnsi="Myriad Pro"/>
          <w:sz w:val="24"/>
          <w:szCs w:val="24"/>
        </w:rPr>
        <w:t xml:space="preserve">), an employee must have been employed by the City for at least 180 calendar days immediately preceding the leave and </w:t>
      </w:r>
      <w:r w:rsidR="00813D44" w:rsidRPr="00037C10">
        <w:rPr>
          <w:rFonts w:ascii="Myriad Pro" w:hAnsi="Myriad Pro"/>
          <w:sz w:val="24"/>
          <w:szCs w:val="24"/>
        </w:rPr>
        <w:t>must h</w:t>
      </w:r>
      <w:r w:rsidR="005754A4" w:rsidRPr="00037C10">
        <w:rPr>
          <w:rFonts w:ascii="Myriad Pro" w:hAnsi="Myriad Pro"/>
          <w:sz w:val="24"/>
          <w:szCs w:val="24"/>
        </w:rPr>
        <w:t>ave worked for an average of at least 25 hours per week during the 180 days immediately preceding the leave</w:t>
      </w:r>
      <w:r w:rsidRPr="00037C10">
        <w:rPr>
          <w:rFonts w:ascii="Myriad Pro" w:hAnsi="Myriad Pro"/>
          <w:sz w:val="24"/>
          <w:szCs w:val="24"/>
        </w:rPr>
        <w:t xml:space="preserve">. However, </w:t>
      </w:r>
      <w:r w:rsidR="005754A4" w:rsidRPr="00037C10">
        <w:rPr>
          <w:rFonts w:ascii="Myriad Pro" w:hAnsi="Myriad Pro"/>
          <w:sz w:val="24"/>
          <w:szCs w:val="24"/>
        </w:rPr>
        <w:t>employees are eligible for OFLA parental leave after being employed for 180 calendar days, without regard to the number of hours worked per week.</w:t>
      </w:r>
    </w:p>
    <w:p w14:paraId="0C6729BC" w14:textId="77777777" w:rsidR="005754A4" w:rsidRPr="00037C10" w:rsidRDefault="005754A4" w:rsidP="000409A9">
      <w:pPr>
        <w:pStyle w:val="ListParagraph"/>
        <w:spacing w:after="0" w:line="276" w:lineRule="auto"/>
        <w:rPr>
          <w:rFonts w:ascii="Myriad Pro" w:hAnsi="Myriad Pro"/>
          <w:sz w:val="24"/>
          <w:szCs w:val="24"/>
        </w:rPr>
      </w:pPr>
    </w:p>
    <w:p w14:paraId="6CB8CCF0" w14:textId="144E2A9C" w:rsidR="005754A4" w:rsidRPr="00037C10" w:rsidRDefault="009A5A59" w:rsidP="00217C2F">
      <w:pPr>
        <w:pStyle w:val="ListParagraph"/>
        <w:numPr>
          <w:ilvl w:val="0"/>
          <w:numId w:val="55"/>
        </w:numPr>
        <w:tabs>
          <w:tab w:val="left" w:pos="360"/>
        </w:tabs>
        <w:spacing w:after="0" w:line="276" w:lineRule="auto"/>
        <w:rPr>
          <w:rFonts w:ascii="Myriad Pro" w:hAnsi="Myriad Pro"/>
          <w:sz w:val="24"/>
          <w:szCs w:val="24"/>
        </w:rPr>
      </w:pPr>
      <w:r w:rsidRPr="00037C10">
        <w:rPr>
          <w:rFonts w:ascii="Myriad Pro" w:hAnsi="Myriad Pro"/>
          <w:sz w:val="24"/>
          <w:szCs w:val="24"/>
          <w:u w:val="single"/>
        </w:rPr>
        <w:lastRenderedPageBreak/>
        <w:t>Oregon Military Family Leave Act</w:t>
      </w:r>
      <w:r w:rsidRPr="00037C10">
        <w:rPr>
          <w:rFonts w:ascii="Myriad Pro" w:hAnsi="Myriad Pro"/>
          <w:sz w:val="24"/>
          <w:szCs w:val="24"/>
        </w:rPr>
        <w:t xml:space="preserve">. </w:t>
      </w:r>
      <w:r w:rsidR="005754A4" w:rsidRPr="00037C10">
        <w:rPr>
          <w:rFonts w:ascii="Myriad Pro" w:hAnsi="Myriad Pro"/>
          <w:sz w:val="24"/>
          <w:szCs w:val="24"/>
        </w:rPr>
        <w:t>To be eligible under the Oregon Military Family Leave Act (</w:t>
      </w:r>
      <w:r w:rsidR="004746B7" w:rsidRPr="00037C10">
        <w:rPr>
          <w:rFonts w:ascii="Myriad Pro" w:hAnsi="Myriad Pro"/>
          <w:sz w:val="24"/>
          <w:szCs w:val="24"/>
        </w:rPr>
        <w:t>“</w:t>
      </w:r>
      <w:r w:rsidR="005754A4" w:rsidRPr="00037C10">
        <w:rPr>
          <w:rFonts w:ascii="Myriad Pro" w:hAnsi="Myriad Pro"/>
          <w:sz w:val="24"/>
          <w:szCs w:val="24"/>
        </w:rPr>
        <w:t>OMFLA</w:t>
      </w:r>
      <w:r w:rsidR="004746B7" w:rsidRPr="00037C10">
        <w:rPr>
          <w:rFonts w:ascii="Myriad Pro" w:hAnsi="Myriad Pro"/>
          <w:sz w:val="24"/>
          <w:szCs w:val="24"/>
        </w:rPr>
        <w:t>”</w:t>
      </w:r>
      <w:r w:rsidR="005754A4" w:rsidRPr="00037C10">
        <w:rPr>
          <w:rFonts w:ascii="Myriad Pro" w:hAnsi="Myriad Pro"/>
          <w:sz w:val="24"/>
          <w:szCs w:val="24"/>
        </w:rPr>
        <w:t xml:space="preserve">), an employee must have worked an average of 20 hours per week for the City on the date OMFLA leave begins. </w:t>
      </w:r>
    </w:p>
    <w:p w14:paraId="089B0382" w14:textId="77777777" w:rsidR="005754A4" w:rsidRPr="00037C10" w:rsidRDefault="005754A4" w:rsidP="000409A9">
      <w:pPr>
        <w:pStyle w:val="ListParagraph"/>
        <w:spacing w:after="0" w:line="276" w:lineRule="auto"/>
        <w:rPr>
          <w:rFonts w:ascii="Myriad Pro" w:hAnsi="Myriad Pro"/>
          <w:sz w:val="24"/>
          <w:szCs w:val="24"/>
        </w:rPr>
      </w:pPr>
    </w:p>
    <w:p w14:paraId="2D3DFC29" w14:textId="139DE7A3" w:rsidR="005E33AC" w:rsidRDefault="005E33AC" w:rsidP="00217C2F">
      <w:pPr>
        <w:pStyle w:val="ListParagraph"/>
        <w:numPr>
          <w:ilvl w:val="0"/>
          <w:numId w:val="55"/>
        </w:numPr>
        <w:tabs>
          <w:tab w:val="left" w:pos="360"/>
        </w:tabs>
        <w:spacing w:after="0" w:line="276" w:lineRule="auto"/>
        <w:rPr>
          <w:rFonts w:ascii="Myriad Pro" w:hAnsi="Myriad Pro"/>
          <w:sz w:val="24"/>
          <w:szCs w:val="24"/>
        </w:rPr>
      </w:pPr>
      <w:r>
        <w:rPr>
          <w:rFonts w:ascii="Myriad Pro" w:hAnsi="Myriad Pro"/>
          <w:sz w:val="24"/>
          <w:szCs w:val="24"/>
        </w:rPr>
        <w:t>To determine time employed and worked for family medical leave eligibility:</w:t>
      </w:r>
    </w:p>
    <w:p w14:paraId="3DFF7D79" w14:textId="77777777" w:rsidR="005E33AC" w:rsidRPr="005E33AC" w:rsidRDefault="005E33AC" w:rsidP="005E33AC">
      <w:pPr>
        <w:pStyle w:val="ListParagraph"/>
        <w:rPr>
          <w:rFonts w:ascii="Myriad Pro" w:hAnsi="Myriad Pro"/>
          <w:sz w:val="24"/>
          <w:szCs w:val="24"/>
        </w:rPr>
      </w:pPr>
    </w:p>
    <w:p w14:paraId="6D9D93AE" w14:textId="10202D62" w:rsidR="005E33AC" w:rsidRDefault="005E33AC" w:rsidP="005E33AC">
      <w:pPr>
        <w:pStyle w:val="ListParagraph"/>
        <w:numPr>
          <w:ilvl w:val="1"/>
          <w:numId w:val="55"/>
        </w:numPr>
        <w:tabs>
          <w:tab w:val="left" w:pos="360"/>
        </w:tabs>
        <w:spacing w:after="0" w:line="276" w:lineRule="auto"/>
        <w:rPr>
          <w:rFonts w:ascii="Myriad Pro" w:hAnsi="Myriad Pro"/>
          <w:sz w:val="24"/>
          <w:szCs w:val="24"/>
        </w:rPr>
      </w:pPr>
      <w:r>
        <w:rPr>
          <w:rFonts w:ascii="Myriad Pro" w:hAnsi="Myriad Pro"/>
          <w:sz w:val="24"/>
          <w:szCs w:val="24"/>
        </w:rPr>
        <w:t>An employee is employed for 12 months or 180 days when the employee has been on the payroll for that period of time (regardless of hours worked and including all paid and unpaid time).</w:t>
      </w:r>
    </w:p>
    <w:p w14:paraId="06DABB76" w14:textId="1D71DA7B" w:rsidR="005754A4" w:rsidRDefault="005E33AC" w:rsidP="008E55A6">
      <w:pPr>
        <w:pStyle w:val="ListParagraph"/>
        <w:numPr>
          <w:ilvl w:val="1"/>
          <w:numId w:val="55"/>
        </w:numPr>
        <w:tabs>
          <w:tab w:val="left" w:pos="360"/>
        </w:tabs>
        <w:spacing w:after="0" w:line="276" w:lineRule="auto"/>
        <w:rPr>
          <w:rFonts w:ascii="Myriad Pro" w:hAnsi="Myriad Pro"/>
          <w:sz w:val="24"/>
          <w:szCs w:val="24"/>
        </w:rPr>
      </w:pPr>
      <w:r>
        <w:rPr>
          <w:rFonts w:ascii="Myriad Pro" w:hAnsi="Myriad Pro"/>
          <w:sz w:val="24"/>
          <w:szCs w:val="24"/>
        </w:rPr>
        <w:t xml:space="preserve">An employee’s hours </w:t>
      </w:r>
      <w:r w:rsidR="00C70B87">
        <w:rPr>
          <w:rFonts w:ascii="Myriad Pro" w:hAnsi="Myriad Pro"/>
          <w:sz w:val="24"/>
          <w:szCs w:val="24"/>
        </w:rPr>
        <w:t>worked is</w:t>
      </w:r>
      <w:r>
        <w:rPr>
          <w:rFonts w:ascii="Myriad Pro" w:hAnsi="Myriad Pro"/>
          <w:sz w:val="24"/>
          <w:szCs w:val="24"/>
        </w:rPr>
        <w:t xml:space="preserve"> based</w:t>
      </w:r>
      <w:r w:rsidR="005754A4" w:rsidRPr="00037C10">
        <w:rPr>
          <w:rFonts w:ascii="Myriad Pro" w:hAnsi="Myriad Pro"/>
          <w:sz w:val="24"/>
          <w:szCs w:val="24"/>
        </w:rPr>
        <w:t xml:space="preserve"> </w:t>
      </w:r>
      <w:r>
        <w:rPr>
          <w:rFonts w:ascii="Myriad Pro" w:hAnsi="Myriad Pro"/>
          <w:sz w:val="24"/>
          <w:szCs w:val="24"/>
        </w:rPr>
        <w:t>on</w:t>
      </w:r>
      <w:r w:rsidR="005754A4" w:rsidRPr="00037C10">
        <w:rPr>
          <w:rFonts w:ascii="Myriad Pro" w:hAnsi="Myriad Pro"/>
          <w:sz w:val="24"/>
          <w:szCs w:val="24"/>
        </w:rPr>
        <w:t xml:space="preserve"> actual hours worked. </w:t>
      </w:r>
    </w:p>
    <w:p w14:paraId="33D764CB" w14:textId="77777777" w:rsidR="008E55A6" w:rsidRPr="008E55A6" w:rsidRDefault="008E55A6" w:rsidP="008E55A6">
      <w:pPr>
        <w:pStyle w:val="ListParagraph"/>
        <w:tabs>
          <w:tab w:val="left" w:pos="360"/>
        </w:tabs>
        <w:spacing w:after="0" w:line="276" w:lineRule="auto"/>
        <w:ind w:left="1440"/>
        <w:rPr>
          <w:rFonts w:ascii="Myriad Pro" w:hAnsi="Myriad Pro"/>
          <w:sz w:val="24"/>
          <w:szCs w:val="24"/>
        </w:rPr>
      </w:pPr>
    </w:p>
    <w:p w14:paraId="5B13C7C9" w14:textId="19F08DA9" w:rsidR="005754A4" w:rsidRPr="00037C10" w:rsidRDefault="005754A4" w:rsidP="00217C2F">
      <w:pPr>
        <w:pStyle w:val="ListParagraph"/>
        <w:numPr>
          <w:ilvl w:val="0"/>
          <w:numId w:val="53"/>
        </w:numPr>
        <w:tabs>
          <w:tab w:val="left" w:pos="360"/>
        </w:tabs>
        <w:spacing w:line="276" w:lineRule="auto"/>
        <w:rPr>
          <w:rFonts w:ascii="Myriad Pro" w:hAnsi="Myriad Pro"/>
          <w:b/>
          <w:sz w:val="24"/>
          <w:szCs w:val="24"/>
        </w:rPr>
      </w:pPr>
      <w:r w:rsidRPr="00037C10">
        <w:rPr>
          <w:rFonts w:ascii="Myriad Pro" w:hAnsi="Myriad Pro"/>
          <w:b/>
          <w:sz w:val="24"/>
          <w:szCs w:val="24"/>
        </w:rPr>
        <w:t>Reasons for</w:t>
      </w:r>
      <w:r w:rsidR="00646856">
        <w:rPr>
          <w:rFonts w:ascii="Myriad Pro" w:hAnsi="Myriad Pro"/>
          <w:b/>
          <w:sz w:val="24"/>
          <w:szCs w:val="24"/>
        </w:rPr>
        <w:t xml:space="preserve"> Family Medical</w:t>
      </w:r>
      <w:r w:rsidRPr="00037C10">
        <w:rPr>
          <w:rFonts w:ascii="Myriad Pro" w:hAnsi="Myriad Pro"/>
          <w:b/>
          <w:sz w:val="24"/>
          <w:szCs w:val="24"/>
        </w:rPr>
        <w:t xml:space="preserve"> Leave</w:t>
      </w:r>
    </w:p>
    <w:p w14:paraId="20E44F2D" w14:textId="18917C8F" w:rsidR="005754A4" w:rsidRPr="00037C10" w:rsidRDefault="005754A4" w:rsidP="000409A9">
      <w:pPr>
        <w:tabs>
          <w:tab w:val="left" w:pos="360"/>
        </w:tabs>
        <w:spacing w:after="0" w:line="276" w:lineRule="auto"/>
        <w:rPr>
          <w:rFonts w:ascii="Myriad Pro" w:hAnsi="Myriad Pro"/>
          <w:sz w:val="24"/>
          <w:szCs w:val="24"/>
        </w:rPr>
      </w:pPr>
      <w:r w:rsidRPr="00037C10">
        <w:rPr>
          <w:rFonts w:ascii="Myriad Pro" w:hAnsi="Myriad Pro"/>
          <w:sz w:val="24"/>
          <w:szCs w:val="24"/>
        </w:rPr>
        <w:tab/>
        <w:t xml:space="preserve">Family medical leave may be requested </w:t>
      </w:r>
      <w:r w:rsidR="000A296D">
        <w:rPr>
          <w:rFonts w:ascii="Myriad Pro" w:hAnsi="Myriad Pro"/>
          <w:sz w:val="24"/>
          <w:szCs w:val="24"/>
        </w:rPr>
        <w:t>for the following reasons</w:t>
      </w:r>
      <w:r w:rsidRPr="00037C10">
        <w:rPr>
          <w:rFonts w:ascii="Myriad Pro" w:hAnsi="Myriad Pro"/>
          <w:sz w:val="24"/>
          <w:szCs w:val="24"/>
        </w:rPr>
        <w:t xml:space="preserve">: </w:t>
      </w:r>
    </w:p>
    <w:p w14:paraId="71BE2D10" w14:textId="77777777" w:rsidR="005754A4" w:rsidRPr="00037C10" w:rsidRDefault="005754A4" w:rsidP="000409A9">
      <w:pPr>
        <w:tabs>
          <w:tab w:val="left" w:pos="360"/>
        </w:tabs>
        <w:spacing w:after="0" w:line="276" w:lineRule="auto"/>
        <w:rPr>
          <w:rFonts w:ascii="Myriad Pro" w:hAnsi="Myriad Pro"/>
          <w:sz w:val="24"/>
          <w:szCs w:val="24"/>
        </w:rPr>
      </w:pPr>
    </w:p>
    <w:p w14:paraId="27D3B61A" w14:textId="69429DDB" w:rsidR="005754A4" w:rsidRPr="00037C10" w:rsidRDefault="005754A4" w:rsidP="00217C2F">
      <w:pPr>
        <w:pStyle w:val="ListParagraph"/>
        <w:numPr>
          <w:ilvl w:val="0"/>
          <w:numId w:val="56"/>
        </w:numPr>
        <w:tabs>
          <w:tab w:val="left" w:pos="360"/>
        </w:tabs>
        <w:spacing w:after="0" w:line="276" w:lineRule="auto"/>
        <w:rPr>
          <w:rFonts w:ascii="Myriad Pro" w:hAnsi="Myriad Pro"/>
          <w:sz w:val="24"/>
          <w:szCs w:val="24"/>
        </w:rPr>
      </w:pPr>
      <w:r w:rsidRPr="00037C10">
        <w:rPr>
          <w:rFonts w:ascii="Myriad Pro" w:hAnsi="Myriad Pro"/>
          <w:sz w:val="24"/>
          <w:szCs w:val="24"/>
          <w:u w:val="single"/>
        </w:rPr>
        <w:t>Parental</w:t>
      </w:r>
      <w:r w:rsidR="009A5A59" w:rsidRPr="00037C10">
        <w:rPr>
          <w:rFonts w:ascii="Myriad Pro" w:hAnsi="Myriad Pro"/>
          <w:sz w:val="24"/>
          <w:szCs w:val="24"/>
          <w:u w:val="single"/>
        </w:rPr>
        <w:t xml:space="preserve"> Leave</w:t>
      </w:r>
      <w:r w:rsidRPr="00037C10">
        <w:rPr>
          <w:rFonts w:ascii="Myriad Pro" w:hAnsi="Myriad Pro"/>
          <w:sz w:val="24"/>
          <w:szCs w:val="24"/>
        </w:rPr>
        <w:t xml:space="preserve"> (leave to care for a child born to</w:t>
      </w:r>
      <w:r w:rsidR="009A5A59" w:rsidRPr="00037C10">
        <w:rPr>
          <w:rFonts w:ascii="Myriad Pro" w:hAnsi="Myriad Pro"/>
          <w:sz w:val="24"/>
          <w:szCs w:val="24"/>
        </w:rPr>
        <w:t>, adopted by,</w:t>
      </w:r>
      <w:r w:rsidRPr="00037C10">
        <w:rPr>
          <w:rFonts w:ascii="Myriad Pro" w:hAnsi="Myriad Pro"/>
          <w:sz w:val="24"/>
          <w:szCs w:val="24"/>
        </w:rPr>
        <w:t xml:space="preserve"> or placed </w:t>
      </w:r>
      <w:r w:rsidR="009A5A59" w:rsidRPr="00037C10">
        <w:rPr>
          <w:rFonts w:ascii="Myriad Pro" w:hAnsi="Myriad Pro"/>
          <w:sz w:val="24"/>
          <w:szCs w:val="24"/>
        </w:rPr>
        <w:t xml:space="preserve">for foster care with the employee). </w:t>
      </w:r>
      <w:r w:rsidRPr="00037C10">
        <w:rPr>
          <w:rFonts w:ascii="Myriad Pro" w:hAnsi="Myriad Pro"/>
          <w:sz w:val="24"/>
          <w:szCs w:val="24"/>
        </w:rPr>
        <w:t xml:space="preserve">Parental leave must be taken within 12 months of the birth, adoption, or foster care placement of the child. </w:t>
      </w:r>
    </w:p>
    <w:p w14:paraId="7FFDBD83" w14:textId="77777777" w:rsidR="005754A4" w:rsidRPr="00037C10" w:rsidRDefault="005754A4" w:rsidP="000409A9">
      <w:pPr>
        <w:pStyle w:val="ListParagraph"/>
        <w:tabs>
          <w:tab w:val="left" w:pos="360"/>
        </w:tabs>
        <w:spacing w:after="0" w:line="276" w:lineRule="auto"/>
        <w:ind w:left="3600"/>
        <w:rPr>
          <w:rFonts w:ascii="Myriad Pro" w:hAnsi="Myriad Pro"/>
          <w:sz w:val="24"/>
          <w:szCs w:val="24"/>
        </w:rPr>
      </w:pPr>
    </w:p>
    <w:p w14:paraId="445C4207" w14:textId="0149BE02" w:rsidR="005754A4" w:rsidRPr="00037C10" w:rsidRDefault="005754A4" w:rsidP="00217C2F">
      <w:pPr>
        <w:pStyle w:val="ListParagraph"/>
        <w:numPr>
          <w:ilvl w:val="4"/>
          <w:numId w:val="13"/>
        </w:numPr>
        <w:tabs>
          <w:tab w:val="left" w:pos="360"/>
        </w:tabs>
        <w:spacing w:after="0" w:line="276" w:lineRule="auto"/>
        <w:ind w:left="1080"/>
        <w:rPr>
          <w:rFonts w:ascii="Myriad Pro" w:hAnsi="Myriad Pro"/>
          <w:sz w:val="24"/>
          <w:szCs w:val="24"/>
        </w:rPr>
      </w:pPr>
      <w:r w:rsidRPr="00037C10">
        <w:rPr>
          <w:rFonts w:ascii="Myriad Pro" w:hAnsi="Myriad Pro"/>
          <w:sz w:val="24"/>
          <w:szCs w:val="24"/>
        </w:rPr>
        <w:t xml:space="preserve">Under OFLA, an employee who uses 12 workweeks of parental leave is entitled to take up to 12 additional workweeks of leave to care for a child due to a non-serious health condition that requires home care (OFLA sick child leave). </w:t>
      </w:r>
    </w:p>
    <w:p w14:paraId="225DCEB3" w14:textId="77777777" w:rsidR="005754A4" w:rsidRPr="00037C10" w:rsidRDefault="005754A4" w:rsidP="000409A9">
      <w:pPr>
        <w:pStyle w:val="ListParagraph"/>
        <w:tabs>
          <w:tab w:val="left" w:pos="360"/>
        </w:tabs>
        <w:spacing w:after="0" w:line="276" w:lineRule="auto"/>
        <w:ind w:left="1080"/>
        <w:rPr>
          <w:rFonts w:ascii="Myriad Pro" w:hAnsi="Myriad Pro"/>
          <w:sz w:val="24"/>
          <w:szCs w:val="24"/>
        </w:rPr>
      </w:pPr>
    </w:p>
    <w:p w14:paraId="03CF7FCC" w14:textId="66AD384C" w:rsidR="005754A4" w:rsidRPr="00037C10" w:rsidRDefault="005754A4" w:rsidP="00217C2F">
      <w:pPr>
        <w:pStyle w:val="ListParagraph"/>
        <w:numPr>
          <w:ilvl w:val="4"/>
          <w:numId w:val="13"/>
        </w:numPr>
        <w:tabs>
          <w:tab w:val="left" w:pos="360"/>
        </w:tabs>
        <w:spacing w:after="0" w:line="276" w:lineRule="auto"/>
        <w:ind w:left="1080"/>
        <w:rPr>
          <w:rFonts w:ascii="Myriad Pro" w:hAnsi="Myriad Pro"/>
          <w:sz w:val="24"/>
          <w:szCs w:val="24"/>
        </w:rPr>
      </w:pPr>
      <w:r w:rsidRPr="00037C10">
        <w:rPr>
          <w:rFonts w:ascii="Myriad Pro" w:hAnsi="Myriad Pro"/>
          <w:sz w:val="24"/>
          <w:szCs w:val="24"/>
        </w:rPr>
        <w:t xml:space="preserve">The City </w:t>
      </w:r>
      <w:r w:rsidR="000E5465" w:rsidRPr="00037C10">
        <w:rPr>
          <w:rFonts w:ascii="Myriad Pro" w:hAnsi="Myriad Pro"/>
          <w:sz w:val="24"/>
          <w:szCs w:val="24"/>
        </w:rPr>
        <w:t xml:space="preserve">also </w:t>
      </w:r>
      <w:r w:rsidRPr="00037C10">
        <w:rPr>
          <w:rFonts w:ascii="Myriad Pro" w:hAnsi="Myriad Pro"/>
          <w:sz w:val="24"/>
          <w:szCs w:val="24"/>
        </w:rPr>
        <w:t xml:space="preserve">provides </w:t>
      </w:r>
      <w:r w:rsidR="00917733" w:rsidRPr="00037C10">
        <w:rPr>
          <w:rFonts w:ascii="Myriad Pro" w:hAnsi="Myriad Pro"/>
          <w:sz w:val="24"/>
          <w:szCs w:val="24"/>
        </w:rPr>
        <w:t>City Paid Parental Leave</w:t>
      </w:r>
      <w:r w:rsidRPr="00037C10">
        <w:rPr>
          <w:rFonts w:ascii="Myriad Pro" w:hAnsi="Myriad Pro"/>
          <w:sz w:val="24"/>
          <w:szCs w:val="24"/>
        </w:rPr>
        <w:t xml:space="preserve"> for up </w:t>
      </w:r>
      <w:r w:rsidR="000E5465" w:rsidRPr="00037C10">
        <w:rPr>
          <w:rFonts w:ascii="Myriad Pro" w:hAnsi="Myriad Pro"/>
          <w:sz w:val="24"/>
          <w:szCs w:val="24"/>
        </w:rPr>
        <w:t xml:space="preserve">to </w:t>
      </w:r>
      <w:r w:rsidRPr="00037C10">
        <w:rPr>
          <w:rFonts w:ascii="Myriad Pro" w:hAnsi="Myriad Pro"/>
          <w:sz w:val="24"/>
          <w:szCs w:val="24"/>
        </w:rPr>
        <w:t xml:space="preserve">one continuous six-week period in a calendar year, in accordance with Section </w:t>
      </w:r>
      <w:r w:rsidR="00C96137" w:rsidRPr="00037C10">
        <w:rPr>
          <w:rFonts w:ascii="Myriad Pro" w:hAnsi="Myriad Pro"/>
          <w:sz w:val="24"/>
          <w:szCs w:val="24"/>
        </w:rPr>
        <w:t>D</w:t>
      </w:r>
      <w:r w:rsidRPr="00037C10">
        <w:rPr>
          <w:rFonts w:ascii="Myriad Pro" w:hAnsi="Myriad Pro"/>
          <w:sz w:val="24"/>
          <w:szCs w:val="24"/>
        </w:rPr>
        <w:t xml:space="preserve">. </w:t>
      </w:r>
    </w:p>
    <w:p w14:paraId="4A66759F" w14:textId="77777777" w:rsidR="005754A4" w:rsidRPr="00037C10" w:rsidRDefault="005754A4" w:rsidP="000409A9">
      <w:pPr>
        <w:pStyle w:val="ListParagraph"/>
        <w:tabs>
          <w:tab w:val="left" w:pos="360"/>
        </w:tabs>
        <w:spacing w:after="0" w:line="276" w:lineRule="auto"/>
        <w:ind w:left="360"/>
        <w:rPr>
          <w:rFonts w:ascii="Myriad Pro" w:hAnsi="Myriad Pro"/>
          <w:sz w:val="24"/>
          <w:szCs w:val="24"/>
        </w:rPr>
      </w:pPr>
    </w:p>
    <w:p w14:paraId="4CA4EF10" w14:textId="3BAEB9CB" w:rsidR="000E5465" w:rsidRPr="00037C10" w:rsidRDefault="005754A4" w:rsidP="00217C2F">
      <w:pPr>
        <w:pStyle w:val="ListParagraph"/>
        <w:numPr>
          <w:ilvl w:val="0"/>
          <w:numId w:val="50"/>
        </w:numPr>
        <w:tabs>
          <w:tab w:val="left" w:pos="360"/>
        </w:tabs>
        <w:spacing w:after="0" w:line="276" w:lineRule="auto"/>
        <w:rPr>
          <w:rFonts w:ascii="Myriad Pro" w:hAnsi="Myriad Pro"/>
          <w:sz w:val="24"/>
          <w:szCs w:val="24"/>
        </w:rPr>
      </w:pPr>
      <w:r w:rsidRPr="00037C10">
        <w:rPr>
          <w:rFonts w:ascii="Myriad Pro" w:hAnsi="Myriad Pro"/>
          <w:sz w:val="24"/>
          <w:szCs w:val="24"/>
          <w:u w:val="single"/>
        </w:rPr>
        <w:t>Employee Medical</w:t>
      </w:r>
      <w:r w:rsidR="000E5465" w:rsidRPr="00037C10">
        <w:rPr>
          <w:rFonts w:ascii="Myriad Pro" w:hAnsi="Myriad Pro"/>
          <w:sz w:val="24"/>
          <w:szCs w:val="24"/>
          <w:u w:val="single"/>
        </w:rPr>
        <w:t xml:space="preserve"> Leave</w:t>
      </w:r>
      <w:r w:rsidRPr="00037C10">
        <w:rPr>
          <w:rFonts w:ascii="Myriad Pro" w:hAnsi="Myriad Pro"/>
          <w:sz w:val="24"/>
          <w:szCs w:val="24"/>
        </w:rPr>
        <w:t xml:space="preserve"> (leave because of the employee’s own serious health condition, which prevents the employee from performing their job). </w:t>
      </w:r>
    </w:p>
    <w:p w14:paraId="75D9E3E4" w14:textId="77777777" w:rsidR="000E5465" w:rsidRPr="00037C10" w:rsidRDefault="000E5465" w:rsidP="000409A9">
      <w:pPr>
        <w:pStyle w:val="ListParagraph"/>
        <w:tabs>
          <w:tab w:val="left" w:pos="360"/>
        </w:tabs>
        <w:spacing w:after="0" w:line="276" w:lineRule="auto"/>
        <w:ind w:left="1080"/>
        <w:rPr>
          <w:rFonts w:ascii="Myriad Pro" w:hAnsi="Myriad Pro"/>
          <w:sz w:val="24"/>
          <w:szCs w:val="24"/>
        </w:rPr>
      </w:pPr>
    </w:p>
    <w:p w14:paraId="391B0E3F" w14:textId="77777777" w:rsidR="000E5465" w:rsidRPr="00037C10" w:rsidRDefault="005754A4" w:rsidP="00217C2F">
      <w:pPr>
        <w:pStyle w:val="ListParagraph"/>
        <w:numPr>
          <w:ilvl w:val="1"/>
          <w:numId w:val="50"/>
        </w:numPr>
        <w:tabs>
          <w:tab w:val="left" w:pos="360"/>
        </w:tabs>
        <w:spacing w:after="0" w:line="276" w:lineRule="auto"/>
        <w:rPr>
          <w:rFonts w:ascii="Myriad Pro" w:hAnsi="Myriad Pro"/>
          <w:sz w:val="24"/>
          <w:szCs w:val="24"/>
        </w:rPr>
      </w:pPr>
      <w:r w:rsidRPr="00037C10">
        <w:rPr>
          <w:rFonts w:ascii="Myriad Pro" w:hAnsi="Myriad Pro"/>
          <w:sz w:val="24"/>
          <w:szCs w:val="24"/>
        </w:rPr>
        <w:t xml:space="preserve">Employee medical leave includes pregnancy-related disability and absences from work due to prenatal care. </w:t>
      </w:r>
    </w:p>
    <w:p w14:paraId="0119C508" w14:textId="77777777" w:rsidR="000E5465" w:rsidRPr="00037C10" w:rsidRDefault="000E5465" w:rsidP="000409A9">
      <w:pPr>
        <w:pStyle w:val="ListParagraph"/>
        <w:tabs>
          <w:tab w:val="left" w:pos="360"/>
        </w:tabs>
        <w:spacing w:after="0" w:line="276" w:lineRule="auto"/>
        <w:ind w:left="1080"/>
        <w:rPr>
          <w:rFonts w:ascii="Myriad Pro" w:hAnsi="Myriad Pro"/>
          <w:sz w:val="24"/>
          <w:szCs w:val="24"/>
        </w:rPr>
      </w:pPr>
    </w:p>
    <w:p w14:paraId="4562F9D0" w14:textId="54A887A4" w:rsidR="005754A4" w:rsidRPr="00037C10" w:rsidRDefault="005754A4" w:rsidP="00217C2F">
      <w:pPr>
        <w:pStyle w:val="ListParagraph"/>
        <w:numPr>
          <w:ilvl w:val="1"/>
          <w:numId w:val="50"/>
        </w:numPr>
        <w:tabs>
          <w:tab w:val="left" w:pos="360"/>
        </w:tabs>
        <w:spacing w:after="0" w:line="276" w:lineRule="auto"/>
        <w:rPr>
          <w:rFonts w:ascii="Myriad Pro" w:hAnsi="Myriad Pro"/>
          <w:sz w:val="24"/>
          <w:szCs w:val="24"/>
        </w:rPr>
      </w:pPr>
      <w:r w:rsidRPr="00037C10">
        <w:rPr>
          <w:rFonts w:ascii="Myriad Pro" w:hAnsi="Myriad Pro"/>
          <w:sz w:val="24"/>
          <w:szCs w:val="24"/>
        </w:rPr>
        <w:t xml:space="preserve">Under OFLA, a woman using pregnancy disability leave is entitled to up to 12 additional workweeks of leave in the same leave year for any qualifying purpose.  </w:t>
      </w:r>
    </w:p>
    <w:p w14:paraId="01166D5E" w14:textId="77777777" w:rsidR="005754A4" w:rsidRPr="00037C10" w:rsidRDefault="005754A4" w:rsidP="000409A9">
      <w:pPr>
        <w:pStyle w:val="ListParagraph"/>
        <w:tabs>
          <w:tab w:val="left" w:pos="360"/>
        </w:tabs>
        <w:spacing w:after="0" w:line="276" w:lineRule="auto"/>
        <w:ind w:left="0"/>
        <w:rPr>
          <w:rFonts w:ascii="Myriad Pro" w:hAnsi="Myriad Pro"/>
          <w:sz w:val="24"/>
          <w:szCs w:val="24"/>
        </w:rPr>
      </w:pPr>
    </w:p>
    <w:p w14:paraId="325365E0" w14:textId="391A756A" w:rsidR="000E5465" w:rsidRPr="00037C10" w:rsidRDefault="005754A4" w:rsidP="00217C2F">
      <w:pPr>
        <w:pStyle w:val="ListParagraph"/>
        <w:numPr>
          <w:ilvl w:val="0"/>
          <w:numId w:val="50"/>
        </w:numPr>
        <w:tabs>
          <w:tab w:val="left" w:pos="360"/>
        </w:tabs>
        <w:spacing w:after="0" w:line="276" w:lineRule="auto"/>
        <w:rPr>
          <w:rFonts w:ascii="Myriad Pro" w:hAnsi="Myriad Pro"/>
          <w:sz w:val="24"/>
          <w:szCs w:val="24"/>
        </w:rPr>
      </w:pPr>
      <w:r w:rsidRPr="00037C10">
        <w:rPr>
          <w:rFonts w:ascii="Myriad Pro" w:hAnsi="Myriad Pro"/>
          <w:sz w:val="24"/>
          <w:szCs w:val="24"/>
          <w:u w:val="single"/>
        </w:rPr>
        <w:t>Family Care Medical</w:t>
      </w:r>
      <w:r w:rsidR="000E5465" w:rsidRPr="00037C10">
        <w:rPr>
          <w:rFonts w:ascii="Myriad Pro" w:hAnsi="Myriad Pro"/>
          <w:sz w:val="24"/>
          <w:szCs w:val="24"/>
          <w:u w:val="single"/>
        </w:rPr>
        <w:t xml:space="preserve"> Leave</w:t>
      </w:r>
      <w:r w:rsidRPr="00037C10">
        <w:rPr>
          <w:rFonts w:ascii="Myriad Pro" w:hAnsi="Myriad Pro"/>
          <w:sz w:val="24"/>
          <w:szCs w:val="24"/>
        </w:rPr>
        <w:t xml:space="preserve"> (leave to care for an employee’s family member with a serious health condition). </w:t>
      </w:r>
    </w:p>
    <w:p w14:paraId="447806EF" w14:textId="77777777" w:rsidR="000E5465" w:rsidRPr="00037C10" w:rsidRDefault="000E5465" w:rsidP="000409A9">
      <w:pPr>
        <w:pStyle w:val="ListParagraph"/>
        <w:spacing w:line="276" w:lineRule="auto"/>
        <w:rPr>
          <w:rFonts w:ascii="Myriad Pro" w:hAnsi="Myriad Pro"/>
          <w:sz w:val="24"/>
          <w:szCs w:val="24"/>
        </w:rPr>
      </w:pPr>
    </w:p>
    <w:p w14:paraId="2D9BA0C2" w14:textId="60688036" w:rsidR="000E5465" w:rsidRPr="00037C10" w:rsidRDefault="005754A4" w:rsidP="00217C2F">
      <w:pPr>
        <w:pStyle w:val="ListParagraph"/>
        <w:numPr>
          <w:ilvl w:val="1"/>
          <w:numId w:val="50"/>
        </w:numPr>
        <w:tabs>
          <w:tab w:val="left" w:pos="360"/>
        </w:tabs>
        <w:spacing w:after="0" w:line="276" w:lineRule="auto"/>
        <w:rPr>
          <w:rFonts w:ascii="Myriad Pro" w:hAnsi="Myriad Pro"/>
          <w:sz w:val="24"/>
          <w:szCs w:val="24"/>
        </w:rPr>
      </w:pPr>
      <w:r w:rsidRPr="00037C10">
        <w:rPr>
          <w:rFonts w:ascii="Myriad Pro" w:hAnsi="Myriad Pro"/>
          <w:sz w:val="24"/>
          <w:szCs w:val="24"/>
        </w:rPr>
        <w:lastRenderedPageBreak/>
        <w:t xml:space="preserve">Under federal law, covered family members include an employee’s spouse, child, parent, or step-parent. </w:t>
      </w:r>
    </w:p>
    <w:p w14:paraId="240B708F" w14:textId="77777777" w:rsidR="000E5465" w:rsidRPr="00037C10" w:rsidRDefault="000E5465" w:rsidP="000409A9">
      <w:pPr>
        <w:pStyle w:val="ListParagraph"/>
        <w:tabs>
          <w:tab w:val="left" w:pos="360"/>
        </w:tabs>
        <w:spacing w:after="0" w:line="276" w:lineRule="auto"/>
        <w:ind w:left="1080"/>
        <w:rPr>
          <w:rFonts w:ascii="Myriad Pro" w:hAnsi="Myriad Pro"/>
          <w:sz w:val="24"/>
          <w:szCs w:val="24"/>
        </w:rPr>
      </w:pPr>
    </w:p>
    <w:p w14:paraId="444AEC84" w14:textId="2AA00134" w:rsidR="000E5465" w:rsidRPr="00037C10" w:rsidRDefault="005754A4" w:rsidP="00217C2F">
      <w:pPr>
        <w:pStyle w:val="ListParagraph"/>
        <w:numPr>
          <w:ilvl w:val="1"/>
          <w:numId w:val="50"/>
        </w:numPr>
        <w:tabs>
          <w:tab w:val="left" w:pos="360"/>
        </w:tabs>
        <w:spacing w:after="0" w:line="276" w:lineRule="auto"/>
        <w:rPr>
          <w:rFonts w:ascii="Myriad Pro" w:hAnsi="Myriad Pro"/>
          <w:sz w:val="24"/>
          <w:szCs w:val="24"/>
        </w:rPr>
      </w:pPr>
      <w:r w:rsidRPr="00037C10">
        <w:rPr>
          <w:rFonts w:ascii="Myriad Pro" w:hAnsi="Myriad Pro"/>
          <w:sz w:val="24"/>
          <w:szCs w:val="24"/>
        </w:rPr>
        <w:t xml:space="preserve">Under state law, covered family members also include the employee’s </w:t>
      </w:r>
      <w:r w:rsidR="0034786D">
        <w:rPr>
          <w:rFonts w:ascii="Myriad Pro" w:hAnsi="Myriad Pro"/>
          <w:sz w:val="24"/>
          <w:szCs w:val="24"/>
        </w:rPr>
        <w:t>registered</w:t>
      </w:r>
      <w:r w:rsidRPr="00037C10">
        <w:rPr>
          <w:rFonts w:ascii="Myriad Pro" w:hAnsi="Myriad Pro"/>
          <w:sz w:val="24"/>
          <w:szCs w:val="24"/>
        </w:rPr>
        <w:t xml:space="preserve"> domestic partner, parents-in-law, grandparents, or grandchildren. </w:t>
      </w:r>
    </w:p>
    <w:p w14:paraId="4F9C5632" w14:textId="77777777" w:rsidR="000E5465" w:rsidRPr="00037C10" w:rsidRDefault="000E5465" w:rsidP="000409A9">
      <w:pPr>
        <w:pStyle w:val="ListParagraph"/>
        <w:tabs>
          <w:tab w:val="left" w:pos="360"/>
        </w:tabs>
        <w:spacing w:after="0" w:line="276" w:lineRule="auto"/>
        <w:ind w:left="1080"/>
        <w:rPr>
          <w:rFonts w:ascii="Myriad Pro" w:hAnsi="Myriad Pro"/>
          <w:sz w:val="24"/>
          <w:szCs w:val="24"/>
        </w:rPr>
      </w:pPr>
    </w:p>
    <w:p w14:paraId="546E6997" w14:textId="626A329F" w:rsidR="005754A4" w:rsidRPr="00037C10" w:rsidRDefault="005754A4" w:rsidP="00217C2F">
      <w:pPr>
        <w:pStyle w:val="ListParagraph"/>
        <w:numPr>
          <w:ilvl w:val="1"/>
          <w:numId w:val="50"/>
        </w:numPr>
        <w:tabs>
          <w:tab w:val="left" w:pos="360"/>
        </w:tabs>
        <w:spacing w:after="0" w:line="276" w:lineRule="auto"/>
        <w:rPr>
          <w:rFonts w:ascii="Myriad Pro" w:hAnsi="Myriad Pro"/>
          <w:sz w:val="24"/>
          <w:szCs w:val="24"/>
        </w:rPr>
      </w:pPr>
      <w:r w:rsidRPr="00037C10">
        <w:rPr>
          <w:rFonts w:ascii="Myriad Pro" w:hAnsi="Myriad Pro"/>
          <w:sz w:val="24"/>
          <w:szCs w:val="24"/>
        </w:rPr>
        <w:t>Under City policies, covered family members also include the employee’s</w:t>
      </w:r>
      <w:r w:rsidR="002C4247">
        <w:rPr>
          <w:rFonts w:ascii="Myriad Pro" w:hAnsi="Myriad Pro"/>
          <w:sz w:val="24"/>
          <w:szCs w:val="24"/>
        </w:rPr>
        <w:t xml:space="preserve"> domestic partner pursuant to a completed </w:t>
      </w:r>
      <w:hyperlink r:id="rId38" w:history="1">
        <w:r w:rsidR="002C4247" w:rsidRPr="00E266B5">
          <w:rPr>
            <w:rStyle w:val="Hyperlink"/>
            <w:rFonts w:ascii="Myriad Pro" w:hAnsi="Myriad Pro"/>
            <w:sz w:val="24"/>
            <w:szCs w:val="24"/>
          </w:rPr>
          <w:t>City of Portland Statement of Domestic Partnership</w:t>
        </w:r>
      </w:hyperlink>
      <w:r w:rsidR="002C4247">
        <w:rPr>
          <w:rFonts w:ascii="Myriad Pro" w:hAnsi="Myriad Pro"/>
          <w:sz w:val="24"/>
          <w:szCs w:val="24"/>
        </w:rPr>
        <w:t xml:space="preserve">.  </w:t>
      </w:r>
    </w:p>
    <w:p w14:paraId="0E486FD5" w14:textId="77777777" w:rsidR="000E5465" w:rsidRPr="00037C10" w:rsidRDefault="000E5465" w:rsidP="000409A9">
      <w:pPr>
        <w:pStyle w:val="ListParagraph"/>
        <w:tabs>
          <w:tab w:val="left" w:pos="360"/>
        </w:tabs>
        <w:spacing w:after="0" w:line="276" w:lineRule="auto"/>
        <w:rPr>
          <w:rFonts w:ascii="Myriad Pro" w:hAnsi="Myriad Pro"/>
          <w:sz w:val="24"/>
          <w:szCs w:val="24"/>
        </w:rPr>
      </w:pPr>
    </w:p>
    <w:p w14:paraId="64449FCB" w14:textId="47174716" w:rsidR="005754A4" w:rsidRPr="00037C10" w:rsidRDefault="005754A4" w:rsidP="000A296D">
      <w:pPr>
        <w:pStyle w:val="ListParagraph"/>
        <w:numPr>
          <w:ilvl w:val="0"/>
          <w:numId w:val="50"/>
        </w:numPr>
        <w:tabs>
          <w:tab w:val="left" w:pos="360"/>
        </w:tabs>
        <w:spacing w:after="0" w:line="276" w:lineRule="auto"/>
        <w:rPr>
          <w:rFonts w:ascii="Myriad Pro" w:hAnsi="Myriad Pro"/>
          <w:sz w:val="24"/>
          <w:szCs w:val="24"/>
        </w:rPr>
      </w:pPr>
      <w:r w:rsidRPr="00037C10">
        <w:rPr>
          <w:rFonts w:ascii="Myriad Pro" w:hAnsi="Myriad Pro"/>
          <w:sz w:val="24"/>
          <w:szCs w:val="24"/>
          <w:u w:val="single"/>
        </w:rPr>
        <w:t>Sick Child</w:t>
      </w:r>
      <w:r w:rsidR="000E5465" w:rsidRPr="00037C10">
        <w:rPr>
          <w:rFonts w:ascii="Myriad Pro" w:hAnsi="Myriad Pro"/>
          <w:sz w:val="24"/>
          <w:szCs w:val="24"/>
          <w:u w:val="single"/>
        </w:rPr>
        <w:t xml:space="preserve"> Leave</w:t>
      </w:r>
      <w:r w:rsidRPr="00037C10">
        <w:rPr>
          <w:rFonts w:ascii="Myriad Pro" w:hAnsi="Myriad Pro"/>
          <w:sz w:val="24"/>
          <w:szCs w:val="24"/>
        </w:rPr>
        <w:t xml:space="preserve"> (OFLA only) (leave to care for a minor child who is ill but does not have a serious health condition and requires home care, provided that another family member is not available to care for the child). </w:t>
      </w:r>
    </w:p>
    <w:p w14:paraId="37B317CC" w14:textId="77777777" w:rsidR="005754A4" w:rsidRPr="00037C10" w:rsidRDefault="005754A4" w:rsidP="000409A9">
      <w:pPr>
        <w:pStyle w:val="ListParagraph"/>
        <w:tabs>
          <w:tab w:val="left" w:pos="360"/>
        </w:tabs>
        <w:spacing w:after="0" w:line="276" w:lineRule="auto"/>
        <w:ind w:left="0"/>
        <w:rPr>
          <w:rFonts w:ascii="Myriad Pro" w:hAnsi="Myriad Pro"/>
          <w:sz w:val="24"/>
          <w:szCs w:val="24"/>
        </w:rPr>
      </w:pPr>
    </w:p>
    <w:p w14:paraId="6CA4B9E9" w14:textId="5187328A" w:rsidR="005754A4" w:rsidRPr="00037C10" w:rsidRDefault="005754A4" w:rsidP="00217C2F">
      <w:pPr>
        <w:pStyle w:val="ListParagraph"/>
        <w:numPr>
          <w:ilvl w:val="0"/>
          <w:numId w:val="50"/>
        </w:numPr>
        <w:tabs>
          <w:tab w:val="left" w:pos="360"/>
        </w:tabs>
        <w:spacing w:after="0" w:line="276" w:lineRule="auto"/>
        <w:rPr>
          <w:rFonts w:ascii="Myriad Pro" w:hAnsi="Myriad Pro"/>
          <w:sz w:val="24"/>
          <w:szCs w:val="24"/>
        </w:rPr>
      </w:pPr>
      <w:r w:rsidRPr="00037C10">
        <w:rPr>
          <w:rFonts w:ascii="Myriad Pro" w:hAnsi="Myriad Pro"/>
          <w:sz w:val="24"/>
          <w:szCs w:val="24"/>
          <w:u w:val="single"/>
        </w:rPr>
        <w:t>Military Caregiver Leave</w:t>
      </w:r>
      <w:r w:rsidRPr="00037C10">
        <w:rPr>
          <w:rFonts w:ascii="Myriad Pro" w:hAnsi="Myriad Pro"/>
          <w:sz w:val="24"/>
          <w:szCs w:val="24"/>
        </w:rPr>
        <w:t xml:space="preserve"> (FMLA only) (leave to care for an injured service member who is the employee’s parent, child, or spouse, or for whom the employee is the next of kin). Such leave may be taken for up to 26 workweeks in any single 12-month period. Leave to care for a military service member, when combined with all other FMLA leave, may not exceed 26 workweeks in a single 12-month period. </w:t>
      </w:r>
      <w:r w:rsidR="005C1D78">
        <w:rPr>
          <w:rFonts w:ascii="Myriad Pro" w:hAnsi="Myriad Pro"/>
          <w:sz w:val="24"/>
          <w:szCs w:val="24"/>
        </w:rPr>
        <w:t xml:space="preserve"> (The 12-month period </w:t>
      </w:r>
      <w:r w:rsidR="005C1D78" w:rsidRPr="00037C10">
        <w:rPr>
          <w:rFonts w:ascii="Myriad Pro" w:hAnsi="Myriad Pro"/>
          <w:sz w:val="24"/>
          <w:szCs w:val="24"/>
        </w:rPr>
        <w:t>begins on the first day of the leave and ends 12 months after that date</w:t>
      </w:r>
      <w:r w:rsidR="005C1D78">
        <w:rPr>
          <w:rFonts w:ascii="Myriad Pro" w:hAnsi="Myriad Pro"/>
          <w:sz w:val="24"/>
          <w:szCs w:val="24"/>
        </w:rPr>
        <w:t>.)</w:t>
      </w:r>
    </w:p>
    <w:p w14:paraId="067D0075" w14:textId="77777777" w:rsidR="005754A4" w:rsidRPr="00037C10" w:rsidRDefault="005754A4" w:rsidP="000409A9">
      <w:pPr>
        <w:pStyle w:val="ListParagraph"/>
        <w:tabs>
          <w:tab w:val="left" w:pos="360"/>
        </w:tabs>
        <w:spacing w:after="0" w:line="276" w:lineRule="auto"/>
        <w:ind w:left="0"/>
        <w:rPr>
          <w:rFonts w:ascii="Myriad Pro" w:hAnsi="Myriad Pro"/>
          <w:sz w:val="24"/>
          <w:szCs w:val="24"/>
        </w:rPr>
      </w:pPr>
    </w:p>
    <w:p w14:paraId="04872FB2" w14:textId="4AAAB0B3" w:rsidR="005754A4" w:rsidRPr="00037C10" w:rsidRDefault="005754A4" w:rsidP="00217C2F">
      <w:pPr>
        <w:pStyle w:val="ListParagraph"/>
        <w:numPr>
          <w:ilvl w:val="0"/>
          <w:numId w:val="50"/>
        </w:numPr>
        <w:tabs>
          <w:tab w:val="left" w:pos="360"/>
        </w:tabs>
        <w:spacing w:after="0" w:line="276" w:lineRule="auto"/>
        <w:rPr>
          <w:rFonts w:ascii="Myriad Pro" w:hAnsi="Myriad Pro"/>
          <w:sz w:val="24"/>
          <w:szCs w:val="24"/>
        </w:rPr>
      </w:pPr>
      <w:r w:rsidRPr="00037C10">
        <w:rPr>
          <w:rFonts w:ascii="Myriad Pro" w:hAnsi="Myriad Pro"/>
          <w:sz w:val="24"/>
          <w:szCs w:val="24"/>
          <w:u w:val="single"/>
        </w:rPr>
        <w:t>Qualifying Exigency Leave</w:t>
      </w:r>
      <w:r w:rsidRPr="00037C10">
        <w:rPr>
          <w:rFonts w:ascii="Myriad Pro" w:hAnsi="Myriad Pro"/>
          <w:sz w:val="24"/>
          <w:szCs w:val="24"/>
        </w:rPr>
        <w:t xml:space="preserve"> (FMLA only) (leave for a qualifying exigency arising out of the fact that the employee’s parent, child, or spouse is on active military duty or has been notified of an impending call or order to active duty in the Armed Forces in support of a contingency operation). </w:t>
      </w:r>
    </w:p>
    <w:p w14:paraId="513D7310" w14:textId="77777777" w:rsidR="005754A4" w:rsidRPr="00037C10" w:rsidRDefault="005754A4" w:rsidP="000409A9">
      <w:pPr>
        <w:pStyle w:val="ListParagraph"/>
        <w:tabs>
          <w:tab w:val="left" w:pos="360"/>
        </w:tabs>
        <w:spacing w:after="0" w:line="276" w:lineRule="auto"/>
        <w:ind w:left="0"/>
        <w:rPr>
          <w:rFonts w:ascii="Myriad Pro" w:hAnsi="Myriad Pro"/>
          <w:sz w:val="24"/>
          <w:szCs w:val="24"/>
        </w:rPr>
      </w:pPr>
    </w:p>
    <w:p w14:paraId="3D741DE1" w14:textId="08522225" w:rsidR="005754A4" w:rsidRPr="00037C10" w:rsidRDefault="005754A4" w:rsidP="00217C2F">
      <w:pPr>
        <w:pStyle w:val="ListParagraph"/>
        <w:numPr>
          <w:ilvl w:val="0"/>
          <w:numId w:val="50"/>
        </w:numPr>
        <w:tabs>
          <w:tab w:val="left" w:pos="360"/>
        </w:tabs>
        <w:spacing w:after="0" w:line="276" w:lineRule="auto"/>
        <w:rPr>
          <w:rFonts w:ascii="Myriad Pro" w:hAnsi="Myriad Pro"/>
          <w:sz w:val="24"/>
          <w:szCs w:val="24"/>
        </w:rPr>
      </w:pPr>
      <w:r w:rsidRPr="00037C10">
        <w:rPr>
          <w:rFonts w:ascii="Myriad Pro" w:hAnsi="Myriad Pro"/>
          <w:sz w:val="24"/>
          <w:szCs w:val="24"/>
          <w:u w:val="single"/>
        </w:rPr>
        <w:t>Oregon Military Family Leave Act</w:t>
      </w:r>
      <w:r w:rsidRPr="00037C10">
        <w:rPr>
          <w:rFonts w:ascii="Myriad Pro" w:hAnsi="Myriad Pro"/>
          <w:sz w:val="24"/>
          <w:szCs w:val="24"/>
        </w:rPr>
        <w:t xml:space="preserve"> (leave for a spouse or domestic partner of a member of the Armed Forces, National Guard, or military reserve who has been called to active duty or notified of impending call to active duty, or who is on leave from active duty). An eligible employee may take a total of 14 calendar days of leave per call or order to active duty or notification of a leave from deployment. </w:t>
      </w:r>
    </w:p>
    <w:p w14:paraId="2AAB1E40" w14:textId="77777777" w:rsidR="005754A4" w:rsidRPr="00037C10" w:rsidRDefault="005754A4" w:rsidP="000409A9">
      <w:pPr>
        <w:pStyle w:val="ListParagraph"/>
        <w:tabs>
          <w:tab w:val="left" w:pos="360"/>
        </w:tabs>
        <w:spacing w:after="0" w:line="276" w:lineRule="auto"/>
        <w:ind w:left="0"/>
        <w:rPr>
          <w:rFonts w:ascii="Myriad Pro" w:hAnsi="Myriad Pro"/>
          <w:sz w:val="24"/>
          <w:szCs w:val="24"/>
        </w:rPr>
      </w:pPr>
    </w:p>
    <w:p w14:paraId="01B44B1B" w14:textId="2CFD7F2D" w:rsidR="005754A4" w:rsidRPr="00037C10" w:rsidRDefault="005754A4" w:rsidP="00217C2F">
      <w:pPr>
        <w:pStyle w:val="ListParagraph"/>
        <w:numPr>
          <w:ilvl w:val="0"/>
          <w:numId w:val="50"/>
        </w:numPr>
        <w:tabs>
          <w:tab w:val="left" w:pos="360"/>
        </w:tabs>
        <w:spacing w:after="0" w:line="276" w:lineRule="auto"/>
        <w:rPr>
          <w:rFonts w:ascii="Myriad Pro" w:hAnsi="Myriad Pro"/>
          <w:sz w:val="24"/>
          <w:szCs w:val="24"/>
        </w:rPr>
      </w:pPr>
      <w:r w:rsidRPr="00037C10">
        <w:rPr>
          <w:rFonts w:ascii="Myriad Pro" w:hAnsi="Myriad Pro"/>
          <w:sz w:val="24"/>
          <w:szCs w:val="24"/>
          <w:u w:val="single"/>
        </w:rPr>
        <w:t>Bereavement Leave</w:t>
      </w:r>
      <w:r w:rsidRPr="00037C10">
        <w:rPr>
          <w:rFonts w:ascii="Myriad Pro" w:hAnsi="Myriad Pro"/>
          <w:sz w:val="24"/>
          <w:szCs w:val="24"/>
        </w:rPr>
        <w:t xml:space="preserve"> (OFLA only) (leave to deal with the death of a family member by attending the funeral or alternative to a funeral of the family member, making arrangements necessitated by the death of the family member, or grieving the death of the family member). </w:t>
      </w:r>
    </w:p>
    <w:p w14:paraId="7CB1F3B7" w14:textId="77777777" w:rsidR="005754A4" w:rsidRPr="00037C10" w:rsidRDefault="005754A4" w:rsidP="000409A9">
      <w:pPr>
        <w:pStyle w:val="ListParagraph"/>
        <w:spacing w:after="0" w:line="276" w:lineRule="auto"/>
        <w:rPr>
          <w:rFonts w:ascii="Myriad Pro" w:hAnsi="Myriad Pro"/>
          <w:sz w:val="24"/>
          <w:szCs w:val="24"/>
        </w:rPr>
      </w:pPr>
    </w:p>
    <w:p w14:paraId="51DFBA6E" w14:textId="5B02789E" w:rsidR="005754A4" w:rsidRPr="00037C10" w:rsidRDefault="005754A4" w:rsidP="00217C2F">
      <w:pPr>
        <w:pStyle w:val="ListParagraph"/>
        <w:numPr>
          <w:ilvl w:val="1"/>
          <w:numId w:val="50"/>
        </w:numPr>
        <w:tabs>
          <w:tab w:val="left" w:pos="360"/>
        </w:tabs>
        <w:spacing w:after="0" w:line="276" w:lineRule="auto"/>
        <w:rPr>
          <w:rFonts w:ascii="Myriad Pro" w:hAnsi="Myriad Pro"/>
          <w:sz w:val="24"/>
          <w:szCs w:val="24"/>
        </w:rPr>
      </w:pPr>
      <w:r w:rsidRPr="00037C10">
        <w:rPr>
          <w:rFonts w:ascii="Myriad Pro" w:hAnsi="Myriad Pro"/>
          <w:sz w:val="24"/>
          <w:szCs w:val="24"/>
        </w:rPr>
        <w:lastRenderedPageBreak/>
        <w:t xml:space="preserve">Covered family members include a spouse, child, parent, </w:t>
      </w:r>
      <w:r w:rsidR="005C1D78">
        <w:rPr>
          <w:rFonts w:ascii="Myriad Pro" w:hAnsi="Myriad Pro"/>
          <w:sz w:val="24"/>
          <w:szCs w:val="24"/>
        </w:rPr>
        <w:t>registered</w:t>
      </w:r>
      <w:r w:rsidRPr="00037C10">
        <w:rPr>
          <w:rFonts w:ascii="Myriad Pro" w:hAnsi="Myriad Pro"/>
          <w:sz w:val="24"/>
          <w:szCs w:val="24"/>
        </w:rPr>
        <w:t xml:space="preserve"> domestic partner, parent-in-law, grandparent, or grandchild of the employee. </w:t>
      </w:r>
    </w:p>
    <w:p w14:paraId="0EFFDD9D" w14:textId="77777777" w:rsidR="005754A4" w:rsidRPr="00037C10" w:rsidRDefault="005754A4" w:rsidP="000409A9">
      <w:pPr>
        <w:pStyle w:val="ListParagraph"/>
        <w:tabs>
          <w:tab w:val="left" w:pos="360"/>
        </w:tabs>
        <w:spacing w:after="0" w:line="276" w:lineRule="auto"/>
        <w:ind w:left="1800"/>
        <w:rPr>
          <w:rFonts w:ascii="Myriad Pro" w:hAnsi="Myriad Pro"/>
          <w:sz w:val="24"/>
          <w:szCs w:val="24"/>
        </w:rPr>
      </w:pPr>
    </w:p>
    <w:p w14:paraId="08E586BD" w14:textId="77777777" w:rsidR="005754A4" w:rsidRPr="00037C10" w:rsidRDefault="005754A4" w:rsidP="00217C2F">
      <w:pPr>
        <w:pStyle w:val="ListParagraph"/>
        <w:numPr>
          <w:ilvl w:val="1"/>
          <w:numId w:val="50"/>
        </w:numPr>
        <w:tabs>
          <w:tab w:val="left" w:pos="360"/>
        </w:tabs>
        <w:spacing w:after="0" w:line="276" w:lineRule="auto"/>
        <w:rPr>
          <w:rFonts w:ascii="Myriad Pro" w:hAnsi="Myriad Pro"/>
          <w:sz w:val="24"/>
          <w:szCs w:val="24"/>
        </w:rPr>
      </w:pPr>
      <w:r w:rsidRPr="00037C10">
        <w:rPr>
          <w:rFonts w:ascii="Myriad Pro" w:hAnsi="Myriad Pro"/>
          <w:sz w:val="24"/>
          <w:szCs w:val="24"/>
        </w:rPr>
        <w:t xml:space="preserve">An eligible employee may take up to two weeks of leave upon the death of each family member, up to a maximum of 12 weeks of OFLA leave per calendar year. </w:t>
      </w:r>
    </w:p>
    <w:p w14:paraId="686EA4B3" w14:textId="77777777" w:rsidR="005754A4" w:rsidRPr="00037C10" w:rsidRDefault="005754A4" w:rsidP="000409A9">
      <w:pPr>
        <w:pStyle w:val="ListParagraph"/>
        <w:spacing w:after="0" w:line="276" w:lineRule="auto"/>
        <w:rPr>
          <w:rFonts w:ascii="Myriad Pro" w:hAnsi="Myriad Pro"/>
          <w:sz w:val="24"/>
          <w:szCs w:val="24"/>
        </w:rPr>
      </w:pPr>
    </w:p>
    <w:p w14:paraId="77B14F06" w14:textId="77777777" w:rsidR="005754A4" w:rsidRPr="00037C10" w:rsidRDefault="005754A4" w:rsidP="00217C2F">
      <w:pPr>
        <w:pStyle w:val="ListParagraph"/>
        <w:numPr>
          <w:ilvl w:val="1"/>
          <w:numId w:val="50"/>
        </w:numPr>
        <w:tabs>
          <w:tab w:val="left" w:pos="360"/>
        </w:tabs>
        <w:spacing w:after="0" w:line="276" w:lineRule="auto"/>
        <w:rPr>
          <w:rFonts w:ascii="Myriad Pro" w:hAnsi="Myriad Pro"/>
          <w:sz w:val="24"/>
          <w:szCs w:val="24"/>
        </w:rPr>
      </w:pPr>
      <w:r w:rsidRPr="00037C10">
        <w:rPr>
          <w:rFonts w:ascii="Myriad Pro" w:hAnsi="Myriad Pro"/>
          <w:sz w:val="24"/>
          <w:szCs w:val="24"/>
        </w:rPr>
        <w:t xml:space="preserve">Leave must be completed within 60 days of the date on which the employee receives notice of the death of a family member.  </w:t>
      </w:r>
    </w:p>
    <w:p w14:paraId="68319DE0" w14:textId="77777777" w:rsidR="005754A4" w:rsidRPr="00037C10" w:rsidRDefault="005754A4" w:rsidP="000409A9">
      <w:pPr>
        <w:pStyle w:val="ListParagraph"/>
        <w:spacing w:after="0" w:line="276" w:lineRule="auto"/>
        <w:rPr>
          <w:rFonts w:ascii="Myriad Pro" w:hAnsi="Myriad Pro"/>
          <w:sz w:val="24"/>
          <w:szCs w:val="24"/>
        </w:rPr>
      </w:pPr>
    </w:p>
    <w:p w14:paraId="52828E97" w14:textId="1CA0E78E" w:rsidR="005754A4" w:rsidRPr="00C86FD0" w:rsidRDefault="005754A4" w:rsidP="00217C2F">
      <w:pPr>
        <w:pStyle w:val="ListParagraph"/>
        <w:numPr>
          <w:ilvl w:val="1"/>
          <w:numId w:val="50"/>
        </w:numPr>
        <w:tabs>
          <w:tab w:val="left" w:pos="360"/>
        </w:tabs>
        <w:spacing w:after="0" w:line="276" w:lineRule="auto"/>
        <w:rPr>
          <w:rFonts w:ascii="Myriad Pro" w:hAnsi="Myriad Pro"/>
          <w:sz w:val="24"/>
          <w:szCs w:val="24"/>
        </w:rPr>
      </w:pPr>
      <w:r w:rsidRPr="00C86FD0">
        <w:rPr>
          <w:rFonts w:ascii="Myriad Pro" w:hAnsi="Myriad Pro"/>
          <w:sz w:val="24"/>
          <w:szCs w:val="24"/>
        </w:rPr>
        <w:t xml:space="preserve">OFLA Bereavement Leave will not run concurrently with leave granted under </w:t>
      </w:r>
      <w:hyperlink w:anchor="ChapterXI" w:history="1">
        <w:r w:rsidRPr="00C86FD0">
          <w:rPr>
            <w:rStyle w:val="Hyperlink"/>
            <w:rFonts w:ascii="Myriad Pro" w:hAnsi="Myriad Pro"/>
            <w:sz w:val="24"/>
            <w:szCs w:val="24"/>
          </w:rPr>
          <w:t xml:space="preserve">Chapter </w:t>
        </w:r>
        <w:r w:rsidR="00922525" w:rsidRPr="00C86FD0">
          <w:rPr>
            <w:rStyle w:val="Hyperlink"/>
            <w:rFonts w:ascii="Myriad Pro" w:hAnsi="Myriad Pro"/>
            <w:sz w:val="24"/>
            <w:szCs w:val="24"/>
          </w:rPr>
          <w:t>XI</w:t>
        </w:r>
        <w:r w:rsidRPr="00C86FD0">
          <w:rPr>
            <w:rStyle w:val="Hyperlink"/>
            <w:rFonts w:ascii="Myriad Pro" w:hAnsi="Myriad Pro"/>
            <w:sz w:val="24"/>
            <w:szCs w:val="24"/>
          </w:rPr>
          <w:t>:  Funeral and Bereavement Leave</w:t>
        </w:r>
      </w:hyperlink>
      <w:r w:rsidRPr="00C86FD0">
        <w:rPr>
          <w:rFonts w:ascii="Myriad Pro" w:hAnsi="Myriad Pro"/>
          <w:sz w:val="24"/>
          <w:szCs w:val="24"/>
        </w:rPr>
        <w:t xml:space="preserve">. </w:t>
      </w:r>
    </w:p>
    <w:p w14:paraId="75A50620" w14:textId="77777777" w:rsidR="005754A4" w:rsidRPr="00037C10" w:rsidRDefault="005754A4" w:rsidP="000409A9">
      <w:pPr>
        <w:pStyle w:val="ListParagraph"/>
        <w:tabs>
          <w:tab w:val="left" w:pos="360"/>
        </w:tabs>
        <w:spacing w:after="0" w:line="276" w:lineRule="auto"/>
        <w:ind w:left="360"/>
        <w:rPr>
          <w:rFonts w:ascii="Myriad Pro" w:hAnsi="Myriad Pro"/>
          <w:b/>
          <w:sz w:val="24"/>
          <w:szCs w:val="24"/>
        </w:rPr>
      </w:pPr>
    </w:p>
    <w:p w14:paraId="56E90092" w14:textId="77777777" w:rsidR="005754A4" w:rsidRPr="00037C10" w:rsidRDefault="005754A4" w:rsidP="00217C2F">
      <w:pPr>
        <w:pStyle w:val="ListParagraph"/>
        <w:numPr>
          <w:ilvl w:val="0"/>
          <w:numId w:val="53"/>
        </w:numPr>
        <w:tabs>
          <w:tab w:val="left" w:pos="360"/>
        </w:tabs>
        <w:spacing w:line="276" w:lineRule="auto"/>
        <w:rPr>
          <w:rFonts w:ascii="Myriad Pro" w:hAnsi="Myriad Pro"/>
          <w:b/>
          <w:sz w:val="24"/>
          <w:szCs w:val="24"/>
        </w:rPr>
      </w:pPr>
      <w:r w:rsidRPr="00037C10">
        <w:rPr>
          <w:rFonts w:ascii="Myriad Pro" w:hAnsi="Myriad Pro"/>
          <w:b/>
          <w:sz w:val="24"/>
          <w:szCs w:val="24"/>
        </w:rPr>
        <w:t>City Paid Parental Leave</w:t>
      </w:r>
    </w:p>
    <w:p w14:paraId="43C7C020" w14:textId="7AF313F0" w:rsidR="005754A4" w:rsidRPr="00037C10" w:rsidRDefault="005754A4" w:rsidP="000409A9">
      <w:pPr>
        <w:tabs>
          <w:tab w:val="left" w:pos="360"/>
        </w:tabs>
        <w:spacing w:after="0" w:line="276" w:lineRule="auto"/>
        <w:ind w:left="360"/>
        <w:rPr>
          <w:rFonts w:ascii="Myriad Pro" w:hAnsi="Myriad Pro"/>
          <w:sz w:val="24"/>
          <w:szCs w:val="24"/>
        </w:rPr>
      </w:pPr>
      <w:r w:rsidRPr="00037C10">
        <w:rPr>
          <w:rFonts w:ascii="Myriad Pro" w:hAnsi="Myriad Pro"/>
          <w:sz w:val="24"/>
          <w:szCs w:val="24"/>
        </w:rPr>
        <w:t>City Paid Parental Leave</w:t>
      </w:r>
      <w:r w:rsidR="00917733" w:rsidRPr="00037C10">
        <w:rPr>
          <w:rFonts w:ascii="Myriad Pro" w:hAnsi="Myriad Pro"/>
          <w:sz w:val="24"/>
          <w:szCs w:val="24"/>
        </w:rPr>
        <w:t xml:space="preserve"> may be </w:t>
      </w:r>
      <w:r w:rsidRPr="00037C10">
        <w:rPr>
          <w:rFonts w:ascii="Myriad Pro" w:hAnsi="Myriad Pro"/>
          <w:sz w:val="24"/>
          <w:szCs w:val="24"/>
        </w:rPr>
        <w:t>taken to bond and care for a newborn child</w:t>
      </w:r>
      <w:r w:rsidR="00A45540" w:rsidRPr="00037C10">
        <w:rPr>
          <w:rFonts w:ascii="Myriad Pro" w:hAnsi="Myriad Pro"/>
          <w:sz w:val="24"/>
          <w:szCs w:val="24"/>
        </w:rPr>
        <w:t xml:space="preserve"> or </w:t>
      </w:r>
      <w:r w:rsidR="000E5465" w:rsidRPr="00037C10">
        <w:rPr>
          <w:rFonts w:ascii="Myriad Pro" w:hAnsi="Myriad Pro"/>
          <w:sz w:val="24"/>
          <w:szCs w:val="24"/>
        </w:rPr>
        <w:t xml:space="preserve">a </w:t>
      </w:r>
      <w:r w:rsidRPr="00037C10">
        <w:rPr>
          <w:rFonts w:ascii="Myriad Pro" w:hAnsi="Myriad Pro"/>
          <w:sz w:val="24"/>
          <w:szCs w:val="24"/>
        </w:rPr>
        <w:t xml:space="preserve">newly adopted </w:t>
      </w:r>
      <w:proofErr w:type="gramStart"/>
      <w:r w:rsidRPr="00037C10">
        <w:rPr>
          <w:rFonts w:ascii="Myriad Pro" w:hAnsi="Myriad Pro"/>
          <w:sz w:val="24"/>
          <w:szCs w:val="24"/>
        </w:rPr>
        <w:t>child</w:t>
      </w:r>
      <w:r w:rsidR="002B63B1" w:rsidRPr="00037C10">
        <w:rPr>
          <w:rFonts w:ascii="Myriad Pro" w:hAnsi="Myriad Pro"/>
          <w:sz w:val="24"/>
          <w:szCs w:val="24"/>
        </w:rPr>
        <w:t>, or</w:t>
      </w:r>
      <w:proofErr w:type="gramEnd"/>
      <w:r w:rsidR="00A45540" w:rsidRPr="00037C10">
        <w:rPr>
          <w:rFonts w:ascii="Myriad Pro" w:hAnsi="Myriad Pro"/>
          <w:sz w:val="24"/>
          <w:szCs w:val="24"/>
        </w:rPr>
        <w:t xml:space="preserve"> may also be taken for </w:t>
      </w:r>
      <w:r w:rsidR="00917733" w:rsidRPr="00037C10">
        <w:rPr>
          <w:rFonts w:ascii="Myriad Pro" w:hAnsi="Myriad Pro"/>
          <w:sz w:val="24"/>
          <w:szCs w:val="24"/>
        </w:rPr>
        <w:t xml:space="preserve">a </w:t>
      </w:r>
      <w:r w:rsidR="00A45540" w:rsidRPr="00037C10">
        <w:rPr>
          <w:rFonts w:ascii="Myriad Pro" w:hAnsi="Myriad Pro"/>
          <w:sz w:val="24"/>
          <w:szCs w:val="24"/>
        </w:rPr>
        <w:t>new foster care placement of a child.</w:t>
      </w:r>
    </w:p>
    <w:p w14:paraId="2D649831" w14:textId="77777777" w:rsidR="005754A4" w:rsidRPr="00037C10" w:rsidRDefault="005754A4" w:rsidP="000409A9">
      <w:pPr>
        <w:pStyle w:val="ListParagraph"/>
        <w:tabs>
          <w:tab w:val="left" w:pos="360"/>
        </w:tabs>
        <w:spacing w:after="0" w:line="276" w:lineRule="auto"/>
        <w:rPr>
          <w:rFonts w:ascii="Myriad Pro" w:hAnsi="Myriad Pro"/>
          <w:sz w:val="24"/>
          <w:szCs w:val="24"/>
        </w:rPr>
      </w:pPr>
    </w:p>
    <w:p w14:paraId="072F4B5F" w14:textId="0D161F1C" w:rsidR="005754A4" w:rsidRPr="00037C10" w:rsidRDefault="005754A4" w:rsidP="00217C2F">
      <w:pPr>
        <w:pStyle w:val="ListParagraph"/>
        <w:numPr>
          <w:ilvl w:val="0"/>
          <w:numId w:val="57"/>
        </w:numPr>
        <w:tabs>
          <w:tab w:val="left" w:pos="360"/>
        </w:tabs>
        <w:spacing w:after="0" w:line="276" w:lineRule="auto"/>
        <w:rPr>
          <w:rFonts w:ascii="Myriad Pro" w:hAnsi="Myriad Pro"/>
          <w:sz w:val="24"/>
          <w:szCs w:val="24"/>
        </w:rPr>
      </w:pPr>
      <w:r w:rsidRPr="00037C10">
        <w:rPr>
          <w:rFonts w:ascii="Myriad Pro" w:hAnsi="Myriad Pro"/>
          <w:sz w:val="24"/>
          <w:szCs w:val="24"/>
        </w:rPr>
        <w:t xml:space="preserve">After 180 consecutive calendar days of employment, all regular, probationary, limited duration, and temporary employees in budgeted positions, including employees in classifications designated as “at will,” are eligible for </w:t>
      </w:r>
      <w:r w:rsidR="00917733" w:rsidRPr="00037C10">
        <w:rPr>
          <w:rFonts w:ascii="Myriad Pro" w:hAnsi="Myriad Pro"/>
          <w:sz w:val="24"/>
          <w:szCs w:val="24"/>
        </w:rPr>
        <w:t>City Paid Parental Leave</w:t>
      </w:r>
      <w:r w:rsidRPr="00037C10">
        <w:rPr>
          <w:rFonts w:ascii="Myriad Pro" w:hAnsi="Myriad Pro"/>
          <w:sz w:val="24"/>
          <w:szCs w:val="24"/>
        </w:rPr>
        <w:t xml:space="preserve">. </w:t>
      </w:r>
    </w:p>
    <w:p w14:paraId="3C6B3E80" w14:textId="77777777" w:rsidR="005754A4" w:rsidRPr="00037C10" w:rsidRDefault="005754A4" w:rsidP="000409A9">
      <w:pPr>
        <w:pStyle w:val="ListParagraph"/>
        <w:spacing w:after="0" w:line="276" w:lineRule="auto"/>
        <w:rPr>
          <w:rFonts w:ascii="Myriad Pro" w:hAnsi="Myriad Pro"/>
          <w:sz w:val="24"/>
          <w:szCs w:val="24"/>
        </w:rPr>
      </w:pPr>
    </w:p>
    <w:p w14:paraId="794976CF" w14:textId="279E253E" w:rsidR="005754A4" w:rsidRPr="00037C10" w:rsidRDefault="005754A4" w:rsidP="00217C2F">
      <w:pPr>
        <w:pStyle w:val="ListParagraph"/>
        <w:numPr>
          <w:ilvl w:val="0"/>
          <w:numId w:val="57"/>
        </w:numPr>
        <w:tabs>
          <w:tab w:val="left" w:pos="360"/>
        </w:tabs>
        <w:spacing w:after="0" w:line="276" w:lineRule="auto"/>
        <w:rPr>
          <w:rFonts w:ascii="Myriad Pro" w:hAnsi="Myriad Pro"/>
          <w:sz w:val="24"/>
          <w:szCs w:val="24"/>
        </w:rPr>
      </w:pPr>
      <w:r w:rsidRPr="00037C10">
        <w:rPr>
          <w:rFonts w:ascii="Myriad Pro" w:hAnsi="Myriad Pro"/>
          <w:sz w:val="24"/>
          <w:szCs w:val="24"/>
        </w:rPr>
        <w:t xml:space="preserve">Eligible employees may receive up to one continuous period of </w:t>
      </w:r>
      <w:r w:rsidR="00917733" w:rsidRPr="00037C10">
        <w:rPr>
          <w:rFonts w:ascii="Myriad Pro" w:hAnsi="Myriad Pro"/>
          <w:sz w:val="24"/>
          <w:szCs w:val="24"/>
        </w:rPr>
        <w:t>City Paid Parental Leave</w:t>
      </w:r>
      <w:r w:rsidRPr="00037C10">
        <w:rPr>
          <w:rFonts w:ascii="Myriad Pro" w:hAnsi="Myriad Pro"/>
          <w:sz w:val="24"/>
          <w:szCs w:val="24"/>
        </w:rPr>
        <w:t xml:space="preserve">, not to exceed six calendar weeks, per event. No employee may be absent on </w:t>
      </w:r>
      <w:r w:rsidR="00917733" w:rsidRPr="00037C10">
        <w:rPr>
          <w:rFonts w:ascii="Myriad Pro" w:hAnsi="Myriad Pro"/>
          <w:sz w:val="24"/>
          <w:szCs w:val="24"/>
        </w:rPr>
        <w:t>City Paid Parental Leave</w:t>
      </w:r>
      <w:r w:rsidRPr="00037C10">
        <w:rPr>
          <w:rFonts w:ascii="Myriad Pro" w:hAnsi="Myriad Pro"/>
          <w:sz w:val="24"/>
          <w:szCs w:val="24"/>
        </w:rPr>
        <w:t xml:space="preserve"> for more than 6 calendar weeks, regardless of work schedule or assignment. </w:t>
      </w:r>
    </w:p>
    <w:p w14:paraId="125FD9E4" w14:textId="77777777" w:rsidR="005754A4" w:rsidRPr="00037C10" w:rsidRDefault="005754A4" w:rsidP="000409A9">
      <w:pPr>
        <w:pStyle w:val="ListParagraph"/>
        <w:spacing w:after="0" w:line="276" w:lineRule="auto"/>
        <w:rPr>
          <w:rFonts w:ascii="Myriad Pro" w:hAnsi="Myriad Pro"/>
          <w:sz w:val="24"/>
          <w:szCs w:val="24"/>
        </w:rPr>
      </w:pPr>
    </w:p>
    <w:p w14:paraId="0236A885" w14:textId="558D6A00" w:rsidR="005754A4" w:rsidRPr="00037C10" w:rsidRDefault="005754A4" w:rsidP="00217C2F">
      <w:pPr>
        <w:pStyle w:val="ListParagraph"/>
        <w:numPr>
          <w:ilvl w:val="0"/>
          <w:numId w:val="49"/>
        </w:numPr>
        <w:tabs>
          <w:tab w:val="left" w:pos="360"/>
        </w:tabs>
        <w:spacing w:after="0" w:line="276" w:lineRule="auto"/>
        <w:rPr>
          <w:rFonts w:ascii="Myriad Pro" w:hAnsi="Myriad Pro"/>
          <w:sz w:val="24"/>
          <w:szCs w:val="24"/>
        </w:rPr>
      </w:pPr>
      <w:r w:rsidRPr="00037C10">
        <w:rPr>
          <w:rFonts w:ascii="Myriad Pro" w:hAnsi="Myriad Pro"/>
          <w:sz w:val="24"/>
          <w:szCs w:val="24"/>
        </w:rPr>
        <w:t xml:space="preserve">The birth, adoption, or foster care placement of multiple children that is part of the same event (e.g., </w:t>
      </w:r>
      <w:r w:rsidR="00A45540" w:rsidRPr="00037C10">
        <w:rPr>
          <w:rFonts w:ascii="Myriad Pro" w:hAnsi="Myriad Pro"/>
          <w:sz w:val="24"/>
          <w:szCs w:val="24"/>
        </w:rPr>
        <w:t xml:space="preserve">the </w:t>
      </w:r>
      <w:r w:rsidRPr="00037C10">
        <w:rPr>
          <w:rFonts w:ascii="Myriad Pro" w:hAnsi="Myriad Pro"/>
          <w:sz w:val="24"/>
          <w:szCs w:val="24"/>
        </w:rPr>
        <w:t xml:space="preserve">birth of twins or the adoption or foster care placement of more than one child) does not increase the length of </w:t>
      </w:r>
      <w:r w:rsidR="00917733" w:rsidRPr="00037C10">
        <w:rPr>
          <w:rFonts w:ascii="Myriad Pro" w:hAnsi="Myriad Pro"/>
          <w:sz w:val="24"/>
          <w:szCs w:val="24"/>
        </w:rPr>
        <w:t>City Paid Parental Leave</w:t>
      </w:r>
      <w:r w:rsidRPr="00037C10">
        <w:rPr>
          <w:rFonts w:ascii="Myriad Pro" w:hAnsi="Myriad Pro"/>
          <w:sz w:val="24"/>
          <w:szCs w:val="24"/>
        </w:rPr>
        <w:t xml:space="preserve">. </w:t>
      </w:r>
    </w:p>
    <w:p w14:paraId="09816166" w14:textId="77777777" w:rsidR="004746B7" w:rsidRPr="00037C10" w:rsidRDefault="004746B7" w:rsidP="000409A9">
      <w:pPr>
        <w:pStyle w:val="ListParagraph"/>
        <w:tabs>
          <w:tab w:val="left" w:pos="360"/>
        </w:tabs>
        <w:spacing w:after="0" w:line="276" w:lineRule="auto"/>
        <w:ind w:left="1080"/>
        <w:rPr>
          <w:rFonts w:ascii="Myriad Pro" w:hAnsi="Myriad Pro"/>
          <w:sz w:val="24"/>
          <w:szCs w:val="24"/>
        </w:rPr>
      </w:pPr>
    </w:p>
    <w:p w14:paraId="0800BE8B" w14:textId="36C5D654" w:rsidR="004746B7" w:rsidRPr="00037C10" w:rsidRDefault="004746B7" w:rsidP="00217C2F">
      <w:pPr>
        <w:pStyle w:val="ListParagraph"/>
        <w:numPr>
          <w:ilvl w:val="0"/>
          <w:numId w:val="49"/>
        </w:numPr>
        <w:tabs>
          <w:tab w:val="left" w:pos="360"/>
        </w:tabs>
        <w:spacing w:after="0" w:line="276" w:lineRule="auto"/>
        <w:rPr>
          <w:rFonts w:ascii="Myriad Pro" w:hAnsi="Myriad Pro"/>
          <w:sz w:val="24"/>
          <w:szCs w:val="24"/>
        </w:rPr>
      </w:pPr>
      <w:r w:rsidRPr="00037C10">
        <w:rPr>
          <w:rFonts w:ascii="Myriad Pro" w:hAnsi="Myriad Pro"/>
          <w:sz w:val="24"/>
          <w:szCs w:val="24"/>
        </w:rPr>
        <w:t>An eligible employee may receive City Paid Parental Leave for one event per calendar year. The City Auditor may make an exception and allow additional City Paid Parental Leave if two qualifying events occur in the same calendar year</w:t>
      </w:r>
      <w:r w:rsidR="002B63B1" w:rsidRPr="00037C10">
        <w:rPr>
          <w:rFonts w:ascii="Myriad Pro" w:hAnsi="Myriad Pro"/>
          <w:sz w:val="24"/>
          <w:szCs w:val="24"/>
        </w:rPr>
        <w:t xml:space="preserve"> (e.g., </w:t>
      </w:r>
      <w:r w:rsidR="00FA45DD" w:rsidRPr="00037C10">
        <w:rPr>
          <w:rFonts w:ascii="Myriad Pro" w:hAnsi="Myriad Pro"/>
          <w:sz w:val="24"/>
          <w:szCs w:val="24"/>
        </w:rPr>
        <w:t xml:space="preserve">an </w:t>
      </w:r>
      <w:r w:rsidR="002B63B1" w:rsidRPr="00037C10">
        <w:rPr>
          <w:rFonts w:ascii="Myriad Pro" w:hAnsi="Myriad Pro"/>
          <w:sz w:val="24"/>
          <w:szCs w:val="24"/>
        </w:rPr>
        <w:t>employee who has a second new foster care placement of a child in the same calendar</w:t>
      </w:r>
      <w:r w:rsidR="00FA45DD" w:rsidRPr="00037C10">
        <w:rPr>
          <w:rFonts w:ascii="Myriad Pro" w:hAnsi="Myriad Pro"/>
          <w:sz w:val="24"/>
          <w:szCs w:val="24"/>
        </w:rPr>
        <w:t xml:space="preserve"> year)</w:t>
      </w:r>
      <w:r w:rsidRPr="00037C10">
        <w:rPr>
          <w:rFonts w:ascii="Myriad Pro" w:hAnsi="Myriad Pro"/>
          <w:sz w:val="24"/>
          <w:szCs w:val="24"/>
        </w:rPr>
        <w:t>, or when extenuating circumstances exist.</w:t>
      </w:r>
    </w:p>
    <w:p w14:paraId="009BA5C8" w14:textId="77777777" w:rsidR="004746B7" w:rsidRPr="00037C10" w:rsidRDefault="004746B7" w:rsidP="000409A9">
      <w:pPr>
        <w:tabs>
          <w:tab w:val="left" w:pos="360"/>
        </w:tabs>
        <w:spacing w:after="0" w:line="276" w:lineRule="auto"/>
        <w:rPr>
          <w:rFonts w:ascii="Myriad Pro" w:hAnsi="Myriad Pro"/>
          <w:sz w:val="24"/>
          <w:szCs w:val="24"/>
        </w:rPr>
      </w:pPr>
    </w:p>
    <w:p w14:paraId="5F99A830" w14:textId="26D16EBE" w:rsidR="00FA45DD" w:rsidRPr="00646856" w:rsidRDefault="005754A4" w:rsidP="000409A9">
      <w:pPr>
        <w:pStyle w:val="ListParagraph"/>
        <w:numPr>
          <w:ilvl w:val="0"/>
          <w:numId w:val="49"/>
        </w:numPr>
        <w:tabs>
          <w:tab w:val="left" w:pos="360"/>
        </w:tabs>
        <w:spacing w:after="0" w:line="276" w:lineRule="auto"/>
        <w:rPr>
          <w:rFonts w:ascii="Myriad Pro" w:hAnsi="Myriad Pro"/>
          <w:sz w:val="24"/>
          <w:szCs w:val="24"/>
        </w:rPr>
      </w:pPr>
      <w:r w:rsidRPr="00037C10">
        <w:rPr>
          <w:rFonts w:ascii="Myriad Pro" w:hAnsi="Myriad Pro"/>
          <w:sz w:val="24"/>
          <w:szCs w:val="24"/>
        </w:rPr>
        <w:t xml:space="preserve">Unused </w:t>
      </w:r>
      <w:r w:rsidR="00917733" w:rsidRPr="00037C10">
        <w:rPr>
          <w:rFonts w:ascii="Myriad Pro" w:hAnsi="Myriad Pro"/>
          <w:sz w:val="24"/>
          <w:szCs w:val="24"/>
        </w:rPr>
        <w:t>City Paid Parental Leave</w:t>
      </w:r>
      <w:r w:rsidRPr="00037C10">
        <w:rPr>
          <w:rFonts w:ascii="Myriad Pro" w:hAnsi="Myriad Pro"/>
          <w:sz w:val="24"/>
          <w:szCs w:val="24"/>
        </w:rPr>
        <w:t xml:space="preserve"> from one event may not be carried over to a future event. </w:t>
      </w:r>
    </w:p>
    <w:p w14:paraId="47681D8E" w14:textId="70A7AEC5" w:rsidR="00A51773" w:rsidRPr="00037C10" w:rsidRDefault="00917733" w:rsidP="00217C2F">
      <w:pPr>
        <w:pStyle w:val="ListParagraph"/>
        <w:numPr>
          <w:ilvl w:val="0"/>
          <w:numId w:val="57"/>
        </w:numPr>
        <w:tabs>
          <w:tab w:val="left" w:pos="360"/>
        </w:tabs>
        <w:spacing w:after="0" w:line="276" w:lineRule="auto"/>
        <w:rPr>
          <w:rFonts w:ascii="Myriad Pro" w:hAnsi="Myriad Pro"/>
          <w:sz w:val="24"/>
          <w:szCs w:val="24"/>
        </w:rPr>
      </w:pPr>
      <w:r w:rsidRPr="00037C10">
        <w:rPr>
          <w:rFonts w:ascii="Myriad Pro" w:hAnsi="Myriad Pro"/>
          <w:sz w:val="24"/>
          <w:szCs w:val="24"/>
        </w:rPr>
        <w:lastRenderedPageBreak/>
        <w:t>City Paid Parental Leave</w:t>
      </w:r>
      <w:r w:rsidR="005754A4" w:rsidRPr="00037C10">
        <w:rPr>
          <w:rFonts w:ascii="Myriad Pro" w:hAnsi="Myriad Pro"/>
          <w:sz w:val="24"/>
          <w:szCs w:val="24"/>
        </w:rPr>
        <w:t xml:space="preserve"> must be used within twelve months following the birth, adoption, or foster care placement of a child, and can only be used for </w:t>
      </w:r>
      <w:proofErr w:type="gramStart"/>
      <w:r w:rsidR="005754A4" w:rsidRPr="00037C10">
        <w:rPr>
          <w:rFonts w:ascii="Myriad Pro" w:hAnsi="Myriad Pro"/>
          <w:sz w:val="24"/>
          <w:szCs w:val="24"/>
        </w:rPr>
        <w:t>leave</w:t>
      </w:r>
      <w:proofErr w:type="gramEnd"/>
      <w:r w:rsidR="005754A4" w:rsidRPr="00037C10">
        <w:rPr>
          <w:rFonts w:ascii="Myriad Pro" w:hAnsi="Myriad Pro"/>
          <w:sz w:val="24"/>
          <w:szCs w:val="24"/>
        </w:rPr>
        <w:t xml:space="preserve"> </w:t>
      </w:r>
      <w:r w:rsidR="00A45540" w:rsidRPr="00037C10">
        <w:rPr>
          <w:rFonts w:ascii="Myriad Pro" w:hAnsi="Myriad Pro"/>
          <w:sz w:val="24"/>
          <w:szCs w:val="24"/>
        </w:rPr>
        <w:t>post</w:t>
      </w:r>
      <w:r w:rsidR="004746B7" w:rsidRPr="00037C10">
        <w:rPr>
          <w:rFonts w:ascii="Myriad Pro" w:hAnsi="Myriad Pro"/>
          <w:sz w:val="24"/>
          <w:szCs w:val="24"/>
        </w:rPr>
        <w:t>-</w:t>
      </w:r>
      <w:r w:rsidR="005754A4" w:rsidRPr="00037C10">
        <w:rPr>
          <w:rFonts w:ascii="Myriad Pro" w:hAnsi="Myriad Pro"/>
          <w:sz w:val="24"/>
          <w:szCs w:val="24"/>
        </w:rPr>
        <w:t xml:space="preserve">birth, adoption, or foster care placement. </w:t>
      </w:r>
      <w:r w:rsidR="00A51773" w:rsidRPr="00037C10">
        <w:rPr>
          <w:rFonts w:ascii="Myriad Pro" w:hAnsi="Myriad Pro"/>
          <w:sz w:val="24"/>
          <w:szCs w:val="24"/>
        </w:rPr>
        <w:t xml:space="preserve">City Paid Parental Leave taken for the new foster care placement of a child cannot exceed the duration of the placement. </w:t>
      </w:r>
    </w:p>
    <w:p w14:paraId="6DDAABC2" w14:textId="77777777" w:rsidR="005754A4" w:rsidRPr="00037C10" w:rsidRDefault="005754A4" w:rsidP="000409A9">
      <w:pPr>
        <w:pStyle w:val="ListParagraph"/>
        <w:spacing w:after="0" w:line="276" w:lineRule="auto"/>
        <w:rPr>
          <w:rFonts w:ascii="Myriad Pro" w:hAnsi="Myriad Pro"/>
          <w:sz w:val="24"/>
          <w:szCs w:val="24"/>
        </w:rPr>
      </w:pPr>
    </w:p>
    <w:p w14:paraId="78FC3067" w14:textId="5992CAB7" w:rsidR="005754A4" w:rsidRPr="00037C10" w:rsidRDefault="005754A4" w:rsidP="00217C2F">
      <w:pPr>
        <w:pStyle w:val="ListParagraph"/>
        <w:numPr>
          <w:ilvl w:val="0"/>
          <w:numId w:val="57"/>
        </w:numPr>
        <w:tabs>
          <w:tab w:val="left" w:pos="360"/>
        </w:tabs>
        <w:spacing w:after="0" w:line="276" w:lineRule="auto"/>
        <w:rPr>
          <w:rFonts w:ascii="Myriad Pro" w:hAnsi="Myriad Pro"/>
          <w:sz w:val="24"/>
          <w:szCs w:val="24"/>
        </w:rPr>
      </w:pPr>
      <w:r w:rsidRPr="00037C10">
        <w:rPr>
          <w:rFonts w:ascii="Myriad Pro" w:hAnsi="Myriad Pro"/>
          <w:sz w:val="24"/>
          <w:szCs w:val="24"/>
        </w:rPr>
        <w:t xml:space="preserve">While on </w:t>
      </w:r>
      <w:r w:rsidR="00917733" w:rsidRPr="00037C10">
        <w:rPr>
          <w:rFonts w:ascii="Myriad Pro" w:hAnsi="Myriad Pro"/>
          <w:sz w:val="24"/>
          <w:szCs w:val="24"/>
        </w:rPr>
        <w:t>City Paid Parental Leave</w:t>
      </w:r>
      <w:r w:rsidRPr="00037C10">
        <w:rPr>
          <w:rFonts w:ascii="Myriad Pro" w:hAnsi="Myriad Pro"/>
          <w:sz w:val="24"/>
          <w:szCs w:val="24"/>
        </w:rPr>
        <w:t xml:space="preserve">, </w:t>
      </w:r>
      <w:r w:rsidR="004746B7" w:rsidRPr="00037C10">
        <w:rPr>
          <w:rFonts w:ascii="Myriad Pro" w:hAnsi="Myriad Pro"/>
          <w:sz w:val="24"/>
          <w:szCs w:val="24"/>
        </w:rPr>
        <w:t>the</w:t>
      </w:r>
      <w:r w:rsidR="00A45540" w:rsidRPr="00037C10">
        <w:rPr>
          <w:rFonts w:ascii="Myriad Pro" w:hAnsi="Myriad Pro"/>
          <w:sz w:val="24"/>
          <w:szCs w:val="24"/>
        </w:rPr>
        <w:t xml:space="preserve"> </w:t>
      </w:r>
      <w:r w:rsidRPr="00037C10">
        <w:rPr>
          <w:rFonts w:ascii="Myriad Pro" w:hAnsi="Myriad Pro"/>
          <w:sz w:val="24"/>
          <w:szCs w:val="24"/>
        </w:rPr>
        <w:t xml:space="preserve">employee may not engage in any work activity for compensation, including job-related training, and may not perform service for the City for compensation in any other capacity. Engaging in a work activity or </w:t>
      </w:r>
      <w:r w:rsidR="000C34F1" w:rsidRPr="00037C10">
        <w:rPr>
          <w:rFonts w:ascii="Myriad Pro" w:hAnsi="Myriad Pro"/>
          <w:sz w:val="24"/>
          <w:szCs w:val="24"/>
        </w:rPr>
        <w:t>service</w:t>
      </w:r>
      <w:r w:rsidRPr="00037C10">
        <w:rPr>
          <w:rFonts w:ascii="Myriad Pro" w:hAnsi="Myriad Pro"/>
          <w:sz w:val="24"/>
          <w:szCs w:val="24"/>
        </w:rPr>
        <w:t xml:space="preserve"> for compensation while on </w:t>
      </w:r>
      <w:r w:rsidR="00917733" w:rsidRPr="00037C10">
        <w:rPr>
          <w:rFonts w:ascii="Myriad Pro" w:hAnsi="Myriad Pro"/>
          <w:sz w:val="24"/>
          <w:szCs w:val="24"/>
        </w:rPr>
        <w:t>City Paid Parental Leave</w:t>
      </w:r>
      <w:r w:rsidRPr="00037C10">
        <w:rPr>
          <w:rFonts w:ascii="Myriad Pro" w:hAnsi="Myriad Pro"/>
          <w:sz w:val="24"/>
          <w:szCs w:val="24"/>
        </w:rPr>
        <w:t xml:space="preserve"> will be deemed an interruption of the continuous period of </w:t>
      </w:r>
      <w:r w:rsidR="00917733" w:rsidRPr="00037C10">
        <w:rPr>
          <w:rFonts w:ascii="Myriad Pro" w:hAnsi="Myriad Pro"/>
          <w:sz w:val="24"/>
          <w:szCs w:val="24"/>
        </w:rPr>
        <w:t>City Paid Parental Leave</w:t>
      </w:r>
      <w:r w:rsidRPr="00037C10">
        <w:rPr>
          <w:rFonts w:ascii="Myriad Pro" w:hAnsi="Myriad Pro"/>
          <w:sz w:val="24"/>
          <w:szCs w:val="24"/>
        </w:rPr>
        <w:t xml:space="preserve"> and any remaining </w:t>
      </w:r>
      <w:r w:rsidR="00917733" w:rsidRPr="00037C10">
        <w:rPr>
          <w:rFonts w:ascii="Myriad Pro" w:hAnsi="Myriad Pro"/>
          <w:sz w:val="24"/>
          <w:szCs w:val="24"/>
        </w:rPr>
        <w:t>City Paid Parental Leave</w:t>
      </w:r>
      <w:r w:rsidRPr="00037C10">
        <w:rPr>
          <w:rFonts w:ascii="Myriad Pro" w:hAnsi="Myriad Pro"/>
          <w:sz w:val="24"/>
          <w:szCs w:val="24"/>
        </w:rPr>
        <w:t xml:space="preserve"> approved for th</w:t>
      </w:r>
      <w:r w:rsidR="00A45540" w:rsidRPr="00037C10">
        <w:rPr>
          <w:rFonts w:ascii="Myriad Pro" w:hAnsi="Myriad Pro"/>
          <w:sz w:val="24"/>
          <w:szCs w:val="24"/>
        </w:rPr>
        <w:t>e</w:t>
      </w:r>
      <w:r w:rsidRPr="00037C10">
        <w:rPr>
          <w:rFonts w:ascii="Myriad Pro" w:hAnsi="Myriad Pro"/>
          <w:sz w:val="24"/>
          <w:szCs w:val="24"/>
        </w:rPr>
        <w:t xml:space="preserve"> event will be forfeited. </w:t>
      </w:r>
    </w:p>
    <w:p w14:paraId="7DD9D43A" w14:textId="77777777" w:rsidR="005754A4" w:rsidRPr="00037C10" w:rsidRDefault="005754A4" w:rsidP="000409A9">
      <w:pPr>
        <w:pStyle w:val="ListParagraph"/>
        <w:tabs>
          <w:tab w:val="left" w:pos="360"/>
        </w:tabs>
        <w:spacing w:after="0" w:line="276" w:lineRule="auto"/>
        <w:rPr>
          <w:rFonts w:ascii="Myriad Pro" w:hAnsi="Myriad Pro"/>
          <w:sz w:val="24"/>
          <w:szCs w:val="24"/>
        </w:rPr>
      </w:pPr>
    </w:p>
    <w:p w14:paraId="28AFBC2B" w14:textId="5F1642C5" w:rsidR="005754A4" w:rsidRPr="00037C10" w:rsidRDefault="005754A4" w:rsidP="00217C2F">
      <w:pPr>
        <w:pStyle w:val="ListParagraph"/>
        <w:numPr>
          <w:ilvl w:val="0"/>
          <w:numId w:val="57"/>
        </w:numPr>
        <w:tabs>
          <w:tab w:val="left" w:pos="360"/>
        </w:tabs>
        <w:spacing w:after="0" w:line="276" w:lineRule="auto"/>
        <w:rPr>
          <w:rFonts w:ascii="Myriad Pro" w:hAnsi="Myriad Pro"/>
          <w:sz w:val="24"/>
          <w:szCs w:val="24"/>
        </w:rPr>
      </w:pPr>
      <w:r w:rsidRPr="00037C10">
        <w:rPr>
          <w:rFonts w:ascii="Myriad Pro" w:hAnsi="Myriad Pro"/>
          <w:sz w:val="24"/>
          <w:szCs w:val="24"/>
        </w:rPr>
        <w:t xml:space="preserve">If an employee qualifies for FMLA or OFLA leave, </w:t>
      </w:r>
      <w:r w:rsidR="00917733" w:rsidRPr="00037C10">
        <w:rPr>
          <w:rFonts w:ascii="Myriad Pro" w:hAnsi="Myriad Pro"/>
          <w:sz w:val="24"/>
          <w:szCs w:val="24"/>
        </w:rPr>
        <w:t>City Paid Parental Leave</w:t>
      </w:r>
      <w:r w:rsidRPr="00037C10">
        <w:rPr>
          <w:rFonts w:ascii="Myriad Pro" w:hAnsi="Myriad Pro"/>
          <w:sz w:val="24"/>
          <w:szCs w:val="24"/>
        </w:rPr>
        <w:t xml:space="preserve"> </w:t>
      </w:r>
      <w:r w:rsidRPr="00037C10">
        <w:rPr>
          <w:rFonts w:ascii="Myriad Pro" w:hAnsi="Myriad Pro"/>
          <w:bCs/>
          <w:iCs/>
          <w:sz w:val="24"/>
          <w:szCs w:val="24"/>
        </w:rPr>
        <w:t xml:space="preserve">runs </w:t>
      </w:r>
      <w:r w:rsidRPr="00037C10">
        <w:rPr>
          <w:rFonts w:ascii="Myriad Pro" w:hAnsi="Myriad Pro"/>
          <w:b/>
          <w:i/>
          <w:sz w:val="24"/>
          <w:szCs w:val="24"/>
        </w:rPr>
        <w:t>concurrently</w:t>
      </w:r>
      <w:r w:rsidRPr="00037C10">
        <w:rPr>
          <w:rFonts w:ascii="Myriad Pro" w:hAnsi="Myriad Pro"/>
          <w:sz w:val="24"/>
          <w:szCs w:val="24"/>
        </w:rPr>
        <w:t xml:space="preserve"> with </w:t>
      </w:r>
      <w:r w:rsidR="00A45540" w:rsidRPr="00037C10">
        <w:rPr>
          <w:rFonts w:ascii="Myriad Pro" w:hAnsi="Myriad Pro"/>
          <w:sz w:val="24"/>
          <w:szCs w:val="24"/>
        </w:rPr>
        <w:t xml:space="preserve">the FMLA / OFLA </w:t>
      </w:r>
      <w:r w:rsidRPr="00037C10">
        <w:rPr>
          <w:rFonts w:ascii="Myriad Pro" w:hAnsi="Myriad Pro"/>
          <w:sz w:val="24"/>
          <w:szCs w:val="24"/>
        </w:rPr>
        <w:t xml:space="preserve">leave and must be used during the approved FMLA / OFLA parental leave. </w:t>
      </w:r>
    </w:p>
    <w:p w14:paraId="78D28446" w14:textId="77777777" w:rsidR="005754A4" w:rsidRPr="00037C10" w:rsidRDefault="005754A4" w:rsidP="000409A9">
      <w:pPr>
        <w:pStyle w:val="ListParagraph"/>
        <w:spacing w:after="0" w:line="276" w:lineRule="auto"/>
        <w:rPr>
          <w:rFonts w:ascii="Myriad Pro" w:hAnsi="Myriad Pro"/>
          <w:sz w:val="24"/>
          <w:szCs w:val="24"/>
        </w:rPr>
      </w:pPr>
    </w:p>
    <w:p w14:paraId="3F297CA6" w14:textId="2917C69D" w:rsidR="005754A4" w:rsidRPr="00037C10" w:rsidRDefault="005754A4" w:rsidP="000409A9">
      <w:pPr>
        <w:pStyle w:val="ListParagraph"/>
        <w:tabs>
          <w:tab w:val="left" w:pos="360"/>
        </w:tabs>
        <w:spacing w:after="0" w:line="276" w:lineRule="auto"/>
        <w:rPr>
          <w:rFonts w:ascii="Myriad Pro" w:hAnsi="Myriad Pro"/>
          <w:sz w:val="24"/>
          <w:szCs w:val="24"/>
        </w:rPr>
      </w:pPr>
      <w:r w:rsidRPr="00037C10">
        <w:rPr>
          <w:rFonts w:ascii="Myriad Pro" w:hAnsi="Myriad Pro"/>
          <w:sz w:val="24"/>
          <w:szCs w:val="24"/>
        </w:rPr>
        <w:t xml:space="preserve">NOTE: An employee who exhausts all available FMLA </w:t>
      </w:r>
      <w:r w:rsidR="00A45540" w:rsidRPr="00037C10">
        <w:rPr>
          <w:rFonts w:ascii="Myriad Pro" w:hAnsi="Myriad Pro"/>
          <w:sz w:val="24"/>
          <w:szCs w:val="24"/>
        </w:rPr>
        <w:t xml:space="preserve">/ </w:t>
      </w:r>
      <w:r w:rsidRPr="00037C10">
        <w:rPr>
          <w:rFonts w:ascii="Myriad Pro" w:hAnsi="Myriad Pro"/>
          <w:sz w:val="24"/>
          <w:szCs w:val="24"/>
        </w:rPr>
        <w:t xml:space="preserve">OFLA </w:t>
      </w:r>
      <w:r w:rsidR="00A45540" w:rsidRPr="00037C10">
        <w:rPr>
          <w:rFonts w:ascii="Myriad Pro" w:hAnsi="Myriad Pro"/>
          <w:sz w:val="24"/>
          <w:szCs w:val="24"/>
        </w:rPr>
        <w:t xml:space="preserve">leave </w:t>
      </w:r>
      <w:r w:rsidRPr="00037C10">
        <w:rPr>
          <w:rFonts w:ascii="Myriad Pro" w:hAnsi="Myriad Pro"/>
          <w:sz w:val="24"/>
          <w:szCs w:val="24"/>
        </w:rPr>
        <w:t xml:space="preserve">for a different reason </w:t>
      </w:r>
      <w:r w:rsidR="00A45540" w:rsidRPr="00037C10">
        <w:rPr>
          <w:rFonts w:ascii="Myriad Pro" w:hAnsi="Myriad Pro"/>
          <w:sz w:val="24"/>
          <w:szCs w:val="24"/>
        </w:rPr>
        <w:t xml:space="preserve">is </w:t>
      </w:r>
      <w:r w:rsidRPr="00037C10">
        <w:rPr>
          <w:rFonts w:ascii="Myriad Pro" w:hAnsi="Myriad Pro"/>
          <w:sz w:val="24"/>
          <w:szCs w:val="24"/>
        </w:rPr>
        <w:t xml:space="preserve">still eligible to take </w:t>
      </w:r>
      <w:r w:rsidR="00917733" w:rsidRPr="00037C10">
        <w:rPr>
          <w:rFonts w:ascii="Myriad Pro" w:hAnsi="Myriad Pro"/>
          <w:sz w:val="24"/>
          <w:szCs w:val="24"/>
        </w:rPr>
        <w:t>City Paid Parental Leave</w:t>
      </w:r>
      <w:r w:rsidRPr="00037C10">
        <w:rPr>
          <w:rFonts w:ascii="Myriad Pro" w:hAnsi="Myriad Pro"/>
          <w:sz w:val="24"/>
          <w:szCs w:val="24"/>
        </w:rPr>
        <w:t xml:space="preserve">. </w:t>
      </w:r>
      <w:r w:rsidR="00A45540" w:rsidRPr="00037C10">
        <w:rPr>
          <w:rFonts w:ascii="Myriad Pro" w:hAnsi="Myriad Pro"/>
          <w:sz w:val="24"/>
          <w:szCs w:val="24"/>
        </w:rPr>
        <w:t xml:space="preserve">The </w:t>
      </w:r>
      <w:r w:rsidR="00917733" w:rsidRPr="00037C10">
        <w:rPr>
          <w:rFonts w:ascii="Myriad Pro" w:hAnsi="Myriad Pro"/>
          <w:sz w:val="24"/>
          <w:szCs w:val="24"/>
        </w:rPr>
        <w:t>City Paid Parental Leave</w:t>
      </w:r>
      <w:r w:rsidRPr="00037C10">
        <w:rPr>
          <w:rFonts w:ascii="Myriad Pro" w:hAnsi="Myriad Pro"/>
          <w:sz w:val="24"/>
          <w:szCs w:val="24"/>
        </w:rPr>
        <w:t xml:space="preserve"> will be considered protected for purposes of evaluating the employee’s overall attendance record</w:t>
      </w:r>
      <w:r w:rsidR="00A45540" w:rsidRPr="00037C10">
        <w:rPr>
          <w:rFonts w:ascii="Myriad Pro" w:hAnsi="Myriad Pro"/>
          <w:sz w:val="24"/>
          <w:szCs w:val="24"/>
        </w:rPr>
        <w:t>, even though the leave is not FMLA / OFLA</w:t>
      </w:r>
      <w:r w:rsidRPr="00037C10">
        <w:rPr>
          <w:rFonts w:ascii="Myriad Pro" w:hAnsi="Myriad Pro"/>
          <w:sz w:val="24"/>
          <w:szCs w:val="24"/>
        </w:rPr>
        <w:t xml:space="preserve">. </w:t>
      </w:r>
    </w:p>
    <w:p w14:paraId="359FB2AA" w14:textId="77777777" w:rsidR="005754A4" w:rsidRPr="00037C10" w:rsidRDefault="005754A4" w:rsidP="000409A9">
      <w:pPr>
        <w:pStyle w:val="ListParagraph"/>
        <w:spacing w:after="0" w:line="276" w:lineRule="auto"/>
        <w:rPr>
          <w:rFonts w:ascii="Myriad Pro" w:hAnsi="Myriad Pro"/>
          <w:sz w:val="24"/>
          <w:szCs w:val="24"/>
        </w:rPr>
      </w:pPr>
    </w:p>
    <w:p w14:paraId="62139D95" w14:textId="71D98CF7" w:rsidR="005754A4" w:rsidRPr="00037C10" w:rsidRDefault="005754A4" w:rsidP="00217C2F">
      <w:pPr>
        <w:pStyle w:val="ListParagraph"/>
        <w:numPr>
          <w:ilvl w:val="0"/>
          <w:numId w:val="57"/>
        </w:numPr>
        <w:tabs>
          <w:tab w:val="left" w:pos="360"/>
        </w:tabs>
        <w:spacing w:after="0" w:line="276" w:lineRule="auto"/>
        <w:rPr>
          <w:rFonts w:ascii="Myriad Pro" w:hAnsi="Myriad Pro"/>
          <w:sz w:val="24"/>
          <w:szCs w:val="24"/>
        </w:rPr>
      </w:pPr>
      <w:r w:rsidRPr="00037C10">
        <w:rPr>
          <w:rFonts w:ascii="Myriad Pro" w:hAnsi="Myriad Pro"/>
          <w:sz w:val="24"/>
          <w:szCs w:val="24"/>
        </w:rPr>
        <w:t xml:space="preserve">While an employee is on </w:t>
      </w:r>
      <w:r w:rsidR="00917733" w:rsidRPr="00037C10">
        <w:rPr>
          <w:rFonts w:ascii="Myriad Pro" w:hAnsi="Myriad Pro"/>
          <w:sz w:val="24"/>
          <w:szCs w:val="24"/>
        </w:rPr>
        <w:t>City Paid Parental Leave</w:t>
      </w:r>
      <w:r w:rsidR="001F31CA" w:rsidRPr="00037C10">
        <w:rPr>
          <w:rFonts w:ascii="Myriad Pro" w:hAnsi="Myriad Pro"/>
          <w:sz w:val="24"/>
          <w:szCs w:val="24"/>
        </w:rPr>
        <w:t>, t</w:t>
      </w:r>
      <w:r w:rsidRPr="00037C10">
        <w:rPr>
          <w:rFonts w:ascii="Myriad Pro" w:hAnsi="Myriad Pro"/>
          <w:sz w:val="24"/>
          <w:szCs w:val="24"/>
        </w:rPr>
        <w:t xml:space="preserve">he employee’s pay will be </w:t>
      </w:r>
      <w:r w:rsidR="003E2E12" w:rsidRPr="00037C10">
        <w:rPr>
          <w:rFonts w:ascii="Myriad Pro" w:hAnsi="Myriad Pro"/>
          <w:sz w:val="24"/>
          <w:szCs w:val="24"/>
        </w:rPr>
        <w:t xml:space="preserve">at </w:t>
      </w:r>
      <w:r w:rsidRPr="00037C10">
        <w:rPr>
          <w:rFonts w:ascii="Myriad Pro" w:hAnsi="Myriad Pro"/>
          <w:sz w:val="24"/>
          <w:szCs w:val="24"/>
        </w:rPr>
        <w:t xml:space="preserve">their current rate of pay, excluding any premiums or out of class pays. No employee may receive more pay than they would have received if working. </w:t>
      </w:r>
    </w:p>
    <w:p w14:paraId="259149B4" w14:textId="77777777" w:rsidR="005754A4" w:rsidRPr="00037C10" w:rsidRDefault="005754A4" w:rsidP="000409A9">
      <w:pPr>
        <w:pStyle w:val="ListParagraph"/>
        <w:spacing w:after="0" w:line="276" w:lineRule="auto"/>
        <w:rPr>
          <w:rFonts w:ascii="Myriad Pro" w:hAnsi="Myriad Pro"/>
          <w:sz w:val="24"/>
          <w:szCs w:val="24"/>
        </w:rPr>
      </w:pPr>
    </w:p>
    <w:p w14:paraId="51C5396F" w14:textId="77777777" w:rsidR="005754A4" w:rsidRPr="00037C10" w:rsidRDefault="005754A4" w:rsidP="00217C2F">
      <w:pPr>
        <w:pStyle w:val="ListParagraph"/>
        <w:numPr>
          <w:ilvl w:val="0"/>
          <w:numId w:val="67"/>
        </w:numPr>
        <w:tabs>
          <w:tab w:val="left" w:pos="360"/>
        </w:tabs>
        <w:spacing w:after="0" w:line="276" w:lineRule="auto"/>
        <w:rPr>
          <w:rFonts w:ascii="Myriad Pro" w:hAnsi="Myriad Pro"/>
          <w:sz w:val="24"/>
          <w:szCs w:val="24"/>
        </w:rPr>
      </w:pPr>
      <w:r w:rsidRPr="00037C10">
        <w:rPr>
          <w:rFonts w:ascii="Myriad Pro" w:hAnsi="Myriad Pro"/>
          <w:sz w:val="24"/>
          <w:szCs w:val="24"/>
        </w:rPr>
        <w:t xml:space="preserve">Sick and vacation leave will continue to accrue. </w:t>
      </w:r>
    </w:p>
    <w:p w14:paraId="16393643" w14:textId="77777777" w:rsidR="005754A4" w:rsidRPr="00037C10" w:rsidRDefault="005754A4" w:rsidP="000409A9">
      <w:pPr>
        <w:pStyle w:val="ListParagraph"/>
        <w:spacing w:after="0" w:line="276" w:lineRule="auto"/>
        <w:rPr>
          <w:rFonts w:ascii="Myriad Pro" w:hAnsi="Myriad Pro"/>
          <w:sz w:val="24"/>
          <w:szCs w:val="24"/>
        </w:rPr>
      </w:pPr>
    </w:p>
    <w:p w14:paraId="2BE36123" w14:textId="2311522C" w:rsidR="005754A4" w:rsidRPr="00037C10" w:rsidRDefault="005754A4" w:rsidP="00217C2F">
      <w:pPr>
        <w:pStyle w:val="ListParagraph"/>
        <w:numPr>
          <w:ilvl w:val="0"/>
          <w:numId w:val="67"/>
        </w:numPr>
        <w:tabs>
          <w:tab w:val="left" w:pos="360"/>
        </w:tabs>
        <w:spacing w:after="0" w:line="276" w:lineRule="auto"/>
        <w:rPr>
          <w:rFonts w:ascii="Myriad Pro" w:hAnsi="Myriad Pro"/>
          <w:sz w:val="24"/>
          <w:szCs w:val="24"/>
        </w:rPr>
      </w:pPr>
      <w:r w:rsidRPr="00037C10">
        <w:rPr>
          <w:rFonts w:ascii="Myriad Pro" w:hAnsi="Myriad Pro"/>
          <w:sz w:val="24"/>
          <w:szCs w:val="24"/>
        </w:rPr>
        <w:t xml:space="preserve">Holidays observed during </w:t>
      </w:r>
      <w:r w:rsidR="00917733" w:rsidRPr="00037C10">
        <w:rPr>
          <w:rFonts w:ascii="Myriad Pro" w:hAnsi="Myriad Pro"/>
          <w:sz w:val="24"/>
          <w:szCs w:val="24"/>
        </w:rPr>
        <w:t>City Paid Parental Leave</w:t>
      </w:r>
      <w:r w:rsidRPr="00037C10">
        <w:rPr>
          <w:rFonts w:ascii="Myriad Pro" w:hAnsi="Myriad Pro"/>
          <w:sz w:val="24"/>
          <w:szCs w:val="24"/>
        </w:rPr>
        <w:t xml:space="preserve"> will be paid as part of the employee’s </w:t>
      </w:r>
      <w:r w:rsidR="00917733" w:rsidRPr="00037C10">
        <w:rPr>
          <w:rFonts w:ascii="Myriad Pro" w:hAnsi="Myriad Pro"/>
          <w:sz w:val="24"/>
          <w:szCs w:val="24"/>
        </w:rPr>
        <w:t>City Paid Parental Leave</w:t>
      </w:r>
      <w:r w:rsidRPr="00037C10">
        <w:rPr>
          <w:rFonts w:ascii="Myriad Pro" w:hAnsi="Myriad Pro"/>
          <w:sz w:val="24"/>
          <w:szCs w:val="24"/>
        </w:rPr>
        <w:t xml:space="preserve">. The holiday will be coded as </w:t>
      </w:r>
      <w:r w:rsidR="00917733" w:rsidRPr="00037C10">
        <w:rPr>
          <w:rFonts w:ascii="Myriad Pro" w:hAnsi="Myriad Pro"/>
          <w:sz w:val="24"/>
          <w:szCs w:val="24"/>
        </w:rPr>
        <w:t>City Paid Parental Leave</w:t>
      </w:r>
      <w:r w:rsidRPr="00037C10">
        <w:rPr>
          <w:rFonts w:ascii="Myriad Pro" w:hAnsi="Myriad Pro"/>
          <w:sz w:val="24"/>
          <w:szCs w:val="24"/>
        </w:rPr>
        <w:t xml:space="preserve"> and does not increase the allowed maximum of one continuous period of </w:t>
      </w:r>
      <w:r w:rsidR="00917733" w:rsidRPr="00037C10">
        <w:rPr>
          <w:rFonts w:ascii="Myriad Pro" w:hAnsi="Myriad Pro"/>
          <w:sz w:val="24"/>
          <w:szCs w:val="24"/>
        </w:rPr>
        <w:t>City Paid Parental Leave</w:t>
      </w:r>
      <w:r w:rsidRPr="00037C10">
        <w:rPr>
          <w:rFonts w:ascii="Myriad Pro" w:hAnsi="Myriad Pro"/>
          <w:sz w:val="24"/>
          <w:szCs w:val="24"/>
        </w:rPr>
        <w:t>, not to exceed six calendar weeks, per event.</w:t>
      </w:r>
    </w:p>
    <w:p w14:paraId="4D12496A" w14:textId="77777777" w:rsidR="005754A4" w:rsidRPr="00037C10" w:rsidRDefault="005754A4" w:rsidP="000409A9">
      <w:pPr>
        <w:pStyle w:val="ListParagraph"/>
        <w:tabs>
          <w:tab w:val="left" w:pos="360"/>
        </w:tabs>
        <w:spacing w:after="0" w:line="276" w:lineRule="auto"/>
        <w:rPr>
          <w:rFonts w:ascii="Myriad Pro" w:hAnsi="Myriad Pro"/>
          <w:sz w:val="24"/>
          <w:szCs w:val="24"/>
        </w:rPr>
      </w:pPr>
    </w:p>
    <w:p w14:paraId="34C68D14" w14:textId="665D2631" w:rsidR="005754A4" w:rsidRPr="00037C10" w:rsidRDefault="005754A4" w:rsidP="00217C2F">
      <w:pPr>
        <w:pStyle w:val="ListParagraph"/>
        <w:numPr>
          <w:ilvl w:val="0"/>
          <w:numId w:val="57"/>
        </w:numPr>
        <w:tabs>
          <w:tab w:val="left" w:pos="360"/>
        </w:tabs>
        <w:spacing w:after="0" w:line="276" w:lineRule="auto"/>
        <w:rPr>
          <w:rFonts w:ascii="Myriad Pro" w:hAnsi="Myriad Pro"/>
          <w:sz w:val="24"/>
          <w:szCs w:val="24"/>
        </w:rPr>
      </w:pPr>
      <w:r w:rsidRPr="00037C10">
        <w:rPr>
          <w:rFonts w:ascii="Myriad Pro" w:hAnsi="Myriad Pro"/>
          <w:sz w:val="24"/>
          <w:szCs w:val="24"/>
        </w:rPr>
        <w:t xml:space="preserve">Unused </w:t>
      </w:r>
      <w:r w:rsidR="00917733" w:rsidRPr="00037C10">
        <w:rPr>
          <w:rFonts w:ascii="Myriad Pro" w:hAnsi="Myriad Pro"/>
          <w:sz w:val="24"/>
          <w:szCs w:val="24"/>
        </w:rPr>
        <w:t>City Paid Parental Leave</w:t>
      </w:r>
      <w:r w:rsidRPr="00037C10">
        <w:rPr>
          <w:rFonts w:ascii="Myriad Pro" w:hAnsi="Myriad Pro"/>
          <w:sz w:val="24"/>
          <w:szCs w:val="24"/>
        </w:rPr>
        <w:t xml:space="preserve"> does not carry over to the next calendar year and will not be paid out in cash if not used. Employees who are leaving City employment for any reason may not elect to use </w:t>
      </w:r>
      <w:r w:rsidR="00917733" w:rsidRPr="00037C10">
        <w:rPr>
          <w:rFonts w:ascii="Myriad Pro" w:hAnsi="Myriad Pro"/>
          <w:sz w:val="24"/>
          <w:szCs w:val="24"/>
        </w:rPr>
        <w:t>City Paid Parental Leave</w:t>
      </w:r>
      <w:r w:rsidRPr="00037C10">
        <w:rPr>
          <w:rFonts w:ascii="Myriad Pro" w:hAnsi="Myriad Pro"/>
          <w:sz w:val="24"/>
          <w:szCs w:val="24"/>
        </w:rPr>
        <w:t xml:space="preserve"> to extend their </w:t>
      </w:r>
      <w:r w:rsidR="003E2E12" w:rsidRPr="00037C10">
        <w:rPr>
          <w:rFonts w:ascii="Myriad Pro" w:hAnsi="Myriad Pro"/>
          <w:sz w:val="24"/>
          <w:szCs w:val="24"/>
        </w:rPr>
        <w:t xml:space="preserve">City </w:t>
      </w:r>
      <w:r w:rsidRPr="00037C10">
        <w:rPr>
          <w:rFonts w:ascii="Myriad Pro" w:hAnsi="Myriad Pro"/>
          <w:sz w:val="24"/>
          <w:szCs w:val="24"/>
        </w:rPr>
        <w:t>employment with the City.</w:t>
      </w:r>
    </w:p>
    <w:p w14:paraId="3CD6BC39" w14:textId="77777777" w:rsidR="0026382D" w:rsidRPr="00037C10" w:rsidRDefault="0026382D" w:rsidP="000409A9">
      <w:pPr>
        <w:tabs>
          <w:tab w:val="left" w:pos="360"/>
        </w:tabs>
        <w:spacing w:line="276" w:lineRule="auto"/>
        <w:ind w:left="360"/>
        <w:rPr>
          <w:rFonts w:ascii="Myriad Pro" w:hAnsi="Myriad Pro"/>
          <w:sz w:val="24"/>
          <w:szCs w:val="24"/>
        </w:rPr>
      </w:pPr>
    </w:p>
    <w:p w14:paraId="401F1687" w14:textId="42DF1710" w:rsidR="005754A4" w:rsidRPr="00037C10" w:rsidRDefault="005754A4" w:rsidP="00217C2F">
      <w:pPr>
        <w:pStyle w:val="ListParagraph"/>
        <w:numPr>
          <w:ilvl w:val="0"/>
          <w:numId w:val="53"/>
        </w:numPr>
        <w:tabs>
          <w:tab w:val="left" w:pos="360"/>
        </w:tabs>
        <w:spacing w:line="276" w:lineRule="auto"/>
        <w:rPr>
          <w:rFonts w:ascii="Myriad Pro" w:hAnsi="Myriad Pro"/>
          <w:b/>
          <w:sz w:val="24"/>
          <w:szCs w:val="24"/>
        </w:rPr>
      </w:pPr>
      <w:r w:rsidRPr="00037C10">
        <w:rPr>
          <w:rFonts w:ascii="Myriad Pro" w:hAnsi="Myriad Pro"/>
          <w:b/>
          <w:sz w:val="24"/>
          <w:szCs w:val="24"/>
        </w:rPr>
        <w:lastRenderedPageBreak/>
        <w:t xml:space="preserve">Process for Requesting and Receiving Family </w:t>
      </w:r>
      <w:r w:rsidR="007722A4" w:rsidRPr="00037C10">
        <w:rPr>
          <w:rFonts w:ascii="Myriad Pro" w:hAnsi="Myriad Pro"/>
          <w:b/>
          <w:sz w:val="24"/>
          <w:szCs w:val="24"/>
        </w:rPr>
        <w:t xml:space="preserve">Medical </w:t>
      </w:r>
      <w:r w:rsidRPr="00037C10">
        <w:rPr>
          <w:rFonts w:ascii="Myriad Pro" w:hAnsi="Myriad Pro"/>
          <w:b/>
          <w:sz w:val="24"/>
          <w:szCs w:val="24"/>
        </w:rPr>
        <w:t>Leave</w:t>
      </w:r>
    </w:p>
    <w:p w14:paraId="11F71AA0" w14:textId="40EC8002" w:rsidR="005754A4" w:rsidRDefault="005754A4" w:rsidP="000409A9">
      <w:pPr>
        <w:tabs>
          <w:tab w:val="left" w:pos="360"/>
        </w:tabs>
        <w:spacing w:after="0" w:line="276" w:lineRule="auto"/>
        <w:ind w:left="360"/>
        <w:rPr>
          <w:rFonts w:ascii="Myriad Pro" w:hAnsi="Myriad Pro"/>
          <w:sz w:val="24"/>
          <w:szCs w:val="24"/>
        </w:rPr>
      </w:pPr>
      <w:r w:rsidRPr="00037C10">
        <w:rPr>
          <w:rFonts w:ascii="Myriad Pro" w:hAnsi="Myriad Pro"/>
          <w:sz w:val="24"/>
          <w:szCs w:val="24"/>
        </w:rPr>
        <w:t xml:space="preserve">Employees who request a leave of absence or who are absent for a reason that may qualify as family </w:t>
      </w:r>
      <w:r w:rsidR="007722A4" w:rsidRPr="00037C10">
        <w:rPr>
          <w:rFonts w:ascii="Myriad Pro" w:hAnsi="Myriad Pro"/>
          <w:sz w:val="24"/>
          <w:szCs w:val="24"/>
        </w:rPr>
        <w:t xml:space="preserve">medical </w:t>
      </w:r>
      <w:r w:rsidRPr="00037C10">
        <w:rPr>
          <w:rFonts w:ascii="Myriad Pro" w:hAnsi="Myriad Pro"/>
          <w:sz w:val="24"/>
          <w:szCs w:val="24"/>
        </w:rPr>
        <w:t xml:space="preserve">leave must comply with the </w:t>
      </w:r>
      <w:r w:rsidR="007722A4" w:rsidRPr="00037C10">
        <w:rPr>
          <w:rFonts w:ascii="Myriad Pro" w:hAnsi="Myriad Pro"/>
          <w:sz w:val="24"/>
          <w:szCs w:val="24"/>
        </w:rPr>
        <w:t xml:space="preserve">requirements set forth in </w:t>
      </w:r>
      <w:r w:rsidR="008530CA" w:rsidRPr="00037C10">
        <w:rPr>
          <w:rFonts w:ascii="Myriad Pro" w:hAnsi="Myriad Pro"/>
          <w:sz w:val="24"/>
          <w:szCs w:val="24"/>
        </w:rPr>
        <w:t>this rule</w:t>
      </w:r>
      <w:r w:rsidR="007722A4" w:rsidRPr="00037C10">
        <w:rPr>
          <w:rFonts w:ascii="Myriad Pro" w:hAnsi="Myriad Pro"/>
          <w:sz w:val="24"/>
          <w:szCs w:val="24"/>
        </w:rPr>
        <w:t xml:space="preserve">, </w:t>
      </w:r>
      <w:r w:rsidRPr="00037C10">
        <w:rPr>
          <w:rFonts w:ascii="Myriad Pro" w:hAnsi="Myriad Pro"/>
          <w:sz w:val="24"/>
          <w:szCs w:val="24"/>
        </w:rPr>
        <w:t xml:space="preserve">and </w:t>
      </w:r>
      <w:r w:rsidR="007722A4" w:rsidRPr="00037C10">
        <w:rPr>
          <w:rFonts w:ascii="Myriad Pro" w:hAnsi="Myriad Pro"/>
          <w:sz w:val="24"/>
          <w:szCs w:val="24"/>
        </w:rPr>
        <w:t xml:space="preserve">must comply with the </w:t>
      </w:r>
      <w:r w:rsidRPr="00037C10">
        <w:rPr>
          <w:rFonts w:ascii="Myriad Pro" w:hAnsi="Myriad Pro"/>
          <w:sz w:val="24"/>
          <w:szCs w:val="24"/>
        </w:rPr>
        <w:t xml:space="preserve">applicable FMLA and OFLA regulations in order to obtain the protections afforded by the laws. </w:t>
      </w:r>
    </w:p>
    <w:p w14:paraId="4BF7AD75" w14:textId="77777777" w:rsidR="00A532AA" w:rsidRPr="00037C10" w:rsidRDefault="00A532AA" w:rsidP="000409A9">
      <w:pPr>
        <w:tabs>
          <w:tab w:val="left" w:pos="360"/>
        </w:tabs>
        <w:spacing w:after="0" w:line="276" w:lineRule="auto"/>
        <w:ind w:left="360"/>
        <w:rPr>
          <w:rFonts w:ascii="Myriad Pro" w:hAnsi="Myriad Pro"/>
          <w:sz w:val="24"/>
          <w:szCs w:val="24"/>
        </w:rPr>
      </w:pPr>
    </w:p>
    <w:p w14:paraId="4FC52A17" w14:textId="54DAE2D0" w:rsidR="005754A4" w:rsidRPr="00037C10" w:rsidRDefault="005754A4" w:rsidP="00217C2F">
      <w:pPr>
        <w:pStyle w:val="ListParagraph"/>
        <w:numPr>
          <w:ilvl w:val="0"/>
          <w:numId w:val="58"/>
        </w:numPr>
        <w:tabs>
          <w:tab w:val="left" w:pos="360"/>
        </w:tabs>
        <w:spacing w:after="0" w:line="276" w:lineRule="auto"/>
        <w:rPr>
          <w:rFonts w:ascii="Myriad Pro" w:hAnsi="Myriad Pro"/>
          <w:sz w:val="24"/>
          <w:szCs w:val="24"/>
        </w:rPr>
      </w:pPr>
      <w:r w:rsidRPr="00037C10">
        <w:rPr>
          <w:rFonts w:ascii="Myriad Pro" w:hAnsi="Myriad Pro"/>
          <w:sz w:val="24"/>
          <w:szCs w:val="24"/>
        </w:rPr>
        <w:t xml:space="preserve">If the </w:t>
      </w:r>
      <w:r w:rsidR="007722A4" w:rsidRPr="00037C10">
        <w:rPr>
          <w:rFonts w:ascii="Myriad Pro" w:hAnsi="Myriad Pro"/>
          <w:sz w:val="24"/>
          <w:szCs w:val="24"/>
        </w:rPr>
        <w:t xml:space="preserve">Auditor’s Office </w:t>
      </w:r>
      <w:r w:rsidRPr="00037C10">
        <w:rPr>
          <w:rFonts w:ascii="Myriad Pro" w:hAnsi="Myriad Pro"/>
          <w:sz w:val="24"/>
          <w:szCs w:val="24"/>
        </w:rPr>
        <w:t xml:space="preserve">is aware that </w:t>
      </w:r>
      <w:r w:rsidR="007722A4" w:rsidRPr="00037C10">
        <w:rPr>
          <w:rFonts w:ascii="Myriad Pro" w:hAnsi="Myriad Pro"/>
          <w:sz w:val="24"/>
          <w:szCs w:val="24"/>
        </w:rPr>
        <w:t xml:space="preserve">the reason for the </w:t>
      </w:r>
      <w:r w:rsidRPr="00037C10">
        <w:rPr>
          <w:rFonts w:ascii="Myriad Pro" w:hAnsi="Myriad Pro"/>
          <w:sz w:val="24"/>
          <w:szCs w:val="24"/>
        </w:rPr>
        <w:t xml:space="preserve">absence may qualify as family </w:t>
      </w:r>
      <w:r w:rsidR="007722A4" w:rsidRPr="00037C10">
        <w:rPr>
          <w:rFonts w:ascii="Myriad Pro" w:hAnsi="Myriad Pro"/>
          <w:sz w:val="24"/>
          <w:szCs w:val="24"/>
        </w:rPr>
        <w:t xml:space="preserve">medical </w:t>
      </w:r>
      <w:r w:rsidRPr="00037C10">
        <w:rPr>
          <w:rFonts w:ascii="Myriad Pro" w:hAnsi="Myriad Pro"/>
          <w:sz w:val="24"/>
          <w:szCs w:val="24"/>
        </w:rPr>
        <w:t xml:space="preserve">leave, the </w:t>
      </w:r>
      <w:r w:rsidR="007722A4" w:rsidRPr="00037C10">
        <w:rPr>
          <w:rFonts w:ascii="Myriad Pro" w:hAnsi="Myriad Pro"/>
          <w:sz w:val="24"/>
          <w:szCs w:val="24"/>
        </w:rPr>
        <w:t xml:space="preserve">Auditor’s Office </w:t>
      </w:r>
      <w:r w:rsidRPr="00037C10">
        <w:rPr>
          <w:rFonts w:ascii="Myriad Pro" w:hAnsi="Myriad Pro"/>
          <w:sz w:val="24"/>
          <w:szCs w:val="24"/>
        </w:rPr>
        <w:t xml:space="preserve">will begin the eligibility and qualification process, even if the employee does not specifically request family medical leave. </w:t>
      </w:r>
    </w:p>
    <w:p w14:paraId="59EC9683" w14:textId="77777777" w:rsidR="005754A4" w:rsidRPr="00037C10" w:rsidRDefault="005754A4" w:rsidP="000409A9">
      <w:pPr>
        <w:pStyle w:val="ListParagraph"/>
        <w:tabs>
          <w:tab w:val="left" w:pos="360"/>
        </w:tabs>
        <w:spacing w:after="0" w:line="276" w:lineRule="auto"/>
        <w:rPr>
          <w:rFonts w:ascii="Myriad Pro" w:hAnsi="Myriad Pro"/>
          <w:sz w:val="24"/>
          <w:szCs w:val="24"/>
        </w:rPr>
      </w:pPr>
    </w:p>
    <w:p w14:paraId="602FD915" w14:textId="1649EA2E" w:rsidR="005754A4" w:rsidRPr="00037C10" w:rsidRDefault="007722A4" w:rsidP="00217C2F">
      <w:pPr>
        <w:pStyle w:val="ListParagraph"/>
        <w:numPr>
          <w:ilvl w:val="0"/>
          <w:numId w:val="58"/>
        </w:numPr>
        <w:tabs>
          <w:tab w:val="left" w:pos="360"/>
        </w:tabs>
        <w:spacing w:after="0" w:line="276" w:lineRule="auto"/>
        <w:rPr>
          <w:rFonts w:ascii="Myriad Pro" w:hAnsi="Myriad Pro"/>
          <w:sz w:val="24"/>
          <w:szCs w:val="24"/>
        </w:rPr>
      </w:pPr>
      <w:r w:rsidRPr="00037C10">
        <w:rPr>
          <w:rFonts w:ascii="Myriad Pro" w:hAnsi="Myriad Pro"/>
          <w:sz w:val="24"/>
          <w:szCs w:val="24"/>
        </w:rPr>
        <w:t>An employee must submit a r</w:t>
      </w:r>
      <w:r w:rsidR="005754A4" w:rsidRPr="00037C10">
        <w:rPr>
          <w:rFonts w:ascii="Myriad Pro" w:hAnsi="Myriad Pro"/>
          <w:sz w:val="24"/>
          <w:szCs w:val="24"/>
        </w:rPr>
        <w:t>equest for family medical leave to the</w:t>
      </w:r>
      <w:r w:rsidRPr="00037C10">
        <w:rPr>
          <w:rFonts w:ascii="Myriad Pro" w:hAnsi="Myriad Pro"/>
          <w:sz w:val="24"/>
          <w:szCs w:val="24"/>
        </w:rPr>
        <w:t xml:space="preserve">ir </w:t>
      </w:r>
      <w:r w:rsidR="005754A4" w:rsidRPr="00037C10">
        <w:rPr>
          <w:rFonts w:ascii="Myriad Pro" w:hAnsi="Myriad Pro"/>
          <w:sz w:val="24"/>
          <w:szCs w:val="24"/>
        </w:rPr>
        <w:t xml:space="preserve">immediate supervisor or </w:t>
      </w:r>
      <w:r w:rsidR="00B36AD9" w:rsidRPr="00037C10">
        <w:rPr>
          <w:rFonts w:ascii="Myriad Pro" w:hAnsi="Myriad Pro"/>
          <w:sz w:val="24"/>
          <w:szCs w:val="24"/>
        </w:rPr>
        <w:t>Operations Management</w:t>
      </w:r>
      <w:r w:rsidRPr="00037C10">
        <w:rPr>
          <w:rFonts w:ascii="Myriad Pro" w:hAnsi="Myriad Pro"/>
          <w:sz w:val="24"/>
          <w:szCs w:val="24"/>
        </w:rPr>
        <w:t>. The r</w:t>
      </w:r>
      <w:r w:rsidR="005754A4" w:rsidRPr="00037C10">
        <w:rPr>
          <w:rFonts w:ascii="Myriad Pro" w:hAnsi="Myriad Pro"/>
          <w:sz w:val="24"/>
          <w:szCs w:val="24"/>
        </w:rPr>
        <w:t xml:space="preserve">equest must include enough information to make the supervisor or </w:t>
      </w:r>
      <w:r w:rsidR="00B36AD9" w:rsidRPr="00037C10">
        <w:rPr>
          <w:rFonts w:ascii="Myriad Pro" w:hAnsi="Myriad Pro"/>
          <w:sz w:val="24"/>
          <w:szCs w:val="24"/>
        </w:rPr>
        <w:t>Operations Management</w:t>
      </w:r>
      <w:r w:rsidR="005754A4" w:rsidRPr="00037C10">
        <w:rPr>
          <w:rFonts w:ascii="Myriad Pro" w:hAnsi="Myriad Pro"/>
          <w:sz w:val="24"/>
          <w:szCs w:val="24"/>
        </w:rPr>
        <w:t xml:space="preserve"> aware that the employee needs or is seeking family medical leave and the anticipated timing and duration of the leave</w:t>
      </w:r>
      <w:r w:rsidR="0004739D" w:rsidRPr="00037C10">
        <w:rPr>
          <w:rFonts w:ascii="Myriad Pro" w:hAnsi="Myriad Pro"/>
          <w:sz w:val="24"/>
          <w:szCs w:val="24"/>
        </w:rPr>
        <w:t xml:space="preserve">. The request </w:t>
      </w:r>
      <w:r w:rsidRPr="00037C10">
        <w:rPr>
          <w:rFonts w:ascii="Myriad Pro" w:hAnsi="Myriad Pro"/>
          <w:sz w:val="24"/>
          <w:szCs w:val="24"/>
        </w:rPr>
        <w:t>must be submitted in accordance with the following timelines:</w:t>
      </w:r>
    </w:p>
    <w:p w14:paraId="26A7E58E" w14:textId="77777777" w:rsidR="005754A4" w:rsidRPr="00037C10" w:rsidRDefault="005754A4" w:rsidP="000409A9">
      <w:pPr>
        <w:pStyle w:val="ListParagraph"/>
        <w:tabs>
          <w:tab w:val="left" w:pos="360"/>
        </w:tabs>
        <w:spacing w:after="0" w:line="276" w:lineRule="auto"/>
        <w:ind w:left="1080"/>
        <w:rPr>
          <w:rFonts w:ascii="Myriad Pro" w:hAnsi="Myriad Pro"/>
          <w:sz w:val="24"/>
          <w:szCs w:val="24"/>
        </w:rPr>
      </w:pPr>
    </w:p>
    <w:p w14:paraId="3B05A870" w14:textId="14CC3ED3" w:rsidR="0004739D" w:rsidRPr="00037C10" w:rsidRDefault="0004739D" w:rsidP="00217C2F">
      <w:pPr>
        <w:pStyle w:val="ListParagraph"/>
        <w:numPr>
          <w:ilvl w:val="5"/>
          <w:numId w:val="13"/>
        </w:numPr>
        <w:tabs>
          <w:tab w:val="left" w:pos="360"/>
        </w:tabs>
        <w:spacing w:after="0" w:line="276" w:lineRule="auto"/>
        <w:rPr>
          <w:rFonts w:ascii="Myriad Pro" w:hAnsi="Myriad Pro"/>
          <w:sz w:val="24"/>
          <w:szCs w:val="24"/>
        </w:rPr>
      </w:pPr>
      <w:r w:rsidRPr="00037C10">
        <w:rPr>
          <w:rFonts w:ascii="Myriad Pro" w:hAnsi="Myriad Pro"/>
          <w:sz w:val="24"/>
          <w:szCs w:val="24"/>
        </w:rPr>
        <w:t>An employee seeking Oregon Military Family Leave must provide notice of the intent to take leave within five business days of receiving official notice of an impending call or order to active duty or of a leave from deployment, or as soon as practicable when official notice is provided less than five days from the commencement of leave.</w:t>
      </w:r>
    </w:p>
    <w:p w14:paraId="3478B099" w14:textId="77777777" w:rsidR="0004739D" w:rsidRPr="00037C10" w:rsidRDefault="0004739D" w:rsidP="000409A9">
      <w:pPr>
        <w:pStyle w:val="ListParagraph"/>
        <w:tabs>
          <w:tab w:val="left" w:pos="360"/>
        </w:tabs>
        <w:spacing w:after="0" w:line="276" w:lineRule="auto"/>
        <w:ind w:left="1080"/>
        <w:rPr>
          <w:rFonts w:ascii="Myriad Pro" w:hAnsi="Myriad Pro"/>
          <w:sz w:val="24"/>
          <w:szCs w:val="24"/>
        </w:rPr>
      </w:pPr>
    </w:p>
    <w:p w14:paraId="053A2B8C" w14:textId="67790DA6" w:rsidR="007722A4" w:rsidRPr="00037C10" w:rsidRDefault="007722A4" w:rsidP="00217C2F">
      <w:pPr>
        <w:pStyle w:val="ListParagraph"/>
        <w:numPr>
          <w:ilvl w:val="5"/>
          <w:numId w:val="13"/>
        </w:numPr>
        <w:tabs>
          <w:tab w:val="left" w:pos="360"/>
        </w:tabs>
        <w:spacing w:after="0" w:line="276" w:lineRule="auto"/>
        <w:rPr>
          <w:rFonts w:ascii="Myriad Pro" w:hAnsi="Myriad Pro"/>
          <w:sz w:val="24"/>
          <w:szCs w:val="24"/>
        </w:rPr>
      </w:pPr>
      <w:r w:rsidRPr="00037C10">
        <w:rPr>
          <w:rFonts w:ascii="Myriad Pro" w:hAnsi="Myriad Pro"/>
          <w:sz w:val="24"/>
          <w:szCs w:val="24"/>
        </w:rPr>
        <w:t xml:space="preserve">An employee may commence </w:t>
      </w:r>
      <w:r w:rsidR="00BE4571" w:rsidRPr="00037C10">
        <w:rPr>
          <w:rFonts w:ascii="Myriad Pro" w:hAnsi="Myriad Pro"/>
          <w:sz w:val="24"/>
          <w:szCs w:val="24"/>
        </w:rPr>
        <w:t>OFLA Bereavement Leave</w:t>
      </w:r>
      <w:r w:rsidRPr="00037C10">
        <w:rPr>
          <w:rFonts w:ascii="Myriad Pro" w:hAnsi="Myriad Pro"/>
          <w:sz w:val="24"/>
          <w:szCs w:val="24"/>
        </w:rPr>
        <w:t xml:space="preserve"> without prior notice, but must provide verbal or written notice within 24 hours of taking leave, and must provide a completed </w:t>
      </w:r>
      <w:hyperlink r:id="rId39" w:history="1">
        <w:r w:rsidRPr="00E266B5">
          <w:rPr>
            <w:rStyle w:val="Hyperlink"/>
            <w:rFonts w:ascii="Myriad Pro" w:hAnsi="Myriad Pro"/>
            <w:sz w:val="24"/>
            <w:szCs w:val="24"/>
          </w:rPr>
          <w:t>FMLA / OFLA Leave of Absenc</w:t>
        </w:r>
        <w:r w:rsidRPr="00E266B5">
          <w:rPr>
            <w:rStyle w:val="Hyperlink"/>
            <w:rFonts w:ascii="Myriad Pro" w:hAnsi="Myriad Pro"/>
            <w:sz w:val="24"/>
            <w:szCs w:val="24"/>
          </w:rPr>
          <w:t>e</w:t>
        </w:r>
        <w:r w:rsidRPr="00E266B5">
          <w:rPr>
            <w:rStyle w:val="Hyperlink"/>
            <w:rFonts w:ascii="Myriad Pro" w:hAnsi="Myriad Pro"/>
            <w:sz w:val="24"/>
            <w:szCs w:val="24"/>
          </w:rPr>
          <w:t xml:space="preserve"> Application</w:t>
        </w:r>
      </w:hyperlink>
      <w:r w:rsidRPr="00037C10">
        <w:rPr>
          <w:rFonts w:ascii="Myriad Pro" w:hAnsi="Myriad Pro"/>
          <w:sz w:val="24"/>
          <w:szCs w:val="24"/>
        </w:rPr>
        <w:t xml:space="preserve"> to their supervisor or Operations Management within three days of returning to work. </w:t>
      </w:r>
    </w:p>
    <w:p w14:paraId="2814DCCD" w14:textId="77777777" w:rsidR="005754A4" w:rsidRPr="00037C10" w:rsidRDefault="005754A4" w:rsidP="000409A9">
      <w:pPr>
        <w:pStyle w:val="ListParagraph"/>
        <w:tabs>
          <w:tab w:val="left" w:pos="360"/>
        </w:tabs>
        <w:spacing w:after="0" w:line="276" w:lineRule="auto"/>
        <w:ind w:left="1080"/>
        <w:rPr>
          <w:rFonts w:ascii="Myriad Pro" w:hAnsi="Myriad Pro"/>
          <w:sz w:val="24"/>
          <w:szCs w:val="24"/>
        </w:rPr>
      </w:pPr>
    </w:p>
    <w:p w14:paraId="3AE13332" w14:textId="40C2CA1E" w:rsidR="0004739D" w:rsidRPr="00037C10" w:rsidRDefault="005754A4" w:rsidP="00217C2F">
      <w:pPr>
        <w:pStyle w:val="ListParagraph"/>
        <w:numPr>
          <w:ilvl w:val="5"/>
          <w:numId w:val="13"/>
        </w:numPr>
        <w:tabs>
          <w:tab w:val="left" w:pos="360"/>
        </w:tabs>
        <w:spacing w:after="0" w:line="276" w:lineRule="auto"/>
        <w:rPr>
          <w:rFonts w:ascii="Myriad Pro" w:hAnsi="Myriad Pro"/>
          <w:sz w:val="24"/>
          <w:szCs w:val="24"/>
        </w:rPr>
      </w:pPr>
      <w:r w:rsidRPr="00037C10">
        <w:rPr>
          <w:rFonts w:ascii="Myriad Pro" w:hAnsi="Myriad Pro"/>
          <w:sz w:val="24"/>
          <w:szCs w:val="24"/>
        </w:rPr>
        <w:t>In all other cases in which the need for leave is foreseeable (</w:t>
      </w:r>
      <w:r w:rsidR="00B96A58" w:rsidRPr="00037C10">
        <w:rPr>
          <w:rFonts w:ascii="Myriad Pro" w:hAnsi="Myriad Pro"/>
          <w:sz w:val="24"/>
          <w:szCs w:val="24"/>
        </w:rPr>
        <w:t>e.g.,</w:t>
      </w:r>
      <w:r w:rsidRPr="00037C10">
        <w:rPr>
          <w:rFonts w:ascii="Myriad Pro" w:hAnsi="Myriad Pro"/>
          <w:sz w:val="24"/>
          <w:szCs w:val="24"/>
        </w:rPr>
        <w:t xml:space="preserve"> the </w:t>
      </w:r>
      <w:r w:rsidR="007722A4" w:rsidRPr="00037C10">
        <w:rPr>
          <w:rFonts w:ascii="Myriad Pro" w:hAnsi="Myriad Pro"/>
          <w:sz w:val="24"/>
          <w:szCs w:val="24"/>
        </w:rPr>
        <w:t xml:space="preserve">birth of a </w:t>
      </w:r>
      <w:r w:rsidRPr="00037C10">
        <w:rPr>
          <w:rFonts w:ascii="Myriad Pro" w:hAnsi="Myriad Pro"/>
          <w:sz w:val="24"/>
          <w:szCs w:val="24"/>
        </w:rPr>
        <w:t xml:space="preserve">child or planned medical treatment for a serious health condition), </w:t>
      </w:r>
      <w:r w:rsidR="0004739D" w:rsidRPr="00037C10">
        <w:rPr>
          <w:rFonts w:ascii="Myriad Pro" w:hAnsi="Myriad Pro"/>
          <w:sz w:val="24"/>
          <w:szCs w:val="24"/>
        </w:rPr>
        <w:t xml:space="preserve">the </w:t>
      </w:r>
      <w:r w:rsidRPr="00037C10">
        <w:rPr>
          <w:rFonts w:ascii="Myriad Pro" w:hAnsi="Myriad Pro"/>
          <w:sz w:val="24"/>
          <w:szCs w:val="24"/>
        </w:rPr>
        <w:t>employee</w:t>
      </w:r>
      <w:r w:rsidR="007722A4" w:rsidRPr="00037C10">
        <w:rPr>
          <w:rFonts w:ascii="Myriad Pro" w:hAnsi="Myriad Pro"/>
          <w:sz w:val="24"/>
          <w:szCs w:val="24"/>
        </w:rPr>
        <w:t xml:space="preserve"> i</w:t>
      </w:r>
      <w:r w:rsidRPr="00037C10">
        <w:rPr>
          <w:rFonts w:ascii="Myriad Pro" w:hAnsi="Myriad Pro"/>
          <w:sz w:val="24"/>
          <w:szCs w:val="24"/>
        </w:rPr>
        <w:t xml:space="preserve">s required to give 30 days’ notice of the need for leave by submitting a </w:t>
      </w:r>
      <w:hyperlink r:id="rId40" w:history="1">
        <w:r w:rsidRPr="00A35B87">
          <w:rPr>
            <w:rStyle w:val="Hyperlink"/>
            <w:rFonts w:ascii="Myriad Pro" w:hAnsi="Myriad Pro"/>
            <w:sz w:val="24"/>
            <w:szCs w:val="24"/>
          </w:rPr>
          <w:t>FMLA</w:t>
        </w:r>
        <w:r w:rsidR="00922525" w:rsidRPr="00A35B87">
          <w:rPr>
            <w:rStyle w:val="Hyperlink"/>
            <w:rFonts w:ascii="Myriad Pro" w:hAnsi="Myriad Pro"/>
            <w:sz w:val="24"/>
            <w:szCs w:val="24"/>
          </w:rPr>
          <w:t xml:space="preserve"> </w:t>
        </w:r>
        <w:r w:rsidRPr="00A35B87">
          <w:rPr>
            <w:rStyle w:val="Hyperlink"/>
            <w:rFonts w:ascii="Myriad Pro" w:hAnsi="Myriad Pro"/>
            <w:sz w:val="24"/>
            <w:szCs w:val="24"/>
          </w:rPr>
          <w:t>/</w:t>
        </w:r>
        <w:r w:rsidR="00922525" w:rsidRPr="00A35B87">
          <w:rPr>
            <w:rStyle w:val="Hyperlink"/>
            <w:rFonts w:ascii="Myriad Pro" w:hAnsi="Myriad Pro"/>
            <w:sz w:val="24"/>
            <w:szCs w:val="24"/>
          </w:rPr>
          <w:t xml:space="preserve"> </w:t>
        </w:r>
        <w:r w:rsidRPr="00A35B87">
          <w:rPr>
            <w:rStyle w:val="Hyperlink"/>
            <w:rFonts w:ascii="Myriad Pro" w:hAnsi="Myriad Pro"/>
            <w:sz w:val="24"/>
            <w:szCs w:val="24"/>
          </w:rPr>
          <w:t>OFLA Leave of Absence Application</w:t>
        </w:r>
      </w:hyperlink>
      <w:r w:rsidRPr="00037C10">
        <w:rPr>
          <w:rFonts w:ascii="Myriad Pro" w:hAnsi="Myriad Pro"/>
          <w:sz w:val="24"/>
          <w:szCs w:val="24"/>
        </w:rPr>
        <w:t xml:space="preserve">. </w:t>
      </w:r>
    </w:p>
    <w:p w14:paraId="6C75DC27" w14:textId="77777777" w:rsidR="0004739D" w:rsidRPr="00037C10" w:rsidRDefault="0004739D" w:rsidP="000409A9">
      <w:pPr>
        <w:pStyle w:val="ListParagraph"/>
        <w:spacing w:line="276" w:lineRule="auto"/>
        <w:rPr>
          <w:rFonts w:ascii="Myriad Pro" w:hAnsi="Myriad Pro"/>
          <w:sz w:val="24"/>
          <w:szCs w:val="24"/>
        </w:rPr>
      </w:pPr>
    </w:p>
    <w:p w14:paraId="1E3BA5B8" w14:textId="6D8D480E" w:rsidR="005754A4" w:rsidRPr="00037C10" w:rsidRDefault="005754A4" w:rsidP="00217C2F">
      <w:pPr>
        <w:pStyle w:val="ListParagraph"/>
        <w:numPr>
          <w:ilvl w:val="5"/>
          <w:numId w:val="13"/>
        </w:numPr>
        <w:tabs>
          <w:tab w:val="left" w:pos="360"/>
        </w:tabs>
        <w:spacing w:after="0" w:line="276" w:lineRule="auto"/>
        <w:rPr>
          <w:rFonts w:ascii="Myriad Pro" w:hAnsi="Myriad Pro"/>
          <w:sz w:val="24"/>
          <w:szCs w:val="24"/>
        </w:rPr>
      </w:pPr>
      <w:r w:rsidRPr="00037C10">
        <w:rPr>
          <w:rFonts w:ascii="Myriad Pro" w:hAnsi="Myriad Pro"/>
          <w:sz w:val="24"/>
          <w:szCs w:val="24"/>
        </w:rPr>
        <w:t xml:space="preserve">If the need for the leave is unforeseeable, </w:t>
      </w:r>
      <w:r w:rsidR="0004739D" w:rsidRPr="00037C10">
        <w:rPr>
          <w:rFonts w:ascii="Myriad Pro" w:hAnsi="Myriad Pro"/>
          <w:sz w:val="24"/>
          <w:szCs w:val="24"/>
        </w:rPr>
        <w:t xml:space="preserve">the employee must give verbal notice of the need for leave and submit a </w:t>
      </w:r>
      <w:hyperlink r:id="rId41" w:history="1">
        <w:r w:rsidR="0004739D" w:rsidRPr="00A35B87">
          <w:rPr>
            <w:rStyle w:val="Hyperlink"/>
            <w:rFonts w:ascii="Myriad Pro" w:hAnsi="Myriad Pro"/>
            <w:sz w:val="24"/>
            <w:szCs w:val="24"/>
          </w:rPr>
          <w:t>FMLA / OFLA Leave of Absence Application</w:t>
        </w:r>
      </w:hyperlink>
      <w:r w:rsidR="0004739D" w:rsidRPr="00037C10">
        <w:rPr>
          <w:rStyle w:val="Hyperlink"/>
          <w:rFonts w:ascii="Myriad Pro" w:hAnsi="Myriad Pro"/>
          <w:sz w:val="24"/>
          <w:szCs w:val="24"/>
          <w:u w:val="none"/>
        </w:rPr>
        <w:t xml:space="preserve"> </w:t>
      </w:r>
      <w:r w:rsidRPr="00037C10">
        <w:rPr>
          <w:rFonts w:ascii="Myriad Pro" w:hAnsi="Myriad Pro"/>
          <w:sz w:val="24"/>
          <w:szCs w:val="24"/>
        </w:rPr>
        <w:t xml:space="preserve">as </w:t>
      </w:r>
      <w:r w:rsidR="0004739D" w:rsidRPr="00037C10">
        <w:rPr>
          <w:rFonts w:ascii="Myriad Pro" w:hAnsi="Myriad Pro"/>
          <w:sz w:val="24"/>
          <w:szCs w:val="24"/>
        </w:rPr>
        <w:t xml:space="preserve">soon as </w:t>
      </w:r>
      <w:r w:rsidRPr="00037C10">
        <w:rPr>
          <w:rFonts w:ascii="Myriad Pro" w:hAnsi="Myriad Pro"/>
          <w:sz w:val="24"/>
          <w:szCs w:val="24"/>
        </w:rPr>
        <w:t>practica</w:t>
      </w:r>
      <w:r w:rsidR="00B96A58" w:rsidRPr="00037C10">
        <w:rPr>
          <w:rFonts w:ascii="Myriad Pro" w:hAnsi="Myriad Pro"/>
          <w:sz w:val="24"/>
          <w:szCs w:val="24"/>
        </w:rPr>
        <w:t xml:space="preserve">ble </w:t>
      </w:r>
      <w:r w:rsidRPr="00037C10">
        <w:rPr>
          <w:rFonts w:ascii="Myriad Pro" w:hAnsi="Myriad Pro"/>
          <w:sz w:val="24"/>
          <w:szCs w:val="24"/>
        </w:rPr>
        <w:t xml:space="preserve">after the need for leave becomes known to the employee. </w:t>
      </w:r>
    </w:p>
    <w:p w14:paraId="71514DCC" w14:textId="77777777" w:rsidR="005754A4" w:rsidRPr="00037C10" w:rsidRDefault="005754A4" w:rsidP="000409A9">
      <w:pPr>
        <w:pStyle w:val="ListParagraph"/>
        <w:spacing w:after="0" w:line="276" w:lineRule="auto"/>
        <w:rPr>
          <w:rFonts w:ascii="Myriad Pro" w:hAnsi="Myriad Pro"/>
          <w:sz w:val="24"/>
          <w:szCs w:val="24"/>
        </w:rPr>
      </w:pPr>
    </w:p>
    <w:p w14:paraId="3A7B77B0" w14:textId="415B0271" w:rsidR="0004739D" w:rsidRPr="00037C10" w:rsidRDefault="005754A4" w:rsidP="00217C2F">
      <w:pPr>
        <w:pStyle w:val="ListParagraph"/>
        <w:numPr>
          <w:ilvl w:val="0"/>
          <w:numId w:val="58"/>
        </w:numPr>
        <w:spacing w:after="0" w:line="276" w:lineRule="auto"/>
        <w:rPr>
          <w:rFonts w:ascii="Myriad Pro" w:hAnsi="Myriad Pro"/>
          <w:sz w:val="24"/>
          <w:szCs w:val="24"/>
        </w:rPr>
      </w:pPr>
      <w:r w:rsidRPr="00037C10">
        <w:rPr>
          <w:rFonts w:ascii="Myriad Pro" w:hAnsi="Myriad Pro"/>
          <w:sz w:val="24"/>
          <w:szCs w:val="24"/>
        </w:rPr>
        <w:lastRenderedPageBreak/>
        <w:t xml:space="preserve">Upon receipt of an employee's written request for leave or information indicating </w:t>
      </w:r>
      <w:r w:rsidR="0004739D" w:rsidRPr="00037C10">
        <w:rPr>
          <w:rFonts w:ascii="Myriad Pro" w:hAnsi="Myriad Pro"/>
          <w:sz w:val="24"/>
          <w:szCs w:val="24"/>
        </w:rPr>
        <w:t xml:space="preserve">that an </w:t>
      </w:r>
      <w:r w:rsidRPr="00037C10">
        <w:rPr>
          <w:rFonts w:ascii="Myriad Pro" w:hAnsi="Myriad Pro"/>
          <w:sz w:val="24"/>
          <w:szCs w:val="24"/>
        </w:rPr>
        <w:t xml:space="preserve">employee is requesting family leave, </w:t>
      </w:r>
      <w:r w:rsidR="00B36AD9" w:rsidRPr="00037C10">
        <w:rPr>
          <w:rFonts w:ascii="Myriad Pro" w:hAnsi="Myriad Pro"/>
          <w:sz w:val="24"/>
          <w:szCs w:val="24"/>
        </w:rPr>
        <w:t>Operations Management</w:t>
      </w:r>
      <w:r w:rsidRPr="00037C10">
        <w:rPr>
          <w:rFonts w:ascii="Myriad Pro" w:hAnsi="Myriad Pro"/>
          <w:sz w:val="24"/>
          <w:szCs w:val="24"/>
        </w:rPr>
        <w:t xml:space="preserve"> will provide the employee with a written notice containing information about eligibility for family medical leave, certification requirements, use of accrued leave, health insurance coverage, and other rights and responsibilities consistent with </w:t>
      </w:r>
      <w:r w:rsidR="008530CA" w:rsidRPr="00037C10">
        <w:rPr>
          <w:rFonts w:ascii="Myriad Pro" w:hAnsi="Myriad Pro"/>
          <w:sz w:val="24"/>
          <w:szCs w:val="24"/>
        </w:rPr>
        <w:t>this rule</w:t>
      </w:r>
      <w:r w:rsidRPr="00037C10">
        <w:rPr>
          <w:rFonts w:ascii="Myriad Pro" w:hAnsi="Myriad Pro"/>
          <w:sz w:val="24"/>
          <w:szCs w:val="24"/>
        </w:rPr>
        <w:t xml:space="preserve"> and federal and state law. </w:t>
      </w:r>
    </w:p>
    <w:p w14:paraId="25C5A6CE" w14:textId="77777777" w:rsidR="0004739D" w:rsidRPr="00037C10" w:rsidRDefault="0004739D" w:rsidP="000409A9">
      <w:pPr>
        <w:pStyle w:val="ListParagraph"/>
        <w:spacing w:after="0" w:line="276" w:lineRule="auto"/>
        <w:rPr>
          <w:rFonts w:ascii="Myriad Pro" w:hAnsi="Myriad Pro"/>
          <w:sz w:val="24"/>
          <w:szCs w:val="24"/>
        </w:rPr>
      </w:pPr>
    </w:p>
    <w:p w14:paraId="34576C42" w14:textId="65061B82" w:rsidR="005754A4" w:rsidRPr="00037C10" w:rsidRDefault="005754A4" w:rsidP="00217C2F">
      <w:pPr>
        <w:pStyle w:val="ListParagraph"/>
        <w:numPr>
          <w:ilvl w:val="0"/>
          <w:numId w:val="58"/>
        </w:numPr>
        <w:spacing w:after="0" w:line="276" w:lineRule="auto"/>
        <w:rPr>
          <w:rFonts w:ascii="Myriad Pro" w:hAnsi="Myriad Pro"/>
          <w:sz w:val="24"/>
          <w:szCs w:val="24"/>
        </w:rPr>
      </w:pPr>
      <w:r w:rsidRPr="00037C10">
        <w:rPr>
          <w:rFonts w:ascii="Myriad Pro" w:hAnsi="Myriad Pro"/>
          <w:sz w:val="24"/>
          <w:szCs w:val="24"/>
        </w:rPr>
        <w:t xml:space="preserve">Once enough information is received to determine whether the absence will be designated as FMLA or OFLA leave, </w:t>
      </w:r>
      <w:r w:rsidR="00B36AD9" w:rsidRPr="00037C10">
        <w:rPr>
          <w:rFonts w:ascii="Myriad Pro" w:hAnsi="Myriad Pro"/>
          <w:sz w:val="24"/>
          <w:szCs w:val="24"/>
        </w:rPr>
        <w:t>Operations Management</w:t>
      </w:r>
      <w:r w:rsidRPr="00037C10">
        <w:rPr>
          <w:rFonts w:ascii="Myriad Pro" w:hAnsi="Myriad Pro"/>
          <w:sz w:val="24"/>
          <w:szCs w:val="24"/>
        </w:rPr>
        <w:t xml:space="preserve"> will inform the employee of the amount of leave counted against the employee’s leave entitlement and any requirements regarding the employee’s return to work. </w:t>
      </w:r>
    </w:p>
    <w:p w14:paraId="753C464C" w14:textId="77777777" w:rsidR="003060D6" w:rsidRPr="00037C10" w:rsidRDefault="003060D6" w:rsidP="000409A9">
      <w:pPr>
        <w:tabs>
          <w:tab w:val="left" w:pos="360"/>
        </w:tabs>
        <w:spacing w:line="276" w:lineRule="auto"/>
        <w:rPr>
          <w:rFonts w:ascii="Myriad Pro" w:hAnsi="Myriad Pro"/>
          <w:sz w:val="24"/>
          <w:szCs w:val="24"/>
        </w:rPr>
      </w:pPr>
    </w:p>
    <w:p w14:paraId="476168A8" w14:textId="4AD0D391" w:rsidR="007F7D81" w:rsidRPr="00037C10" w:rsidRDefault="004654C6" w:rsidP="00217C2F">
      <w:pPr>
        <w:pStyle w:val="ListParagraph"/>
        <w:numPr>
          <w:ilvl w:val="0"/>
          <w:numId w:val="53"/>
        </w:numPr>
        <w:tabs>
          <w:tab w:val="left" w:pos="360"/>
        </w:tabs>
        <w:spacing w:line="276" w:lineRule="auto"/>
        <w:rPr>
          <w:rFonts w:ascii="Myriad Pro" w:hAnsi="Myriad Pro"/>
          <w:b/>
          <w:sz w:val="24"/>
          <w:szCs w:val="24"/>
        </w:rPr>
      </w:pPr>
      <w:r>
        <w:rPr>
          <w:rFonts w:ascii="Myriad Pro" w:hAnsi="Myriad Pro"/>
          <w:b/>
          <w:sz w:val="24"/>
          <w:szCs w:val="24"/>
        </w:rPr>
        <w:t xml:space="preserve">Order of Leave and </w:t>
      </w:r>
      <w:r w:rsidR="005754A4" w:rsidRPr="00037C10">
        <w:rPr>
          <w:rFonts w:ascii="Myriad Pro" w:hAnsi="Myriad Pro"/>
          <w:b/>
          <w:sz w:val="24"/>
          <w:szCs w:val="24"/>
        </w:rPr>
        <w:t>Use of Accrued Paid Leave During FMLA</w:t>
      </w:r>
      <w:r w:rsidR="00D152F9" w:rsidRPr="00037C10">
        <w:rPr>
          <w:rFonts w:ascii="Myriad Pro" w:hAnsi="Myriad Pro"/>
          <w:b/>
          <w:sz w:val="24"/>
          <w:szCs w:val="24"/>
        </w:rPr>
        <w:t xml:space="preserve"> </w:t>
      </w:r>
      <w:r w:rsidR="005754A4" w:rsidRPr="00037C10">
        <w:rPr>
          <w:rFonts w:ascii="Myriad Pro" w:hAnsi="Myriad Pro"/>
          <w:b/>
          <w:sz w:val="24"/>
          <w:szCs w:val="24"/>
        </w:rPr>
        <w:t>/</w:t>
      </w:r>
      <w:r w:rsidR="00D152F9" w:rsidRPr="00037C10">
        <w:rPr>
          <w:rFonts w:ascii="Myriad Pro" w:hAnsi="Myriad Pro"/>
          <w:b/>
          <w:sz w:val="24"/>
          <w:szCs w:val="24"/>
        </w:rPr>
        <w:t xml:space="preserve"> </w:t>
      </w:r>
      <w:r w:rsidR="005754A4" w:rsidRPr="00037C10">
        <w:rPr>
          <w:rFonts w:ascii="Myriad Pro" w:hAnsi="Myriad Pro"/>
          <w:b/>
          <w:sz w:val="24"/>
          <w:szCs w:val="24"/>
        </w:rPr>
        <w:t>OFLA Leave</w:t>
      </w:r>
    </w:p>
    <w:p w14:paraId="3728D952" w14:textId="77777777" w:rsidR="00B96A58" w:rsidRPr="00037C10" w:rsidRDefault="00B96A58" w:rsidP="000409A9">
      <w:pPr>
        <w:pStyle w:val="ListParagraph"/>
        <w:tabs>
          <w:tab w:val="left" w:pos="360"/>
        </w:tabs>
        <w:spacing w:line="276" w:lineRule="auto"/>
        <w:ind w:left="360"/>
        <w:rPr>
          <w:rFonts w:ascii="Myriad Pro" w:hAnsi="Myriad Pro"/>
          <w:b/>
          <w:sz w:val="12"/>
          <w:szCs w:val="12"/>
        </w:rPr>
      </w:pPr>
    </w:p>
    <w:p w14:paraId="2513AE4B" w14:textId="5E51309F" w:rsidR="0092783D" w:rsidRDefault="007F7D81" w:rsidP="00217C2F">
      <w:pPr>
        <w:pStyle w:val="ListParagraph"/>
        <w:numPr>
          <w:ilvl w:val="0"/>
          <w:numId w:val="59"/>
        </w:numPr>
        <w:tabs>
          <w:tab w:val="left" w:pos="360"/>
        </w:tabs>
        <w:spacing w:after="0" w:line="276" w:lineRule="auto"/>
        <w:rPr>
          <w:rFonts w:ascii="Myriad Pro" w:hAnsi="Myriad Pro"/>
          <w:sz w:val="24"/>
          <w:szCs w:val="24"/>
        </w:rPr>
      </w:pPr>
      <w:r w:rsidRPr="00037C10">
        <w:rPr>
          <w:rFonts w:ascii="Myriad Pro" w:hAnsi="Myriad Pro"/>
          <w:sz w:val="24"/>
          <w:szCs w:val="24"/>
        </w:rPr>
        <w:t>Employees are required to use accrued paid leave prior to an unpaid leave of absence</w:t>
      </w:r>
      <w:r w:rsidR="0092783D">
        <w:rPr>
          <w:rFonts w:ascii="Myriad Pro" w:hAnsi="Myriad Pro"/>
          <w:sz w:val="24"/>
          <w:szCs w:val="24"/>
        </w:rPr>
        <w:t xml:space="preserve">, except that employees </w:t>
      </w:r>
      <w:r w:rsidR="0092783D" w:rsidRPr="00037C10">
        <w:rPr>
          <w:rFonts w:ascii="Myriad Pro" w:hAnsi="Myriad Pro"/>
          <w:sz w:val="24"/>
          <w:szCs w:val="24"/>
        </w:rPr>
        <w:t>may reserve a total of 80 hours of combined vacation leave and compensatory time for future use.</w:t>
      </w:r>
      <w:r w:rsidRPr="00037C10">
        <w:rPr>
          <w:rFonts w:ascii="Myriad Pro" w:hAnsi="Myriad Pro"/>
          <w:sz w:val="24"/>
          <w:szCs w:val="24"/>
        </w:rPr>
        <w:t xml:space="preserve"> </w:t>
      </w:r>
    </w:p>
    <w:p w14:paraId="6BC33008" w14:textId="77777777" w:rsidR="00646856" w:rsidRDefault="00646856" w:rsidP="00646856">
      <w:pPr>
        <w:pStyle w:val="ListParagraph"/>
        <w:tabs>
          <w:tab w:val="left" w:pos="360"/>
        </w:tabs>
        <w:spacing w:after="0" w:line="276" w:lineRule="auto"/>
        <w:rPr>
          <w:rFonts w:ascii="Myriad Pro" w:hAnsi="Myriad Pro"/>
          <w:sz w:val="24"/>
          <w:szCs w:val="24"/>
        </w:rPr>
      </w:pPr>
    </w:p>
    <w:p w14:paraId="20E5DA98" w14:textId="3A168ECE" w:rsidR="007F7D81" w:rsidRDefault="00B17356" w:rsidP="00646856">
      <w:pPr>
        <w:pStyle w:val="ListParagraph"/>
        <w:numPr>
          <w:ilvl w:val="0"/>
          <w:numId w:val="59"/>
        </w:numPr>
        <w:tabs>
          <w:tab w:val="left" w:pos="360"/>
        </w:tabs>
        <w:spacing w:after="0" w:line="276" w:lineRule="auto"/>
        <w:rPr>
          <w:rFonts w:ascii="Myriad Pro" w:hAnsi="Myriad Pro"/>
          <w:sz w:val="24"/>
          <w:szCs w:val="24"/>
        </w:rPr>
      </w:pPr>
      <w:r>
        <w:rPr>
          <w:rFonts w:ascii="Myriad Pro" w:hAnsi="Myriad Pro"/>
          <w:sz w:val="24"/>
          <w:szCs w:val="24"/>
        </w:rPr>
        <w:t>Except as stated in paragraphs 3 and 4 below, e</w:t>
      </w:r>
      <w:r w:rsidR="005754A4" w:rsidRPr="00037C10">
        <w:rPr>
          <w:rFonts w:ascii="Myriad Pro" w:hAnsi="Myriad Pro"/>
          <w:sz w:val="24"/>
          <w:szCs w:val="24"/>
        </w:rPr>
        <w:t xml:space="preserve">mployees </w:t>
      </w:r>
      <w:r w:rsidR="0004739D" w:rsidRPr="00037C10">
        <w:rPr>
          <w:rFonts w:ascii="Myriad Pro" w:hAnsi="Myriad Pro"/>
          <w:sz w:val="24"/>
          <w:szCs w:val="24"/>
        </w:rPr>
        <w:t xml:space="preserve">must </w:t>
      </w:r>
      <w:r w:rsidR="005754A4" w:rsidRPr="00037C10">
        <w:rPr>
          <w:rFonts w:ascii="Myriad Pro" w:hAnsi="Myriad Pro"/>
          <w:sz w:val="24"/>
          <w:szCs w:val="24"/>
        </w:rPr>
        <w:t>use accrued paid leave in the following order</w:t>
      </w:r>
      <w:r w:rsidR="00A72F6C">
        <w:rPr>
          <w:rFonts w:ascii="Myriad Pro" w:hAnsi="Myriad Pro"/>
          <w:sz w:val="24"/>
          <w:szCs w:val="24"/>
        </w:rPr>
        <w:t xml:space="preserve"> prior to a period of unpaid </w:t>
      </w:r>
      <w:r w:rsidR="00646856">
        <w:rPr>
          <w:rFonts w:ascii="Myriad Pro" w:hAnsi="Myriad Pro"/>
          <w:sz w:val="24"/>
          <w:szCs w:val="24"/>
        </w:rPr>
        <w:t xml:space="preserve">family medical </w:t>
      </w:r>
      <w:r w:rsidR="00A72F6C">
        <w:rPr>
          <w:rFonts w:ascii="Myriad Pro" w:hAnsi="Myriad Pro"/>
          <w:sz w:val="24"/>
          <w:szCs w:val="24"/>
        </w:rPr>
        <w:t>leave</w:t>
      </w:r>
      <w:r w:rsidR="005754A4" w:rsidRPr="00037C10">
        <w:rPr>
          <w:rFonts w:ascii="Myriad Pro" w:hAnsi="Myriad Pro"/>
          <w:sz w:val="24"/>
          <w:szCs w:val="24"/>
        </w:rPr>
        <w:t xml:space="preserve">: </w:t>
      </w:r>
      <w:r w:rsidR="0090755A">
        <w:rPr>
          <w:rFonts w:ascii="Myriad Pro" w:hAnsi="Myriad Pro"/>
          <w:sz w:val="24"/>
          <w:szCs w:val="24"/>
        </w:rPr>
        <w:t xml:space="preserve">City Paid Parental Leave (if applicable), </w:t>
      </w:r>
      <w:r w:rsidR="005754A4" w:rsidRPr="00037C10">
        <w:rPr>
          <w:rFonts w:ascii="Myriad Pro" w:hAnsi="Myriad Pro"/>
          <w:sz w:val="24"/>
          <w:szCs w:val="24"/>
        </w:rPr>
        <w:t xml:space="preserve">sick leave (if applicable), personal holidays, management leave, </w:t>
      </w:r>
      <w:r w:rsidR="0092783D">
        <w:rPr>
          <w:rFonts w:ascii="Myriad Pro" w:hAnsi="Myriad Pro"/>
          <w:sz w:val="24"/>
          <w:szCs w:val="24"/>
        </w:rPr>
        <w:t xml:space="preserve">unreserved </w:t>
      </w:r>
      <w:r w:rsidR="005754A4" w:rsidRPr="00037C10">
        <w:rPr>
          <w:rFonts w:ascii="Myriad Pro" w:hAnsi="Myriad Pro"/>
          <w:sz w:val="24"/>
          <w:szCs w:val="24"/>
        </w:rPr>
        <w:t xml:space="preserve">vacation, and </w:t>
      </w:r>
      <w:r w:rsidR="0092783D">
        <w:rPr>
          <w:rFonts w:ascii="Myriad Pro" w:hAnsi="Myriad Pro"/>
          <w:sz w:val="24"/>
          <w:szCs w:val="24"/>
        </w:rPr>
        <w:t xml:space="preserve">unreserved </w:t>
      </w:r>
      <w:r w:rsidR="005754A4" w:rsidRPr="00037C10">
        <w:rPr>
          <w:rFonts w:ascii="Myriad Pro" w:hAnsi="Myriad Pro"/>
          <w:sz w:val="24"/>
          <w:szCs w:val="24"/>
        </w:rPr>
        <w:t xml:space="preserve">compensatory time.  </w:t>
      </w:r>
      <w:r w:rsidR="00B96A58" w:rsidRPr="00646856">
        <w:rPr>
          <w:rFonts w:ascii="Myriad Pro" w:hAnsi="Myriad Pro"/>
          <w:sz w:val="24"/>
          <w:szCs w:val="24"/>
        </w:rPr>
        <w:t>Use of accrued paid leave</w:t>
      </w:r>
      <w:r w:rsidR="00A532AA" w:rsidRPr="00646856">
        <w:rPr>
          <w:rFonts w:ascii="Myriad Pro" w:hAnsi="Myriad Pro"/>
          <w:sz w:val="24"/>
          <w:szCs w:val="24"/>
        </w:rPr>
        <w:t xml:space="preserve"> (including City Paid Parental Leave)</w:t>
      </w:r>
      <w:r w:rsidR="00B96A58" w:rsidRPr="00646856">
        <w:rPr>
          <w:rFonts w:ascii="Myriad Pro" w:hAnsi="Myriad Pro"/>
          <w:sz w:val="24"/>
          <w:szCs w:val="24"/>
        </w:rPr>
        <w:t xml:space="preserve"> will run concurrently with family medical leave. </w:t>
      </w:r>
    </w:p>
    <w:p w14:paraId="0E713DE5" w14:textId="77777777" w:rsidR="00646856" w:rsidRPr="00646856" w:rsidRDefault="00646856" w:rsidP="00646856">
      <w:pPr>
        <w:tabs>
          <w:tab w:val="left" w:pos="360"/>
        </w:tabs>
        <w:spacing w:after="0" w:line="276" w:lineRule="auto"/>
        <w:rPr>
          <w:rFonts w:ascii="Myriad Pro" w:hAnsi="Myriad Pro"/>
          <w:sz w:val="24"/>
          <w:szCs w:val="24"/>
        </w:rPr>
      </w:pPr>
    </w:p>
    <w:p w14:paraId="78621958" w14:textId="608AE877" w:rsidR="007F7D81" w:rsidRPr="00037C10" w:rsidRDefault="0090755A" w:rsidP="00BA50F2">
      <w:pPr>
        <w:pStyle w:val="ListParagraph"/>
        <w:numPr>
          <w:ilvl w:val="0"/>
          <w:numId w:val="59"/>
        </w:numPr>
        <w:tabs>
          <w:tab w:val="left" w:pos="360"/>
        </w:tabs>
        <w:spacing w:after="0" w:line="276" w:lineRule="auto"/>
        <w:rPr>
          <w:rFonts w:ascii="Myriad Pro" w:hAnsi="Myriad Pro"/>
          <w:sz w:val="24"/>
          <w:szCs w:val="24"/>
        </w:rPr>
      </w:pPr>
      <w:r>
        <w:rPr>
          <w:rFonts w:ascii="Myriad Pro" w:hAnsi="Myriad Pro"/>
          <w:sz w:val="24"/>
          <w:szCs w:val="24"/>
        </w:rPr>
        <w:t xml:space="preserve">For </w:t>
      </w:r>
      <w:r w:rsidR="005754A4" w:rsidRPr="00BA50F2">
        <w:rPr>
          <w:rFonts w:ascii="Myriad Pro" w:hAnsi="Myriad Pro"/>
          <w:sz w:val="24"/>
          <w:szCs w:val="24"/>
        </w:rPr>
        <w:t xml:space="preserve">Family Care Medical Leave, Military Caregiver Leave, </w:t>
      </w:r>
      <w:r w:rsidR="004654C6">
        <w:rPr>
          <w:rFonts w:ascii="Myriad Pro" w:hAnsi="Myriad Pro"/>
          <w:sz w:val="24"/>
          <w:szCs w:val="24"/>
        </w:rPr>
        <w:t xml:space="preserve">or </w:t>
      </w:r>
      <w:r w:rsidR="005754A4" w:rsidRPr="00BA50F2">
        <w:rPr>
          <w:rFonts w:ascii="Myriad Pro" w:hAnsi="Myriad Pro"/>
          <w:sz w:val="24"/>
          <w:szCs w:val="24"/>
        </w:rPr>
        <w:t>OFLA Sick Child Leave</w:t>
      </w:r>
      <w:r w:rsidR="003F4A49">
        <w:rPr>
          <w:rFonts w:ascii="Myriad Pro" w:hAnsi="Myriad Pro"/>
          <w:sz w:val="24"/>
          <w:szCs w:val="24"/>
        </w:rPr>
        <w:t>,</w:t>
      </w:r>
      <w:r w:rsidR="005754A4" w:rsidRPr="00037C10">
        <w:rPr>
          <w:rFonts w:ascii="Myriad Pro" w:hAnsi="Myriad Pro"/>
          <w:sz w:val="24"/>
          <w:szCs w:val="24"/>
        </w:rPr>
        <w:t xml:space="preserve"> </w:t>
      </w:r>
      <w:r>
        <w:rPr>
          <w:rFonts w:ascii="Myriad Pro" w:hAnsi="Myriad Pro"/>
          <w:sz w:val="24"/>
          <w:szCs w:val="24"/>
        </w:rPr>
        <w:t>a</w:t>
      </w:r>
      <w:r w:rsidR="005754A4" w:rsidRPr="00037C10">
        <w:rPr>
          <w:rFonts w:ascii="Myriad Pro" w:hAnsi="Myriad Pro"/>
          <w:sz w:val="24"/>
          <w:szCs w:val="24"/>
        </w:rPr>
        <w:t>n employee must</w:t>
      </w:r>
      <w:r>
        <w:rPr>
          <w:rFonts w:ascii="Myriad Pro" w:hAnsi="Myriad Pro"/>
          <w:sz w:val="24"/>
          <w:szCs w:val="24"/>
        </w:rPr>
        <w:t xml:space="preserve"> first</w:t>
      </w:r>
      <w:r w:rsidR="005754A4" w:rsidRPr="00037C10">
        <w:rPr>
          <w:rFonts w:ascii="Myriad Pro" w:hAnsi="Myriad Pro"/>
          <w:sz w:val="24"/>
          <w:szCs w:val="24"/>
        </w:rPr>
        <w:t xml:space="preserve"> exhaust their accrued dependent care sick leave (a maximum of </w:t>
      </w:r>
      <w:r w:rsidR="007F7D81" w:rsidRPr="00037C10">
        <w:rPr>
          <w:rFonts w:ascii="Myriad Pro" w:hAnsi="Myriad Pro"/>
          <w:sz w:val="24"/>
          <w:szCs w:val="24"/>
        </w:rPr>
        <w:t>10</w:t>
      </w:r>
      <w:r w:rsidR="005754A4" w:rsidRPr="00037C10">
        <w:rPr>
          <w:rFonts w:ascii="Myriad Pro" w:hAnsi="Myriad Pro"/>
          <w:sz w:val="24"/>
          <w:szCs w:val="24"/>
        </w:rPr>
        <w:t>4 hours per calendar year from their sick leave bank)</w:t>
      </w:r>
      <w:r w:rsidR="004654C6">
        <w:rPr>
          <w:rFonts w:ascii="Myriad Pro" w:hAnsi="Myriad Pro"/>
          <w:sz w:val="24"/>
          <w:szCs w:val="24"/>
        </w:rPr>
        <w:t xml:space="preserve">; </w:t>
      </w:r>
      <w:r w:rsidR="004654C6">
        <w:rPr>
          <w:rFonts w:ascii="Myriad Pro" w:hAnsi="Myriad Pro"/>
          <w:i/>
          <w:iCs/>
          <w:sz w:val="24"/>
          <w:szCs w:val="24"/>
        </w:rPr>
        <w:t>see</w:t>
      </w:r>
      <w:r w:rsidR="005754A4" w:rsidRPr="00037C10">
        <w:rPr>
          <w:rFonts w:ascii="Myriad Pro" w:hAnsi="Myriad Pro"/>
          <w:sz w:val="24"/>
          <w:szCs w:val="24"/>
        </w:rPr>
        <w:t xml:space="preserve"> </w:t>
      </w:r>
      <w:hyperlink w:anchor="ChapterV" w:history="1">
        <w:r w:rsidR="005754A4" w:rsidRPr="00880B88">
          <w:rPr>
            <w:rStyle w:val="Hyperlink"/>
            <w:rFonts w:ascii="Myriad Pro" w:hAnsi="Myriad Pro"/>
            <w:sz w:val="24"/>
            <w:szCs w:val="24"/>
          </w:rPr>
          <w:t>Chapter V: Sick Leave</w:t>
        </w:r>
        <w:r w:rsidR="00922525" w:rsidRPr="00880B88">
          <w:rPr>
            <w:rStyle w:val="Hyperlink"/>
            <w:rFonts w:ascii="Myriad Pro" w:hAnsi="Myriad Pro"/>
            <w:sz w:val="24"/>
            <w:szCs w:val="24"/>
          </w:rPr>
          <w:t xml:space="preserve"> and Protected Sick Time</w:t>
        </w:r>
        <w:r w:rsidR="005754A4" w:rsidRPr="00880B88">
          <w:rPr>
            <w:rStyle w:val="Hyperlink"/>
            <w:rFonts w:ascii="Myriad Pro" w:hAnsi="Myriad Pro"/>
            <w:sz w:val="24"/>
            <w:szCs w:val="24"/>
          </w:rPr>
          <w:t>.</w:t>
        </w:r>
      </w:hyperlink>
      <w:r w:rsidR="005754A4" w:rsidRPr="00037C10">
        <w:rPr>
          <w:rFonts w:ascii="Myriad Pro" w:hAnsi="Myriad Pro"/>
          <w:sz w:val="24"/>
          <w:szCs w:val="24"/>
        </w:rPr>
        <w:t xml:space="preserve"> Following exhaustion of dependent care sick leave, employees must exhaust personal holidays, management leave, unreserved vacation leave, and unreserved compensatory time before using any remaining sick leave or taking unpaid leave. </w:t>
      </w:r>
    </w:p>
    <w:p w14:paraId="35C8DFD9" w14:textId="5F13BF21" w:rsidR="005754A4" w:rsidRPr="00646856" w:rsidRDefault="005754A4" w:rsidP="00646856">
      <w:pPr>
        <w:spacing w:after="0" w:line="276" w:lineRule="auto"/>
        <w:rPr>
          <w:rFonts w:ascii="Myriad Pro" w:hAnsi="Myriad Pro"/>
          <w:sz w:val="24"/>
          <w:szCs w:val="24"/>
        </w:rPr>
      </w:pPr>
    </w:p>
    <w:p w14:paraId="76406929" w14:textId="53B04580" w:rsidR="005754A4" w:rsidRPr="00037C10" w:rsidRDefault="003F4A49" w:rsidP="00BA50F2">
      <w:pPr>
        <w:pStyle w:val="ListParagraph"/>
        <w:numPr>
          <w:ilvl w:val="0"/>
          <w:numId w:val="59"/>
        </w:numPr>
        <w:tabs>
          <w:tab w:val="left" w:pos="360"/>
        </w:tabs>
        <w:spacing w:after="0" w:line="276" w:lineRule="auto"/>
        <w:rPr>
          <w:rFonts w:ascii="Myriad Pro" w:hAnsi="Myriad Pro"/>
          <w:sz w:val="24"/>
          <w:szCs w:val="24"/>
        </w:rPr>
      </w:pPr>
      <w:r>
        <w:rPr>
          <w:rFonts w:ascii="Myriad Pro" w:hAnsi="Myriad Pro"/>
          <w:sz w:val="24"/>
          <w:szCs w:val="24"/>
        </w:rPr>
        <w:t>For leave covered by the</w:t>
      </w:r>
      <w:r w:rsidR="004654C6">
        <w:rPr>
          <w:rFonts w:ascii="Myriad Pro" w:hAnsi="Myriad Pro"/>
          <w:sz w:val="24"/>
          <w:szCs w:val="24"/>
        </w:rPr>
        <w:t xml:space="preserve"> </w:t>
      </w:r>
      <w:r w:rsidR="005754A4" w:rsidRPr="00BA50F2">
        <w:rPr>
          <w:rFonts w:ascii="Myriad Pro" w:hAnsi="Myriad Pro"/>
          <w:sz w:val="24"/>
          <w:szCs w:val="24"/>
        </w:rPr>
        <w:t>Oregon Military Family Leave Act</w:t>
      </w:r>
      <w:r>
        <w:rPr>
          <w:rFonts w:ascii="Myriad Pro" w:hAnsi="Myriad Pro"/>
          <w:sz w:val="24"/>
          <w:szCs w:val="24"/>
        </w:rPr>
        <w:t>,</w:t>
      </w:r>
      <w:r w:rsidR="005754A4" w:rsidRPr="00037C10">
        <w:rPr>
          <w:rFonts w:ascii="Myriad Pro" w:hAnsi="Myriad Pro"/>
          <w:sz w:val="24"/>
          <w:szCs w:val="24"/>
        </w:rPr>
        <w:t xml:space="preserve"> </w:t>
      </w:r>
      <w:r>
        <w:rPr>
          <w:rFonts w:ascii="Myriad Pro" w:hAnsi="Myriad Pro"/>
          <w:sz w:val="24"/>
          <w:szCs w:val="24"/>
        </w:rPr>
        <w:t>a</w:t>
      </w:r>
      <w:r w:rsidR="005754A4" w:rsidRPr="00037C10">
        <w:rPr>
          <w:rFonts w:ascii="Myriad Pro" w:hAnsi="Myriad Pro"/>
          <w:sz w:val="24"/>
          <w:szCs w:val="24"/>
        </w:rPr>
        <w:t xml:space="preserve">n employee may choose to use paid or unpaid leave.  If an employee chooses to use paid leave, they may choose the order in which to use the leave. </w:t>
      </w:r>
    </w:p>
    <w:p w14:paraId="200F483A" w14:textId="77777777" w:rsidR="005754A4" w:rsidRPr="00037C10" w:rsidRDefault="005754A4" w:rsidP="000409A9">
      <w:pPr>
        <w:pStyle w:val="ListParagraph"/>
        <w:spacing w:after="0" w:line="276" w:lineRule="auto"/>
        <w:rPr>
          <w:rFonts w:ascii="Myriad Pro" w:hAnsi="Myriad Pro"/>
          <w:sz w:val="24"/>
          <w:szCs w:val="24"/>
        </w:rPr>
      </w:pPr>
    </w:p>
    <w:p w14:paraId="4C5697FA" w14:textId="77777777" w:rsidR="005754A4" w:rsidRPr="00037C10" w:rsidRDefault="005754A4" w:rsidP="000409A9">
      <w:pPr>
        <w:pStyle w:val="ListParagraph"/>
        <w:spacing w:after="0" w:line="276" w:lineRule="auto"/>
        <w:rPr>
          <w:rFonts w:ascii="Myriad Pro" w:hAnsi="Myriad Pro"/>
          <w:sz w:val="24"/>
          <w:szCs w:val="24"/>
        </w:rPr>
      </w:pPr>
    </w:p>
    <w:p w14:paraId="311134CD" w14:textId="67FA33DC" w:rsidR="005754A4" w:rsidRPr="00037C10" w:rsidDel="004654C6" w:rsidRDefault="005754A4" w:rsidP="00217C2F">
      <w:pPr>
        <w:pStyle w:val="ListParagraph"/>
        <w:numPr>
          <w:ilvl w:val="0"/>
          <w:numId w:val="59"/>
        </w:numPr>
        <w:tabs>
          <w:tab w:val="left" w:pos="360"/>
        </w:tabs>
        <w:spacing w:after="0" w:line="276" w:lineRule="auto"/>
        <w:rPr>
          <w:rFonts w:ascii="Myriad Pro" w:hAnsi="Myriad Pro"/>
          <w:sz w:val="24"/>
          <w:szCs w:val="24"/>
        </w:rPr>
      </w:pPr>
      <w:r w:rsidRPr="00037C10" w:rsidDel="004654C6">
        <w:rPr>
          <w:rFonts w:ascii="Myriad Pro" w:hAnsi="Myriad Pro"/>
          <w:sz w:val="24"/>
          <w:szCs w:val="24"/>
        </w:rPr>
        <w:lastRenderedPageBreak/>
        <w:t xml:space="preserve">In no event may an employee use sick leave under this </w:t>
      </w:r>
      <w:r w:rsidR="00A53515" w:rsidRPr="00037C10" w:rsidDel="004654C6">
        <w:rPr>
          <w:rFonts w:ascii="Myriad Pro" w:hAnsi="Myriad Pro"/>
          <w:sz w:val="24"/>
          <w:szCs w:val="24"/>
        </w:rPr>
        <w:t>S</w:t>
      </w:r>
      <w:r w:rsidRPr="00037C10" w:rsidDel="004654C6">
        <w:rPr>
          <w:rFonts w:ascii="Myriad Pro" w:hAnsi="Myriad Pro"/>
          <w:sz w:val="24"/>
          <w:szCs w:val="24"/>
        </w:rPr>
        <w:t>ection to extend family leave beyond 12 workweeks per calendar year.</w:t>
      </w:r>
    </w:p>
    <w:p w14:paraId="03AD1C53" w14:textId="77777777" w:rsidR="004248D6" w:rsidRPr="00037C10" w:rsidRDefault="004248D6" w:rsidP="00646856">
      <w:pPr>
        <w:tabs>
          <w:tab w:val="left" w:pos="360"/>
        </w:tabs>
        <w:spacing w:after="0" w:line="276" w:lineRule="auto"/>
        <w:rPr>
          <w:rFonts w:ascii="Myriad Pro" w:hAnsi="Myriad Pro"/>
          <w:b/>
          <w:sz w:val="24"/>
          <w:szCs w:val="24"/>
        </w:rPr>
      </w:pPr>
    </w:p>
    <w:p w14:paraId="77311039" w14:textId="77777777" w:rsidR="005754A4" w:rsidRPr="00037C10" w:rsidRDefault="005754A4" w:rsidP="00217C2F">
      <w:pPr>
        <w:pStyle w:val="ListParagraph"/>
        <w:numPr>
          <w:ilvl w:val="0"/>
          <w:numId w:val="53"/>
        </w:numPr>
        <w:tabs>
          <w:tab w:val="left" w:pos="360"/>
        </w:tabs>
        <w:spacing w:line="276" w:lineRule="auto"/>
        <w:rPr>
          <w:rFonts w:ascii="Myriad Pro" w:hAnsi="Myriad Pro"/>
          <w:b/>
          <w:sz w:val="24"/>
          <w:szCs w:val="24"/>
        </w:rPr>
      </w:pPr>
      <w:r w:rsidRPr="00037C10">
        <w:rPr>
          <w:rFonts w:ascii="Myriad Pro" w:hAnsi="Myriad Pro"/>
          <w:b/>
          <w:sz w:val="24"/>
          <w:szCs w:val="24"/>
        </w:rPr>
        <w:t>Certification Requirements</w:t>
      </w:r>
    </w:p>
    <w:p w14:paraId="304856B7" w14:textId="77777777" w:rsidR="005754A4" w:rsidRPr="00037C10" w:rsidRDefault="005754A4" w:rsidP="000409A9">
      <w:pPr>
        <w:pStyle w:val="ListParagraph"/>
        <w:tabs>
          <w:tab w:val="left" w:pos="360"/>
        </w:tabs>
        <w:spacing w:after="0" w:line="276" w:lineRule="auto"/>
        <w:ind w:left="360"/>
        <w:rPr>
          <w:rFonts w:ascii="Myriad Pro" w:hAnsi="Myriad Pro"/>
          <w:sz w:val="12"/>
          <w:szCs w:val="12"/>
        </w:rPr>
      </w:pPr>
    </w:p>
    <w:p w14:paraId="623375A2" w14:textId="7A99C114" w:rsidR="005754A4" w:rsidRPr="00037C10" w:rsidRDefault="005754A4" w:rsidP="00217C2F">
      <w:pPr>
        <w:pStyle w:val="ListParagraph"/>
        <w:numPr>
          <w:ilvl w:val="0"/>
          <w:numId w:val="60"/>
        </w:numPr>
        <w:tabs>
          <w:tab w:val="left" w:pos="360"/>
        </w:tabs>
        <w:spacing w:after="0" w:line="276" w:lineRule="auto"/>
        <w:rPr>
          <w:rFonts w:ascii="Myriad Pro" w:hAnsi="Myriad Pro"/>
          <w:sz w:val="24"/>
          <w:szCs w:val="24"/>
        </w:rPr>
      </w:pPr>
      <w:r w:rsidRPr="00037C10">
        <w:rPr>
          <w:rFonts w:ascii="Myriad Pro" w:hAnsi="Myriad Pro"/>
          <w:sz w:val="24"/>
          <w:szCs w:val="24"/>
        </w:rPr>
        <w:t xml:space="preserve">An employee’s request for family medical leave due to the employee’s serious health condition or to care for the employee's qualifying family member with a serious health condition requires written </w:t>
      </w:r>
      <w:hyperlink r:id="rId42" w:history="1">
        <w:r w:rsidRPr="00A35B87">
          <w:rPr>
            <w:rStyle w:val="Hyperlink"/>
            <w:rFonts w:ascii="Myriad Pro" w:hAnsi="Myriad Pro"/>
            <w:sz w:val="24"/>
            <w:szCs w:val="24"/>
          </w:rPr>
          <w:t>medical certification</w:t>
        </w:r>
      </w:hyperlink>
      <w:r w:rsidRPr="00037C10">
        <w:rPr>
          <w:rFonts w:ascii="Myriad Pro" w:hAnsi="Myriad Pro"/>
          <w:sz w:val="24"/>
          <w:szCs w:val="24"/>
        </w:rPr>
        <w:t xml:space="preserve"> from a health care provider as soon as possible, but no later than 15 calendar days following a request for certification by the </w:t>
      </w:r>
      <w:r w:rsidR="00BE7E85" w:rsidRPr="00037C10">
        <w:rPr>
          <w:rFonts w:ascii="Myriad Pro" w:hAnsi="Myriad Pro"/>
          <w:sz w:val="24"/>
          <w:szCs w:val="24"/>
        </w:rPr>
        <w:t xml:space="preserve">employee’s </w:t>
      </w:r>
      <w:r w:rsidRPr="00037C10">
        <w:rPr>
          <w:rFonts w:ascii="Myriad Pro" w:hAnsi="Myriad Pro"/>
          <w:sz w:val="24"/>
          <w:szCs w:val="24"/>
        </w:rPr>
        <w:t xml:space="preserve">supervisor or </w:t>
      </w:r>
      <w:r w:rsidR="00B36AD9" w:rsidRPr="00037C10">
        <w:rPr>
          <w:rFonts w:ascii="Myriad Pro" w:hAnsi="Myriad Pro"/>
          <w:sz w:val="24"/>
          <w:szCs w:val="24"/>
        </w:rPr>
        <w:t>Operations Management</w:t>
      </w:r>
      <w:r w:rsidRPr="00037C10">
        <w:rPr>
          <w:rFonts w:ascii="Myriad Pro" w:hAnsi="Myriad Pro"/>
          <w:sz w:val="24"/>
          <w:szCs w:val="24"/>
        </w:rPr>
        <w:t xml:space="preserve">. </w:t>
      </w:r>
    </w:p>
    <w:p w14:paraId="6B34A8CE" w14:textId="77777777" w:rsidR="005754A4" w:rsidRPr="00037C10" w:rsidRDefault="005754A4" w:rsidP="000409A9">
      <w:pPr>
        <w:pStyle w:val="ListParagraph"/>
        <w:tabs>
          <w:tab w:val="left" w:pos="360"/>
        </w:tabs>
        <w:spacing w:after="0" w:line="276" w:lineRule="auto"/>
        <w:rPr>
          <w:rFonts w:ascii="Myriad Pro" w:hAnsi="Myriad Pro"/>
          <w:sz w:val="24"/>
          <w:szCs w:val="24"/>
        </w:rPr>
      </w:pPr>
    </w:p>
    <w:p w14:paraId="5E3CE8AF" w14:textId="16470DFD" w:rsidR="005754A4" w:rsidRPr="00037C10" w:rsidRDefault="005754A4" w:rsidP="00217C2F">
      <w:pPr>
        <w:pStyle w:val="ListParagraph"/>
        <w:numPr>
          <w:ilvl w:val="0"/>
          <w:numId w:val="60"/>
        </w:numPr>
        <w:tabs>
          <w:tab w:val="left" w:pos="360"/>
        </w:tabs>
        <w:spacing w:after="0" w:line="276" w:lineRule="auto"/>
        <w:rPr>
          <w:rFonts w:ascii="Myriad Pro" w:hAnsi="Myriad Pro"/>
          <w:sz w:val="24"/>
          <w:szCs w:val="24"/>
        </w:rPr>
      </w:pPr>
      <w:r w:rsidRPr="00037C10">
        <w:rPr>
          <w:rFonts w:ascii="Myriad Pro" w:hAnsi="Myriad Pro"/>
          <w:sz w:val="24"/>
          <w:szCs w:val="24"/>
        </w:rPr>
        <w:t xml:space="preserve">An employee who uses sick child leave on all or any part of three separate days </w:t>
      </w:r>
      <w:r w:rsidR="00230067" w:rsidRPr="00037C10">
        <w:rPr>
          <w:rFonts w:ascii="Myriad Pro" w:hAnsi="Myriad Pro"/>
          <w:sz w:val="24"/>
          <w:szCs w:val="24"/>
        </w:rPr>
        <w:t>in</w:t>
      </w:r>
      <w:r w:rsidRPr="00037C10">
        <w:rPr>
          <w:rFonts w:ascii="Myriad Pro" w:hAnsi="Myriad Pro"/>
          <w:sz w:val="24"/>
          <w:szCs w:val="24"/>
        </w:rPr>
        <w:t xml:space="preserve"> a leave year may be required to </w:t>
      </w:r>
      <w:r w:rsidR="006120FF" w:rsidRPr="00037C10">
        <w:rPr>
          <w:rFonts w:ascii="Myriad Pro" w:hAnsi="Myriad Pro"/>
          <w:sz w:val="24"/>
          <w:szCs w:val="24"/>
        </w:rPr>
        <w:t>submit</w:t>
      </w:r>
      <w:r w:rsidRPr="00037C10">
        <w:rPr>
          <w:rFonts w:ascii="Myriad Pro" w:hAnsi="Myriad Pro"/>
          <w:sz w:val="24"/>
          <w:szCs w:val="24"/>
        </w:rPr>
        <w:t xml:space="preserve"> a doctor’s note on the fourth day or subsequent occurrence of sick child leave within the leave year. The certification may be a doctor's note, but must include the name of the child, </w:t>
      </w:r>
      <w:r w:rsidR="00B81054" w:rsidRPr="00037C10">
        <w:rPr>
          <w:rFonts w:ascii="Myriad Pro" w:hAnsi="Myriad Pro"/>
          <w:sz w:val="24"/>
          <w:szCs w:val="24"/>
        </w:rPr>
        <w:t xml:space="preserve">the </w:t>
      </w:r>
      <w:r w:rsidRPr="00037C10">
        <w:rPr>
          <w:rFonts w:ascii="Myriad Pro" w:hAnsi="Myriad Pro"/>
          <w:sz w:val="24"/>
          <w:szCs w:val="24"/>
        </w:rPr>
        <w:t xml:space="preserve">dates the child was sick, the opinion of the doctor that the child was sick and required home care, and the doctor's signature.   </w:t>
      </w:r>
    </w:p>
    <w:p w14:paraId="61B77988" w14:textId="77777777" w:rsidR="005754A4" w:rsidRPr="00037C10" w:rsidRDefault="005754A4" w:rsidP="000409A9">
      <w:pPr>
        <w:pStyle w:val="ListParagraph"/>
        <w:spacing w:after="0" w:line="276" w:lineRule="auto"/>
        <w:rPr>
          <w:rFonts w:ascii="Myriad Pro" w:hAnsi="Myriad Pro"/>
          <w:sz w:val="24"/>
          <w:szCs w:val="24"/>
        </w:rPr>
      </w:pPr>
    </w:p>
    <w:p w14:paraId="56BE4F31" w14:textId="2C2BA4EE" w:rsidR="005754A4" w:rsidRPr="00037C10" w:rsidRDefault="00BE7E85" w:rsidP="00217C2F">
      <w:pPr>
        <w:pStyle w:val="ListParagraph"/>
        <w:numPr>
          <w:ilvl w:val="0"/>
          <w:numId w:val="60"/>
        </w:numPr>
        <w:tabs>
          <w:tab w:val="left" w:pos="360"/>
        </w:tabs>
        <w:spacing w:after="0" w:line="276" w:lineRule="auto"/>
        <w:rPr>
          <w:rFonts w:ascii="Myriad Pro" w:hAnsi="Myriad Pro"/>
          <w:sz w:val="24"/>
          <w:szCs w:val="24"/>
        </w:rPr>
      </w:pPr>
      <w:r w:rsidRPr="00037C10">
        <w:rPr>
          <w:rFonts w:ascii="Myriad Pro" w:hAnsi="Myriad Pro"/>
          <w:sz w:val="24"/>
          <w:szCs w:val="24"/>
        </w:rPr>
        <w:t xml:space="preserve">A copy of the military member’s active duty orders is required for an employee requesting Oregon Military Family Leave. </w:t>
      </w:r>
      <w:r w:rsidR="005754A4" w:rsidRPr="00037C10">
        <w:rPr>
          <w:rFonts w:ascii="Myriad Pro" w:hAnsi="Myriad Pro"/>
          <w:sz w:val="24"/>
          <w:szCs w:val="24"/>
        </w:rPr>
        <w:t xml:space="preserve">An employee requesting Qualifying Exigency Leave (FMLA) </w:t>
      </w:r>
      <w:r w:rsidR="003E1DC4" w:rsidRPr="00037C10">
        <w:rPr>
          <w:rFonts w:ascii="Myriad Pro" w:hAnsi="Myriad Pro"/>
          <w:sz w:val="24"/>
          <w:szCs w:val="24"/>
        </w:rPr>
        <w:t>must submit</w:t>
      </w:r>
      <w:r w:rsidR="005754A4" w:rsidRPr="00037C10">
        <w:rPr>
          <w:rFonts w:ascii="Myriad Pro" w:hAnsi="Myriad Pro"/>
          <w:sz w:val="24"/>
          <w:szCs w:val="24"/>
        </w:rPr>
        <w:t xml:space="preserve"> a </w:t>
      </w:r>
      <w:hyperlink r:id="rId43" w:history="1">
        <w:r w:rsidR="005754A4" w:rsidRPr="00A35B87">
          <w:rPr>
            <w:rStyle w:val="Hyperlink"/>
            <w:rFonts w:ascii="Myriad Pro" w:hAnsi="Myriad Pro"/>
            <w:sz w:val="24"/>
            <w:szCs w:val="24"/>
          </w:rPr>
          <w:t>Certification of Qualifying Exigency for Military Leave</w:t>
        </w:r>
      </w:hyperlink>
      <w:r w:rsidR="005754A4" w:rsidRPr="00037C10">
        <w:rPr>
          <w:rFonts w:ascii="Myriad Pro" w:hAnsi="Myriad Pro"/>
          <w:sz w:val="24"/>
          <w:szCs w:val="24"/>
        </w:rPr>
        <w:t xml:space="preserve">, including written documentation confirming the military member’s call to active duty. </w:t>
      </w:r>
    </w:p>
    <w:p w14:paraId="279FC893" w14:textId="77777777" w:rsidR="005754A4" w:rsidRPr="00037C10" w:rsidRDefault="005754A4" w:rsidP="000409A9">
      <w:pPr>
        <w:pStyle w:val="ListParagraph"/>
        <w:spacing w:after="0" w:line="276" w:lineRule="auto"/>
        <w:rPr>
          <w:rFonts w:ascii="Myriad Pro" w:hAnsi="Myriad Pro"/>
          <w:sz w:val="24"/>
          <w:szCs w:val="24"/>
        </w:rPr>
      </w:pPr>
    </w:p>
    <w:p w14:paraId="37DE7E9A" w14:textId="642144A3" w:rsidR="005754A4" w:rsidRPr="00037C10" w:rsidRDefault="005754A4" w:rsidP="00217C2F">
      <w:pPr>
        <w:pStyle w:val="ListParagraph"/>
        <w:numPr>
          <w:ilvl w:val="0"/>
          <w:numId w:val="60"/>
        </w:numPr>
        <w:tabs>
          <w:tab w:val="left" w:pos="360"/>
        </w:tabs>
        <w:spacing w:after="0" w:line="276" w:lineRule="auto"/>
        <w:rPr>
          <w:rFonts w:ascii="Myriad Pro" w:hAnsi="Myriad Pro"/>
          <w:sz w:val="24"/>
          <w:szCs w:val="24"/>
        </w:rPr>
      </w:pPr>
      <w:r w:rsidRPr="00037C10">
        <w:rPr>
          <w:rFonts w:ascii="Myriad Pro" w:hAnsi="Myriad Pro"/>
          <w:sz w:val="24"/>
          <w:szCs w:val="24"/>
        </w:rPr>
        <w:t xml:space="preserve">A new medical certification may be required within the leave year </w:t>
      </w:r>
      <w:r w:rsidR="00B96A58" w:rsidRPr="00037C10">
        <w:rPr>
          <w:rFonts w:ascii="Myriad Pro" w:hAnsi="Myriad Pro"/>
          <w:sz w:val="24"/>
          <w:szCs w:val="24"/>
        </w:rPr>
        <w:t>if</w:t>
      </w:r>
      <w:r w:rsidRPr="00037C10">
        <w:rPr>
          <w:rFonts w:ascii="Myriad Pro" w:hAnsi="Myriad Pro"/>
          <w:sz w:val="24"/>
          <w:szCs w:val="24"/>
        </w:rPr>
        <w:t xml:space="preserve">: </w:t>
      </w:r>
    </w:p>
    <w:p w14:paraId="6DABB38F" w14:textId="77777777" w:rsidR="005754A4" w:rsidRPr="00037C10" w:rsidRDefault="005754A4" w:rsidP="00813D44">
      <w:pPr>
        <w:pStyle w:val="ListParagraph"/>
        <w:spacing w:after="0" w:line="276" w:lineRule="auto"/>
        <w:ind w:left="1080"/>
        <w:rPr>
          <w:rFonts w:ascii="Myriad Pro" w:hAnsi="Myriad Pro"/>
          <w:sz w:val="24"/>
          <w:szCs w:val="24"/>
        </w:rPr>
      </w:pPr>
    </w:p>
    <w:p w14:paraId="302A8DAC" w14:textId="3A035B7D" w:rsidR="00A97031" w:rsidRPr="00037C10" w:rsidRDefault="00A97031" w:rsidP="00813D44">
      <w:pPr>
        <w:pStyle w:val="ListParagraph"/>
        <w:numPr>
          <w:ilvl w:val="0"/>
          <w:numId w:val="119"/>
        </w:numPr>
        <w:tabs>
          <w:tab w:val="left" w:pos="360"/>
        </w:tabs>
        <w:spacing w:after="0" w:line="276" w:lineRule="auto"/>
        <w:ind w:left="1440"/>
        <w:rPr>
          <w:rFonts w:ascii="Myriad Pro" w:hAnsi="Myriad Pro"/>
          <w:sz w:val="24"/>
          <w:szCs w:val="24"/>
        </w:rPr>
      </w:pPr>
      <w:r w:rsidRPr="00037C10">
        <w:rPr>
          <w:rFonts w:ascii="Myriad Pro" w:hAnsi="Myriad Pro"/>
          <w:sz w:val="24"/>
          <w:szCs w:val="24"/>
        </w:rPr>
        <w:t>Circumstances described by the prio</w:t>
      </w:r>
      <w:r w:rsidR="00813D44" w:rsidRPr="00037C10">
        <w:rPr>
          <w:rFonts w:ascii="Myriad Pro" w:hAnsi="Myriad Pro"/>
          <w:sz w:val="24"/>
          <w:szCs w:val="24"/>
        </w:rPr>
        <w:t>r</w:t>
      </w:r>
      <w:r w:rsidRPr="00037C10">
        <w:rPr>
          <w:rFonts w:ascii="Myriad Pro" w:hAnsi="Myriad Pro"/>
          <w:sz w:val="24"/>
          <w:szCs w:val="24"/>
        </w:rPr>
        <w:t xml:space="preserve"> certification have changed significantly</w:t>
      </w:r>
    </w:p>
    <w:p w14:paraId="3B69537A" w14:textId="77777777" w:rsidR="00813D44" w:rsidRPr="00037C10" w:rsidRDefault="005754A4" w:rsidP="00813D44">
      <w:pPr>
        <w:pStyle w:val="ListParagraph"/>
        <w:numPr>
          <w:ilvl w:val="0"/>
          <w:numId w:val="119"/>
        </w:numPr>
        <w:tabs>
          <w:tab w:val="left" w:pos="360"/>
        </w:tabs>
        <w:spacing w:after="0" w:line="276" w:lineRule="auto"/>
        <w:ind w:left="1440"/>
        <w:rPr>
          <w:rFonts w:ascii="Myriad Pro" w:hAnsi="Myriad Pro"/>
          <w:sz w:val="24"/>
          <w:szCs w:val="24"/>
        </w:rPr>
      </w:pPr>
      <w:r w:rsidRPr="00037C10">
        <w:rPr>
          <w:rFonts w:ascii="Myriad Pro" w:hAnsi="Myriad Pro"/>
          <w:sz w:val="24"/>
          <w:szCs w:val="24"/>
        </w:rPr>
        <w:t xml:space="preserve">The employee requests </w:t>
      </w:r>
      <w:r w:rsidR="00BE7E85" w:rsidRPr="00037C10">
        <w:rPr>
          <w:rFonts w:ascii="Myriad Pro" w:hAnsi="Myriad Pro"/>
          <w:sz w:val="24"/>
          <w:szCs w:val="24"/>
        </w:rPr>
        <w:t xml:space="preserve">an </w:t>
      </w:r>
      <w:r w:rsidRPr="00037C10">
        <w:rPr>
          <w:rFonts w:ascii="Myriad Pro" w:hAnsi="Myriad Pro"/>
          <w:sz w:val="24"/>
          <w:szCs w:val="24"/>
        </w:rPr>
        <w:t>extension of leave</w:t>
      </w:r>
    </w:p>
    <w:p w14:paraId="7E0D37DF" w14:textId="2045709C" w:rsidR="005754A4" w:rsidRPr="00037C10" w:rsidRDefault="005754A4" w:rsidP="00813D44">
      <w:pPr>
        <w:pStyle w:val="ListParagraph"/>
        <w:numPr>
          <w:ilvl w:val="0"/>
          <w:numId w:val="119"/>
        </w:numPr>
        <w:tabs>
          <w:tab w:val="left" w:pos="360"/>
        </w:tabs>
        <w:spacing w:after="0" w:line="276" w:lineRule="auto"/>
        <w:ind w:left="1440"/>
        <w:rPr>
          <w:rFonts w:ascii="Myriad Pro" w:hAnsi="Myriad Pro"/>
          <w:sz w:val="24"/>
          <w:szCs w:val="24"/>
        </w:rPr>
      </w:pPr>
      <w:r w:rsidRPr="00037C10">
        <w:rPr>
          <w:rFonts w:ascii="Myriad Pro" w:hAnsi="Myriad Pro"/>
          <w:sz w:val="24"/>
          <w:szCs w:val="24"/>
        </w:rPr>
        <w:t xml:space="preserve">The Auditor’s Office receives information that casts doubt upon the employee’s stated reason for the absence. </w:t>
      </w:r>
    </w:p>
    <w:p w14:paraId="5C25579A" w14:textId="6B531C9F" w:rsidR="005754A4" w:rsidRPr="00037C10" w:rsidRDefault="005754A4" w:rsidP="00217C2F">
      <w:pPr>
        <w:pStyle w:val="ListParagraph"/>
        <w:numPr>
          <w:ilvl w:val="0"/>
          <w:numId w:val="60"/>
        </w:numPr>
        <w:tabs>
          <w:tab w:val="left" w:pos="360"/>
        </w:tabs>
        <w:spacing w:after="0" w:line="276" w:lineRule="auto"/>
        <w:rPr>
          <w:rFonts w:ascii="Myriad Pro" w:hAnsi="Myriad Pro"/>
          <w:sz w:val="24"/>
          <w:szCs w:val="24"/>
        </w:rPr>
      </w:pPr>
      <w:r w:rsidRPr="00037C10">
        <w:rPr>
          <w:rFonts w:ascii="Myriad Pro" w:hAnsi="Myriad Pro"/>
          <w:sz w:val="24"/>
          <w:szCs w:val="24"/>
        </w:rPr>
        <w:t xml:space="preserve">The cost of any medical verification not covered by insurance or other benefits will be paid for by the City. </w:t>
      </w:r>
    </w:p>
    <w:p w14:paraId="1F9E96E0" w14:textId="77777777" w:rsidR="005754A4" w:rsidRPr="00037C10" w:rsidRDefault="005754A4" w:rsidP="000409A9">
      <w:pPr>
        <w:pStyle w:val="ListParagraph"/>
        <w:tabs>
          <w:tab w:val="left" w:pos="360"/>
        </w:tabs>
        <w:spacing w:after="0" w:line="276" w:lineRule="auto"/>
        <w:rPr>
          <w:rFonts w:ascii="Myriad Pro" w:hAnsi="Myriad Pro"/>
          <w:sz w:val="24"/>
          <w:szCs w:val="24"/>
        </w:rPr>
      </w:pPr>
    </w:p>
    <w:p w14:paraId="220EC061" w14:textId="5CF9D70F" w:rsidR="005754A4" w:rsidRPr="00037C10" w:rsidRDefault="005754A4" w:rsidP="00217C2F">
      <w:pPr>
        <w:pStyle w:val="ListParagraph"/>
        <w:numPr>
          <w:ilvl w:val="0"/>
          <w:numId w:val="60"/>
        </w:numPr>
        <w:tabs>
          <w:tab w:val="left" w:pos="360"/>
        </w:tabs>
        <w:spacing w:after="0" w:line="276" w:lineRule="auto"/>
        <w:rPr>
          <w:rFonts w:ascii="Myriad Pro" w:hAnsi="Myriad Pro"/>
          <w:sz w:val="24"/>
          <w:szCs w:val="24"/>
        </w:rPr>
      </w:pPr>
      <w:r w:rsidRPr="00037C10">
        <w:rPr>
          <w:rFonts w:ascii="Myriad Pro" w:hAnsi="Myriad Pro"/>
          <w:sz w:val="24"/>
          <w:szCs w:val="24"/>
        </w:rPr>
        <w:t xml:space="preserve">An employee who fails to submit a timely, fully completed certification, after being notified of the </w:t>
      </w:r>
      <w:r w:rsidR="00BE7E85" w:rsidRPr="00037C10">
        <w:rPr>
          <w:rFonts w:ascii="Myriad Pro" w:hAnsi="Myriad Pro"/>
          <w:sz w:val="24"/>
          <w:szCs w:val="24"/>
        </w:rPr>
        <w:t xml:space="preserve">medical certification </w:t>
      </w:r>
      <w:r w:rsidRPr="00037C10">
        <w:rPr>
          <w:rFonts w:ascii="Myriad Pro" w:hAnsi="Myriad Pro"/>
          <w:sz w:val="24"/>
          <w:szCs w:val="24"/>
        </w:rPr>
        <w:t>requirement, may be denied family medical leave coverage for the absence.</w:t>
      </w:r>
    </w:p>
    <w:p w14:paraId="2AF71B23" w14:textId="4B9AEECD" w:rsidR="005754A4" w:rsidRDefault="005754A4" w:rsidP="00646856">
      <w:pPr>
        <w:tabs>
          <w:tab w:val="left" w:pos="360"/>
        </w:tabs>
        <w:spacing w:after="0" w:line="276" w:lineRule="auto"/>
        <w:rPr>
          <w:rFonts w:ascii="Myriad Pro" w:hAnsi="Myriad Pro"/>
          <w:sz w:val="24"/>
          <w:szCs w:val="24"/>
        </w:rPr>
      </w:pPr>
    </w:p>
    <w:p w14:paraId="11C81833" w14:textId="44551B51" w:rsidR="00646856" w:rsidRDefault="00646856" w:rsidP="00646856">
      <w:pPr>
        <w:tabs>
          <w:tab w:val="left" w:pos="360"/>
        </w:tabs>
        <w:spacing w:after="0" w:line="276" w:lineRule="auto"/>
        <w:rPr>
          <w:rFonts w:ascii="Myriad Pro" w:hAnsi="Myriad Pro"/>
          <w:sz w:val="24"/>
          <w:szCs w:val="24"/>
        </w:rPr>
      </w:pPr>
    </w:p>
    <w:p w14:paraId="1005D483" w14:textId="4F2DA23D" w:rsidR="00646856" w:rsidRPr="00037C10" w:rsidRDefault="00646856" w:rsidP="00646856">
      <w:pPr>
        <w:tabs>
          <w:tab w:val="left" w:pos="360"/>
        </w:tabs>
        <w:spacing w:after="0" w:line="276" w:lineRule="auto"/>
        <w:rPr>
          <w:rFonts w:ascii="Myriad Pro" w:hAnsi="Myriad Pro"/>
          <w:sz w:val="24"/>
          <w:szCs w:val="24"/>
        </w:rPr>
      </w:pPr>
      <w:r>
        <w:rPr>
          <w:rFonts w:ascii="Myriad Pro" w:hAnsi="Myriad Pro"/>
          <w:sz w:val="24"/>
          <w:szCs w:val="24"/>
        </w:rPr>
        <w:t>//</w:t>
      </w:r>
    </w:p>
    <w:p w14:paraId="64D8D5A5" w14:textId="77777777" w:rsidR="005754A4" w:rsidRPr="00037C10" w:rsidRDefault="005754A4" w:rsidP="00217C2F">
      <w:pPr>
        <w:pStyle w:val="ListParagraph"/>
        <w:numPr>
          <w:ilvl w:val="0"/>
          <w:numId w:val="53"/>
        </w:numPr>
        <w:tabs>
          <w:tab w:val="left" w:pos="360"/>
        </w:tabs>
        <w:spacing w:line="276" w:lineRule="auto"/>
        <w:rPr>
          <w:rFonts w:ascii="Myriad Pro" w:hAnsi="Myriad Pro"/>
          <w:b/>
          <w:sz w:val="24"/>
          <w:szCs w:val="24"/>
        </w:rPr>
      </w:pPr>
      <w:r w:rsidRPr="00037C10">
        <w:rPr>
          <w:rFonts w:ascii="Myriad Pro" w:hAnsi="Myriad Pro"/>
          <w:b/>
          <w:sz w:val="24"/>
          <w:szCs w:val="24"/>
        </w:rPr>
        <w:lastRenderedPageBreak/>
        <w:t>Eligible Health Care Providers</w:t>
      </w:r>
    </w:p>
    <w:p w14:paraId="6D89032A" w14:textId="77777777" w:rsidR="005754A4" w:rsidRPr="00037C10" w:rsidRDefault="005754A4" w:rsidP="000409A9">
      <w:pPr>
        <w:tabs>
          <w:tab w:val="left" w:pos="360"/>
        </w:tabs>
        <w:spacing w:after="0" w:line="276" w:lineRule="auto"/>
        <w:rPr>
          <w:rFonts w:ascii="Myriad Pro" w:hAnsi="Myriad Pro"/>
          <w:sz w:val="24"/>
          <w:szCs w:val="24"/>
        </w:rPr>
      </w:pPr>
      <w:r w:rsidRPr="00037C10">
        <w:rPr>
          <w:rFonts w:ascii="Myriad Pro" w:hAnsi="Myriad Pro"/>
          <w:sz w:val="24"/>
          <w:szCs w:val="24"/>
        </w:rPr>
        <w:tab/>
        <w:t xml:space="preserve">Eligible health care providers under FMLA and/or OFLA include: </w:t>
      </w:r>
    </w:p>
    <w:p w14:paraId="3C4B5580" w14:textId="77777777" w:rsidR="005754A4" w:rsidRPr="00037C10" w:rsidRDefault="005754A4" w:rsidP="000409A9">
      <w:pPr>
        <w:pStyle w:val="ListParagraph"/>
        <w:tabs>
          <w:tab w:val="left" w:pos="360"/>
        </w:tabs>
        <w:spacing w:after="0" w:line="276" w:lineRule="auto"/>
        <w:ind w:left="360"/>
        <w:rPr>
          <w:rFonts w:ascii="Myriad Pro" w:hAnsi="Myriad Pro"/>
          <w:sz w:val="24"/>
          <w:szCs w:val="24"/>
        </w:rPr>
      </w:pPr>
      <w:r w:rsidRPr="00037C10">
        <w:rPr>
          <w:rFonts w:ascii="Myriad Pro" w:hAnsi="Myriad Pro"/>
          <w:sz w:val="24"/>
          <w:szCs w:val="24"/>
        </w:rPr>
        <w:t xml:space="preserve"> </w:t>
      </w:r>
    </w:p>
    <w:p w14:paraId="311BD110" w14:textId="47D9697C" w:rsidR="005754A4" w:rsidRPr="00037C10" w:rsidRDefault="00EA243C" w:rsidP="00217C2F">
      <w:pPr>
        <w:pStyle w:val="ListParagraph"/>
        <w:numPr>
          <w:ilvl w:val="6"/>
          <w:numId w:val="51"/>
        </w:numPr>
        <w:tabs>
          <w:tab w:val="left" w:pos="360"/>
        </w:tabs>
        <w:spacing w:after="0" w:line="276" w:lineRule="auto"/>
        <w:rPr>
          <w:rFonts w:ascii="Myriad Pro" w:hAnsi="Myriad Pro"/>
          <w:sz w:val="24"/>
          <w:szCs w:val="24"/>
        </w:rPr>
      </w:pPr>
      <w:r w:rsidRPr="00037C10">
        <w:rPr>
          <w:rFonts w:ascii="Myriad Pro" w:hAnsi="Myriad Pro"/>
          <w:sz w:val="24"/>
          <w:szCs w:val="24"/>
        </w:rPr>
        <w:t>Doctor of Medicine</w:t>
      </w:r>
      <w:r w:rsidR="005754A4" w:rsidRPr="00037C10">
        <w:rPr>
          <w:rFonts w:ascii="Myriad Pro" w:hAnsi="Myriad Pro"/>
          <w:sz w:val="24"/>
          <w:szCs w:val="24"/>
        </w:rPr>
        <w:t xml:space="preserve"> or osteopathy who are state licensed </w:t>
      </w:r>
    </w:p>
    <w:p w14:paraId="13302A2F" w14:textId="77777777" w:rsidR="005754A4" w:rsidRPr="00037C10" w:rsidRDefault="005754A4" w:rsidP="00217C2F">
      <w:pPr>
        <w:pStyle w:val="ListParagraph"/>
        <w:numPr>
          <w:ilvl w:val="6"/>
          <w:numId w:val="51"/>
        </w:numPr>
        <w:tabs>
          <w:tab w:val="left" w:pos="360"/>
        </w:tabs>
        <w:spacing w:after="0" w:line="276" w:lineRule="auto"/>
        <w:rPr>
          <w:rFonts w:ascii="Myriad Pro" w:hAnsi="Myriad Pro"/>
          <w:sz w:val="24"/>
          <w:szCs w:val="24"/>
        </w:rPr>
      </w:pPr>
      <w:r w:rsidRPr="00037C10">
        <w:rPr>
          <w:rFonts w:ascii="Myriad Pro" w:hAnsi="Myriad Pro"/>
          <w:sz w:val="24"/>
          <w:szCs w:val="24"/>
        </w:rPr>
        <w:t xml:space="preserve">Podiatrists, dentists, clinical psychologists, optometrists, chiropractors authorized to practice in their respective states </w:t>
      </w:r>
    </w:p>
    <w:p w14:paraId="39CEF89C" w14:textId="77777777" w:rsidR="005754A4" w:rsidRPr="00037C10" w:rsidRDefault="005754A4" w:rsidP="00217C2F">
      <w:pPr>
        <w:pStyle w:val="ListParagraph"/>
        <w:numPr>
          <w:ilvl w:val="6"/>
          <w:numId w:val="51"/>
        </w:numPr>
        <w:tabs>
          <w:tab w:val="left" w:pos="360"/>
        </w:tabs>
        <w:spacing w:after="0" w:line="276" w:lineRule="auto"/>
        <w:rPr>
          <w:rFonts w:ascii="Myriad Pro" w:hAnsi="Myriad Pro"/>
          <w:sz w:val="24"/>
          <w:szCs w:val="24"/>
        </w:rPr>
      </w:pPr>
      <w:r w:rsidRPr="00037C10">
        <w:rPr>
          <w:rFonts w:ascii="Myriad Pro" w:hAnsi="Myriad Pro"/>
          <w:sz w:val="24"/>
          <w:szCs w:val="24"/>
        </w:rPr>
        <w:t xml:space="preserve">Nurse practitioners, direct entry midwife, nurse midwives, and clinical social workers authorized to practice under state law </w:t>
      </w:r>
    </w:p>
    <w:p w14:paraId="5424409A" w14:textId="77777777" w:rsidR="005754A4" w:rsidRPr="00037C10" w:rsidRDefault="005754A4" w:rsidP="00217C2F">
      <w:pPr>
        <w:pStyle w:val="ListParagraph"/>
        <w:numPr>
          <w:ilvl w:val="6"/>
          <w:numId w:val="51"/>
        </w:numPr>
        <w:tabs>
          <w:tab w:val="left" w:pos="360"/>
        </w:tabs>
        <w:spacing w:after="0" w:line="276" w:lineRule="auto"/>
        <w:rPr>
          <w:rFonts w:ascii="Myriad Pro" w:hAnsi="Myriad Pro"/>
          <w:sz w:val="24"/>
          <w:szCs w:val="24"/>
        </w:rPr>
      </w:pPr>
      <w:r w:rsidRPr="00037C10">
        <w:rPr>
          <w:rFonts w:ascii="Myriad Pro" w:hAnsi="Myriad Pro"/>
          <w:sz w:val="24"/>
          <w:szCs w:val="24"/>
        </w:rPr>
        <w:t xml:space="preserve">Christian Science Practitioners listed with the First Church of Christ Scientists in Boston, Massachusetts </w:t>
      </w:r>
    </w:p>
    <w:p w14:paraId="0DCF3C2D" w14:textId="77777777" w:rsidR="005754A4" w:rsidRPr="00037C10" w:rsidRDefault="005754A4" w:rsidP="00217C2F">
      <w:pPr>
        <w:pStyle w:val="ListParagraph"/>
        <w:numPr>
          <w:ilvl w:val="6"/>
          <w:numId w:val="51"/>
        </w:numPr>
        <w:tabs>
          <w:tab w:val="left" w:pos="360"/>
        </w:tabs>
        <w:spacing w:after="0" w:line="276" w:lineRule="auto"/>
        <w:rPr>
          <w:rFonts w:ascii="Myriad Pro" w:hAnsi="Myriad Pro"/>
          <w:sz w:val="24"/>
          <w:szCs w:val="24"/>
        </w:rPr>
      </w:pPr>
      <w:r w:rsidRPr="00037C10">
        <w:rPr>
          <w:rFonts w:ascii="Myriad Pro" w:hAnsi="Myriad Pro"/>
          <w:sz w:val="24"/>
          <w:szCs w:val="24"/>
        </w:rPr>
        <w:t xml:space="preserve">Any health care provider from whom the City’s health plan will accept certification of the existence of a serious health condition to substantiate a claim for benefits </w:t>
      </w:r>
    </w:p>
    <w:p w14:paraId="624430DC" w14:textId="77777777" w:rsidR="005754A4" w:rsidRPr="00037C10" w:rsidRDefault="005754A4" w:rsidP="00217C2F">
      <w:pPr>
        <w:pStyle w:val="ListParagraph"/>
        <w:numPr>
          <w:ilvl w:val="6"/>
          <w:numId w:val="51"/>
        </w:numPr>
        <w:tabs>
          <w:tab w:val="left" w:pos="360"/>
        </w:tabs>
        <w:spacing w:after="0" w:line="276" w:lineRule="auto"/>
        <w:rPr>
          <w:rFonts w:ascii="Myriad Pro" w:hAnsi="Myriad Pro"/>
          <w:sz w:val="24"/>
          <w:szCs w:val="24"/>
        </w:rPr>
      </w:pPr>
      <w:r w:rsidRPr="00037C10">
        <w:rPr>
          <w:rFonts w:ascii="Myriad Pro" w:hAnsi="Myriad Pro"/>
          <w:sz w:val="24"/>
          <w:szCs w:val="24"/>
        </w:rPr>
        <w:t xml:space="preserve">Naturopaths </w:t>
      </w:r>
    </w:p>
    <w:p w14:paraId="6D134FB2" w14:textId="77777777" w:rsidR="005754A4" w:rsidRPr="00037C10" w:rsidRDefault="005754A4" w:rsidP="00217C2F">
      <w:pPr>
        <w:pStyle w:val="ListParagraph"/>
        <w:numPr>
          <w:ilvl w:val="6"/>
          <w:numId w:val="51"/>
        </w:numPr>
        <w:tabs>
          <w:tab w:val="left" w:pos="360"/>
        </w:tabs>
        <w:spacing w:after="0" w:line="276" w:lineRule="auto"/>
        <w:rPr>
          <w:rFonts w:ascii="Myriad Pro" w:hAnsi="Myriad Pro"/>
          <w:sz w:val="24"/>
          <w:szCs w:val="24"/>
        </w:rPr>
      </w:pPr>
      <w:r w:rsidRPr="00037C10">
        <w:rPr>
          <w:rFonts w:ascii="Myriad Pro" w:hAnsi="Myriad Pro"/>
          <w:sz w:val="24"/>
          <w:szCs w:val="24"/>
        </w:rPr>
        <w:t xml:space="preserve">Midwives </w:t>
      </w:r>
    </w:p>
    <w:p w14:paraId="18E54F76" w14:textId="77777777" w:rsidR="005754A4" w:rsidRPr="00037C10" w:rsidRDefault="005754A4" w:rsidP="00217C2F">
      <w:pPr>
        <w:pStyle w:val="ListParagraph"/>
        <w:numPr>
          <w:ilvl w:val="6"/>
          <w:numId w:val="51"/>
        </w:numPr>
        <w:tabs>
          <w:tab w:val="left" w:pos="360"/>
        </w:tabs>
        <w:spacing w:after="0" w:line="276" w:lineRule="auto"/>
        <w:rPr>
          <w:rFonts w:ascii="Myriad Pro" w:hAnsi="Myriad Pro"/>
          <w:sz w:val="24"/>
          <w:szCs w:val="24"/>
        </w:rPr>
      </w:pPr>
      <w:r w:rsidRPr="00037C10">
        <w:rPr>
          <w:rFonts w:ascii="Myriad Pro" w:hAnsi="Myriad Pro"/>
          <w:sz w:val="24"/>
          <w:szCs w:val="24"/>
        </w:rPr>
        <w:t xml:space="preserve">Licensed physician’s assistants </w:t>
      </w:r>
    </w:p>
    <w:p w14:paraId="302615A5" w14:textId="77777777" w:rsidR="005754A4" w:rsidRPr="00037C10" w:rsidRDefault="005754A4" w:rsidP="00217C2F">
      <w:pPr>
        <w:pStyle w:val="ListParagraph"/>
        <w:numPr>
          <w:ilvl w:val="6"/>
          <w:numId w:val="51"/>
        </w:numPr>
        <w:tabs>
          <w:tab w:val="left" w:pos="360"/>
        </w:tabs>
        <w:spacing w:after="0" w:line="276" w:lineRule="auto"/>
        <w:rPr>
          <w:rFonts w:ascii="Myriad Pro" w:hAnsi="Myriad Pro"/>
          <w:sz w:val="24"/>
          <w:szCs w:val="24"/>
        </w:rPr>
      </w:pPr>
      <w:r w:rsidRPr="00037C10">
        <w:rPr>
          <w:rFonts w:ascii="Myriad Pro" w:hAnsi="Myriad Pro"/>
          <w:sz w:val="24"/>
          <w:szCs w:val="24"/>
        </w:rPr>
        <w:t>Registered Nurse providing medical services within the scope of their license</w:t>
      </w:r>
    </w:p>
    <w:p w14:paraId="40192220" w14:textId="77777777" w:rsidR="005754A4" w:rsidRPr="00037C10" w:rsidRDefault="005754A4" w:rsidP="000409A9">
      <w:pPr>
        <w:tabs>
          <w:tab w:val="left" w:pos="360"/>
        </w:tabs>
        <w:spacing w:line="276" w:lineRule="auto"/>
        <w:rPr>
          <w:rFonts w:ascii="Myriad Pro" w:hAnsi="Myriad Pro"/>
          <w:sz w:val="24"/>
          <w:szCs w:val="24"/>
        </w:rPr>
      </w:pPr>
    </w:p>
    <w:p w14:paraId="1F3EEE88" w14:textId="41039FBD" w:rsidR="005754A4" w:rsidRPr="00037C10" w:rsidRDefault="005754A4" w:rsidP="00217C2F">
      <w:pPr>
        <w:pStyle w:val="ListParagraph"/>
        <w:numPr>
          <w:ilvl w:val="0"/>
          <w:numId w:val="53"/>
        </w:numPr>
        <w:tabs>
          <w:tab w:val="left" w:pos="360"/>
        </w:tabs>
        <w:spacing w:line="276" w:lineRule="auto"/>
        <w:rPr>
          <w:rFonts w:ascii="Myriad Pro" w:hAnsi="Myriad Pro"/>
          <w:b/>
          <w:sz w:val="24"/>
          <w:szCs w:val="24"/>
        </w:rPr>
      </w:pPr>
      <w:r w:rsidRPr="00037C10">
        <w:rPr>
          <w:rFonts w:ascii="Myriad Pro" w:hAnsi="Myriad Pro"/>
          <w:b/>
          <w:sz w:val="24"/>
          <w:szCs w:val="24"/>
        </w:rPr>
        <w:t>Intermittent</w:t>
      </w:r>
      <w:r w:rsidR="00D152F9" w:rsidRPr="00037C10">
        <w:rPr>
          <w:rFonts w:ascii="Myriad Pro" w:hAnsi="Myriad Pro"/>
          <w:b/>
          <w:sz w:val="24"/>
          <w:szCs w:val="24"/>
        </w:rPr>
        <w:t xml:space="preserve"> </w:t>
      </w:r>
      <w:r w:rsidRPr="00037C10">
        <w:rPr>
          <w:rFonts w:ascii="Myriad Pro" w:hAnsi="Myriad Pro"/>
          <w:b/>
          <w:sz w:val="24"/>
          <w:szCs w:val="24"/>
        </w:rPr>
        <w:t>/</w:t>
      </w:r>
      <w:r w:rsidR="00D152F9" w:rsidRPr="00037C10">
        <w:rPr>
          <w:rFonts w:ascii="Myriad Pro" w:hAnsi="Myriad Pro"/>
          <w:b/>
          <w:sz w:val="24"/>
          <w:szCs w:val="24"/>
        </w:rPr>
        <w:t xml:space="preserve"> </w:t>
      </w:r>
      <w:r w:rsidRPr="00037C10">
        <w:rPr>
          <w:rFonts w:ascii="Myriad Pro" w:hAnsi="Myriad Pro"/>
          <w:b/>
          <w:sz w:val="24"/>
          <w:szCs w:val="24"/>
        </w:rPr>
        <w:t>Reduced Schedule Leave</w:t>
      </w:r>
    </w:p>
    <w:p w14:paraId="4C51A721" w14:textId="77777777" w:rsidR="005754A4" w:rsidRPr="00037C10" w:rsidRDefault="005754A4" w:rsidP="000409A9">
      <w:pPr>
        <w:pStyle w:val="ListParagraph"/>
        <w:tabs>
          <w:tab w:val="left" w:pos="360"/>
        </w:tabs>
        <w:spacing w:after="0" w:line="276" w:lineRule="auto"/>
        <w:ind w:left="360"/>
        <w:rPr>
          <w:rFonts w:ascii="Myriad Pro" w:hAnsi="Myriad Pro"/>
          <w:sz w:val="12"/>
          <w:szCs w:val="12"/>
        </w:rPr>
      </w:pPr>
    </w:p>
    <w:p w14:paraId="73858104" w14:textId="75B61C8F" w:rsidR="005754A4" w:rsidRPr="00037C10" w:rsidRDefault="005754A4" w:rsidP="00217C2F">
      <w:pPr>
        <w:pStyle w:val="ListParagraph"/>
        <w:numPr>
          <w:ilvl w:val="0"/>
          <w:numId w:val="52"/>
        </w:numPr>
        <w:tabs>
          <w:tab w:val="left" w:pos="360"/>
        </w:tabs>
        <w:spacing w:after="0" w:line="276" w:lineRule="auto"/>
        <w:rPr>
          <w:rFonts w:ascii="Myriad Pro" w:hAnsi="Myriad Pro"/>
          <w:sz w:val="24"/>
          <w:szCs w:val="24"/>
        </w:rPr>
      </w:pPr>
      <w:r w:rsidRPr="00037C10">
        <w:rPr>
          <w:rFonts w:ascii="Myriad Pro" w:hAnsi="Myriad Pro"/>
          <w:sz w:val="24"/>
          <w:szCs w:val="24"/>
        </w:rPr>
        <w:t xml:space="preserve">Employees may take intermittent leave or work a reduced schedule when medically necessary for the employee's own serious health condition or to care for a family member with a serious health condition. An employee must make a reasonable effort to schedule treatment for </w:t>
      </w:r>
      <w:r w:rsidR="00BE7E85" w:rsidRPr="00037C10">
        <w:rPr>
          <w:rFonts w:ascii="Myriad Pro" w:hAnsi="Myriad Pro"/>
          <w:sz w:val="24"/>
          <w:szCs w:val="24"/>
        </w:rPr>
        <w:t xml:space="preserve">a </w:t>
      </w:r>
      <w:r w:rsidRPr="00037C10">
        <w:rPr>
          <w:rFonts w:ascii="Myriad Pro" w:hAnsi="Myriad Pro"/>
          <w:sz w:val="24"/>
          <w:szCs w:val="24"/>
        </w:rPr>
        <w:t xml:space="preserve">serious health condition in a manner that does not unduly disrupt Auditor’s Office business. </w:t>
      </w:r>
    </w:p>
    <w:p w14:paraId="63B36319" w14:textId="77777777" w:rsidR="005754A4" w:rsidRPr="00037C10" w:rsidRDefault="005754A4" w:rsidP="000409A9">
      <w:pPr>
        <w:pStyle w:val="ListParagraph"/>
        <w:tabs>
          <w:tab w:val="left" w:pos="360"/>
        </w:tabs>
        <w:spacing w:after="0" w:line="276" w:lineRule="auto"/>
        <w:ind w:left="360" w:firstLine="45"/>
        <w:rPr>
          <w:rFonts w:ascii="Myriad Pro" w:hAnsi="Myriad Pro"/>
          <w:sz w:val="24"/>
          <w:szCs w:val="24"/>
        </w:rPr>
      </w:pPr>
    </w:p>
    <w:p w14:paraId="478DC673" w14:textId="3611B606" w:rsidR="005754A4" w:rsidRPr="00314344" w:rsidRDefault="00E069D2" w:rsidP="00813D44">
      <w:pPr>
        <w:pStyle w:val="ListParagraph"/>
        <w:numPr>
          <w:ilvl w:val="0"/>
          <w:numId w:val="52"/>
        </w:numPr>
        <w:tabs>
          <w:tab w:val="left" w:pos="360"/>
        </w:tabs>
        <w:spacing w:after="0" w:line="276" w:lineRule="auto"/>
        <w:rPr>
          <w:rFonts w:ascii="Myriad Pro" w:hAnsi="Myriad Pro"/>
          <w:sz w:val="24"/>
          <w:szCs w:val="24"/>
        </w:rPr>
      </w:pPr>
      <w:r w:rsidRPr="00314344">
        <w:rPr>
          <w:rFonts w:ascii="Myriad Pro" w:hAnsi="Myriad Pro"/>
          <w:sz w:val="24"/>
          <w:szCs w:val="24"/>
        </w:rPr>
        <w:t>Parental leave</w:t>
      </w:r>
      <w:r w:rsidR="00314344" w:rsidRPr="00314344">
        <w:rPr>
          <w:rFonts w:ascii="Myriad Pro" w:hAnsi="Myriad Pro"/>
          <w:sz w:val="24"/>
          <w:szCs w:val="24"/>
        </w:rPr>
        <w:t xml:space="preserve"> must be taken in one uninterrupted period, unless otherwise approved by the employee's supervisor. However, City Paid Parental Leave must always be taken in one uninterrupted period. Parental leave</w:t>
      </w:r>
      <w:r w:rsidRPr="00314344">
        <w:rPr>
          <w:rFonts w:ascii="Myriad Pro" w:hAnsi="Myriad Pro"/>
          <w:sz w:val="24"/>
          <w:szCs w:val="24"/>
        </w:rPr>
        <w:t xml:space="preserve"> taken for the purpose of arranging the adoption of a child may be taken intermittently</w:t>
      </w:r>
      <w:r w:rsidR="00314344">
        <w:rPr>
          <w:rFonts w:ascii="Myriad Pro" w:hAnsi="Myriad Pro"/>
          <w:sz w:val="24"/>
          <w:szCs w:val="24"/>
        </w:rPr>
        <w:t xml:space="preserve">, except for the use of City Paid Parental Leave. </w:t>
      </w:r>
    </w:p>
    <w:p w14:paraId="4CEDBAEC" w14:textId="77777777" w:rsidR="00DF6E1C" w:rsidRPr="00DF6E1C" w:rsidRDefault="00DF6E1C" w:rsidP="00DF6E1C">
      <w:pPr>
        <w:tabs>
          <w:tab w:val="left" w:pos="360"/>
        </w:tabs>
        <w:spacing w:after="0" w:line="276" w:lineRule="auto"/>
        <w:rPr>
          <w:rFonts w:ascii="Myriad Pro" w:hAnsi="Myriad Pro"/>
          <w:sz w:val="24"/>
          <w:szCs w:val="24"/>
        </w:rPr>
      </w:pPr>
    </w:p>
    <w:p w14:paraId="2502F382" w14:textId="77777777" w:rsidR="005754A4" w:rsidRPr="00037C10" w:rsidRDefault="005754A4" w:rsidP="00217C2F">
      <w:pPr>
        <w:pStyle w:val="ListParagraph"/>
        <w:numPr>
          <w:ilvl w:val="0"/>
          <w:numId w:val="52"/>
        </w:numPr>
        <w:tabs>
          <w:tab w:val="left" w:pos="360"/>
        </w:tabs>
        <w:spacing w:after="0" w:line="276" w:lineRule="auto"/>
        <w:rPr>
          <w:rFonts w:ascii="Myriad Pro" w:hAnsi="Myriad Pro"/>
          <w:sz w:val="24"/>
          <w:szCs w:val="24"/>
        </w:rPr>
      </w:pPr>
      <w:r w:rsidRPr="00037C10">
        <w:rPr>
          <w:rFonts w:ascii="Myriad Pro" w:hAnsi="Myriad Pro"/>
          <w:sz w:val="24"/>
          <w:szCs w:val="24"/>
        </w:rPr>
        <w:t xml:space="preserve">Oregon Military Family Leave and Qualifying Exigency Leave may be taken intermittently. </w:t>
      </w:r>
    </w:p>
    <w:p w14:paraId="7D4491DF" w14:textId="77777777" w:rsidR="005754A4" w:rsidRPr="00037C10" w:rsidRDefault="005754A4" w:rsidP="000409A9">
      <w:pPr>
        <w:pStyle w:val="ListParagraph"/>
        <w:tabs>
          <w:tab w:val="left" w:pos="360"/>
        </w:tabs>
        <w:spacing w:after="0" w:line="276" w:lineRule="auto"/>
        <w:ind w:left="360" w:firstLine="45"/>
        <w:rPr>
          <w:rFonts w:ascii="Myriad Pro" w:hAnsi="Myriad Pro"/>
          <w:sz w:val="24"/>
          <w:szCs w:val="24"/>
        </w:rPr>
      </w:pPr>
    </w:p>
    <w:p w14:paraId="4A9D1B70" w14:textId="37FF8B0D" w:rsidR="005754A4" w:rsidRPr="00037C10" w:rsidRDefault="005754A4" w:rsidP="00217C2F">
      <w:pPr>
        <w:pStyle w:val="ListParagraph"/>
        <w:numPr>
          <w:ilvl w:val="0"/>
          <w:numId w:val="52"/>
        </w:numPr>
        <w:tabs>
          <w:tab w:val="left" w:pos="360"/>
        </w:tabs>
        <w:spacing w:after="0" w:line="276" w:lineRule="auto"/>
        <w:rPr>
          <w:rFonts w:ascii="Myriad Pro" w:hAnsi="Myriad Pro"/>
          <w:sz w:val="24"/>
          <w:szCs w:val="24"/>
        </w:rPr>
      </w:pPr>
      <w:r w:rsidRPr="00037C10">
        <w:rPr>
          <w:rFonts w:ascii="Myriad Pro" w:hAnsi="Myriad Pro"/>
          <w:sz w:val="24"/>
          <w:szCs w:val="24"/>
        </w:rPr>
        <w:t xml:space="preserve">During a period of intermittent leave, an employee may be transferred to an alternate position (with the same pay) </w:t>
      </w:r>
      <w:r w:rsidR="00BE7E85" w:rsidRPr="00037C10">
        <w:rPr>
          <w:rFonts w:ascii="Myriad Pro" w:hAnsi="Myriad Pro"/>
          <w:sz w:val="24"/>
          <w:szCs w:val="24"/>
        </w:rPr>
        <w:t xml:space="preserve">if </w:t>
      </w:r>
      <w:r w:rsidRPr="00037C10">
        <w:rPr>
          <w:rFonts w:ascii="Myriad Pro" w:hAnsi="Myriad Pro"/>
          <w:sz w:val="24"/>
          <w:szCs w:val="24"/>
        </w:rPr>
        <w:t xml:space="preserve">the transfer is voluntary on the part of the employee. </w:t>
      </w:r>
    </w:p>
    <w:p w14:paraId="4DE2F882" w14:textId="17647C81" w:rsidR="00A97031" w:rsidRPr="00037C10" w:rsidRDefault="00A97031" w:rsidP="000409A9">
      <w:pPr>
        <w:tabs>
          <w:tab w:val="left" w:pos="360"/>
        </w:tabs>
        <w:spacing w:line="276" w:lineRule="auto"/>
        <w:rPr>
          <w:rFonts w:ascii="Myriad Pro" w:hAnsi="Myriad Pro"/>
          <w:b/>
          <w:sz w:val="24"/>
          <w:szCs w:val="24"/>
        </w:rPr>
      </w:pPr>
    </w:p>
    <w:p w14:paraId="0FEFB41A" w14:textId="1F15C226" w:rsidR="005754A4" w:rsidRPr="00037C10" w:rsidRDefault="005754A4" w:rsidP="00217C2F">
      <w:pPr>
        <w:pStyle w:val="ListParagraph"/>
        <w:numPr>
          <w:ilvl w:val="0"/>
          <w:numId w:val="53"/>
        </w:numPr>
        <w:tabs>
          <w:tab w:val="left" w:pos="360"/>
        </w:tabs>
        <w:spacing w:line="276" w:lineRule="auto"/>
        <w:rPr>
          <w:rFonts w:ascii="Myriad Pro" w:hAnsi="Myriad Pro"/>
          <w:b/>
          <w:sz w:val="24"/>
          <w:szCs w:val="24"/>
        </w:rPr>
      </w:pPr>
      <w:r w:rsidRPr="00037C10">
        <w:rPr>
          <w:rFonts w:ascii="Myriad Pro" w:hAnsi="Myriad Pro"/>
          <w:b/>
          <w:sz w:val="24"/>
          <w:szCs w:val="24"/>
        </w:rPr>
        <w:lastRenderedPageBreak/>
        <w:t xml:space="preserve">Continuation of </w:t>
      </w:r>
      <w:r w:rsidR="00567D58" w:rsidRPr="00037C10">
        <w:rPr>
          <w:rFonts w:ascii="Myriad Pro" w:hAnsi="Myriad Pro"/>
          <w:b/>
          <w:sz w:val="24"/>
          <w:szCs w:val="24"/>
        </w:rPr>
        <w:t xml:space="preserve">Health Care </w:t>
      </w:r>
      <w:r w:rsidRPr="00037C10">
        <w:rPr>
          <w:rFonts w:ascii="Myriad Pro" w:hAnsi="Myriad Pro"/>
          <w:b/>
          <w:sz w:val="24"/>
          <w:szCs w:val="24"/>
        </w:rPr>
        <w:t>Benefits</w:t>
      </w:r>
    </w:p>
    <w:p w14:paraId="79DCF92C" w14:textId="77777777" w:rsidR="005754A4" w:rsidRPr="00037C10" w:rsidRDefault="005754A4" w:rsidP="000409A9">
      <w:pPr>
        <w:pStyle w:val="ListParagraph"/>
        <w:tabs>
          <w:tab w:val="left" w:pos="360"/>
        </w:tabs>
        <w:spacing w:after="0" w:line="276" w:lineRule="auto"/>
        <w:ind w:left="360"/>
        <w:rPr>
          <w:rFonts w:ascii="Myriad Pro" w:hAnsi="Myriad Pro"/>
          <w:sz w:val="12"/>
          <w:szCs w:val="12"/>
        </w:rPr>
      </w:pPr>
    </w:p>
    <w:p w14:paraId="2D5001E0" w14:textId="7411B014" w:rsidR="005754A4" w:rsidRPr="00037C10" w:rsidRDefault="005754A4" w:rsidP="00217C2F">
      <w:pPr>
        <w:pStyle w:val="ListParagraph"/>
        <w:numPr>
          <w:ilvl w:val="0"/>
          <w:numId w:val="61"/>
        </w:numPr>
        <w:tabs>
          <w:tab w:val="left" w:pos="360"/>
        </w:tabs>
        <w:spacing w:after="0" w:line="276" w:lineRule="auto"/>
        <w:rPr>
          <w:rFonts w:ascii="Myriad Pro" w:hAnsi="Myriad Pro"/>
          <w:sz w:val="24"/>
          <w:szCs w:val="24"/>
        </w:rPr>
      </w:pPr>
      <w:r w:rsidRPr="00037C10">
        <w:rPr>
          <w:rFonts w:ascii="Myriad Pro" w:hAnsi="Myriad Pro"/>
          <w:sz w:val="24"/>
          <w:szCs w:val="24"/>
        </w:rPr>
        <w:t xml:space="preserve">If an employee is eligible and qualifies for leave under FMLA and/or OFLA, the City will maintain their group health insurance coverage during </w:t>
      </w:r>
      <w:r w:rsidR="00567D58" w:rsidRPr="00037C10">
        <w:rPr>
          <w:rFonts w:ascii="Myriad Pro" w:hAnsi="Myriad Pro"/>
          <w:sz w:val="24"/>
          <w:szCs w:val="24"/>
        </w:rPr>
        <w:t xml:space="preserve">the FMLA / OFLA </w:t>
      </w:r>
      <w:r w:rsidRPr="00037C10">
        <w:rPr>
          <w:rFonts w:ascii="Myriad Pro" w:hAnsi="Myriad Pro"/>
          <w:sz w:val="24"/>
          <w:szCs w:val="24"/>
        </w:rPr>
        <w:t xml:space="preserve">leave as if the employee had continued to work. </w:t>
      </w:r>
    </w:p>
    <w:p w14:paraId="7164AFA3" w14:textId="77777777" w:rsidR="005754A4" w:rsidRPr="00037C10" w:rsidRDefault="005754A4" w:rsidP="000409A9">
      <w:pPr>
        <w:pStyle w:val="ListParagraph"/>
        <w:tabs>
          <w:tab w:val="left" w:pos="360"/>
        </w:tabs>
        <w:spacing w:after="0" w:line="276" w:lineRule="auto"/>
        <w:ind w:left="360"/>
        <w:rPr>
          <w:rFonts w:ascii="Myriad Pro" w:hAnsi="Myriad Pro"/>
          <w:sz w:val="24"/>
          <w:szCs w:val="24"/>
        </w:rPr>
      </w:pPr>
      <w:r w:rsidRPr="00037C10">
        <w:rPr>
          <w:rFonts w:ascii="Myriad Pro" w:hAnsi="Myriad Pro"/>
          <w:sz w:val="24"/>
          <w:szCs w:val="24"/>
        </w:rPr>
        <w:t xml:space="preserve"> </w:t>
      </w:r>
    </w:p>
    <w:p w14:paraId="3EB2E212" w14:textId="77777777" w:rsidR="005754A4" w:rsidRPr="00037C10" w:rsidRDefault="005754A4" w:rsidP="00217C2F">
      <w:pPr>
        <w:pStyle w:val="ListParagraph"/>
        <w:numPr>
          <w:ilvl w:val="0"/>
          <w:numId w:val="61"/>
        </w:numPr>
        <w:tabs>
          <w:tab w:val="left" w:pos="360"/>
        </w:tabs>
        <w:spacing w:after="0" w:line="276" w:lineRule="auto"/>
        <w:rPr>
          <w:rFonts w:ascii="Myriad Pro" w:hAnsi="Myriad Pro"/>
          <w:sz w:val="24"/>
          <w:szCs w:val="24"/>
        </w:rPr>
      </w:pPr>
      <w:r w:rsidRPr="00037C10">
        <w:rPr>
          <w:rFonts w:ascii="Myriad Pro" w:hAnsi="Myriad Pro"/>
          <w:sz w:val="24"/>
          <w:szCs w:val="24"/>
        </w:rPr>
        <w:t xml:space="preserve">Any share of health plan premiums normally paid by the employee prior to leave must continue to be paid by the employee during the leave period. If the employee's failure to make the premium payment leads to a lapse in coverage, the City will, upon the employee’s return to work, restore the health coverage equivalent to that which the employee would have had if leave had not been taken and the premium payments had not been missed. </w:t>
      </w:r>
    </w:p>
    <w:p w14:paraId="6F97AF11" w14:textId="77777777" w:rsidR="005754A4" w:rsidRPr="00037C10" w:rsidRDefault="005754A4" w:rsidP="000409A9">
      <w:pPr>
        <w:pStyle w:val="ListParagraph"/>
        <w:tabs>
          <w:tab w:val="left" w:pos="360"/>
        </w:tabs>
        <w:spacing w:after="0" w:line="276" w:lineRule="auto"/>
        <w:ind w:left="360"/>
        <w:rPr>
          <w:rFonts w:ascii="Myriad Pro" w:hAnsi="Myriad Pro"/>
          <w:sz w:val="24"/>
          <w:szCs w:val="24"/>
        </w:rPr>
      </w:pPr>
      <w:r w:rsidRPr="00037C10">
        <w:rPr>
          <w:rFonts w:ascii="Myriad Pro" w:hAnsi="Myriad Pro"/>
          <w:sz w:val="24"/>
          <w:szCs w:val="24"/>
        </w:rPr>
        <w:t xml:space="preserve"> </w:t>
      </w:r>
    </w:p>
    <w:p w14:paraId="292419E9" w14:textId="77777777" w:rsidR="005754A4" w:rsidRPr="00037C10" w:rsidRDefault="005754A4" w:rsidP="00217C2F">
      <w:pPr>
        <w:pStyle w:val="ListParagraph"/>
        <w:numPr>
          <w:ilvl w:val="0"/>
          <w:numId w:val="61"/>
        </w:numPr>
        <w:tabs>
          <w:tab w:val="left" w:pos="360"/>
        </w:tabs>
        <w:spacing w:after="0" w:line="276" w:lineRule="auto"/>
        <w:rPr>
          <w:rFonts w:ascii="Myriad Pro" w:hAnsi="Myriad Pro"/>
          <w:sz w:val="24"/>
          <w:szCs w:val="24"/>
        </w:rPr>
      </w:pPr>
      <w:r w:rsidRPr="00037C10">
        <w:rPr>
          <w:rFonts w:ascii="Myriad Pro" w:hAnsi="Myriad Pro"/>
          <w:sz w:val="24"/>
          <w:szCs w:val="24"/>
        </w:rPr>
        <w:t xml:space="preserve">The City may recover premiums paid for an employee's insurance if the employee fails to return after the period of leave to which the employee is entitled has expired, unless there is a continuation, recurrence, or onset of a serious health condition. </w:t>
      </w:r>
    </w:p>
    <w:p w14:paraId="6902C780" w14:textId="77777777" w:rsidR="005754A4" w:rsidRPr="00037C10" w:rsidRDefault="005754A4" w:rsidP="000409A9">
      <w:pPr>
        <w:pStyle w:val="ListParagraph"/>
        <w:tabs>
          <w:tab w:val="left" w:pos="360"/>
        </w:tabs>
        <w:spacing w:after="0" w:line="276" w:lineRule="auto"/>
        <w:ind w:left="360"/>
        <w:rPr>
          <w:rFonts w:ascii="Myriad Pro" w:hAnsi="Myriad Pro"/>
          <w:sz w:val="24"/>
          <w:szCs w:val="24"/>
        </w:rPr>
      </w:pPr>
      <w:r w:rsidRPr="00037C10">
        <w:rPr>
          <w:rFonts w:ascii="Myriad Pro" w:hAnsi="Myriad Pro"/>
          <w:sz w:val="24"/>
          <w:szCs w:val="24"/>
        </w:rPr>
        <w:t xml:space="preserve"> </w:t>
      </w:r>
    </w:p>
    <w:p w14:paraId="2AAC5AC2" w14:textId="77777777" w:rsidR="005754A4" w:rsidRPr="00037C10" w:rsidRDefault="005754A4" w:rsidP="00217C2F">
      <w:pPr>
        <w:pStyle w:val="ListParagraph"/>
        <w:numPr>
          <w:ilvl w:val="0"/>
          <w:numId w:val="61"/>
        </w:numPr>
        <w:tabs>
          <w:tab w:val="left" w:pos="360"/>
        </w:tabs>
        <w:spacing w:after="0" w:line="276" w:lineRule="auto"/>
        <w:rPr>
          <w:rFonts w:ascii="Myriad Pro" w:hAnsi="Myriad Pro"/>
          <w:sz w:val="24"/>
          <w:szCs w:val="24"/>
        </w:rPr>
      </w:pPr>
      <w:r w:rsidRPr="00037C10">
        <w:rPr>
          <w:rFonts w:ascii="Myriad Pro" w:hAnsi="Myriad Pro"/>
          <w:sz w:val="24"/>
          <w:szCs w:val="24"/>
        </w:rPr>
        <w:t xml:space="preserve">Employees should check with the Health and Financial Benefits office to resolve any questions regarding the continuation of health care benefits. </w:t>
      </w:r>
    </w:p>
    <w:p w14:paraId="613116CE" w14:textId="77777777" w:rsidR="00B5513C" w:rsidRPr="00037C10" w:rsidRDefault="00B5513C" w:rsidP="000409A9">
      <w:pPr>
        <w:tabs>
          <w:tab w:val="left" w:pos="360"/>
        </w:tabs>
        <w:spacing w:line="276" w:lineRule="auto"/>
        <w:rPr>
          <w:rFonts w:ascii="Myriad Pro" w:hAnsi="Myriad Pro"/>
          <w:sz w:val="24"/>
          <w:szCs w:val="24"/>
        </w:rPr>
      </w:pPr>
    </w:p>
    <w:p w14:paraId="37BA2E48" w14:textId="77777777" w:rsidR="00B96A58" w:rsidRPr="00037C10" w:rsidRDefault="005754A4" w:rsidP="00217C2F">
      <w:pPr>
        <w:pStyle w:val="ListParagraph"/>
        <w:numPr>
          <w:ilvl w:val="0"/>
          <w:numId w:val="53"/>
        </w:numPr>
        <w:tabs>
          <w:tab w:val="left" w:pos="360"/>
        </w:tabs>
        <w:spacing w:line="276" w:lineRule="auto"/>
        <w:rPr>
          <w:rFonts w:ascii="Myriad Pro" w:hAnsi="Myriad Pro"/>
          <w:b/>
          <w:sz w:val="24"/>
          <w:szCs w:val="24"/>
        </w:rPr>
      </w:pPr>
      <w:r w:rsidRPr="00037C10">
        <w:rPr>
          <w:rFonts w:ascii="Myriad Pro" w:hAnsi="Myriad Pro"/>
          <w:b/>
          <w:sz w:val="24"/>
          <w:szCs w:val="24"/>
        </w:rPr>
        <w:t>Return to Work</w:t>
      </w:r>
    </w:p>
    <w:p w14:paraId="4EFAE4EC" w14:textId="77777777" w:rsidR="00813D44" w:rsidRPr="00037C10" w:rsidRDefault="00813D44" w:rsidP="00813D44">
      <w:pPr>
        <w:pStyle w:val="ListParagraph"/>
        <w:tabs>
          <w:tab w:val="left" w:pos="360"/>
        </w:tabs>
        <w:spacing w:after="0" w:line="276" w:lineRule="auto"/>
        <w:rPr>
          <w:rFonts w:ascii="Myriad Pro" w:hAnsi="Myriad Pro"/>
          <w:b/>
          <w:sz w:val="12"/>
          <w:szCs w:val="12"/>
        </w:rPr>
      </w:pPr>
    </w:p>
    <w:p w14:paraId="0057FE8E" w14:textId="77777777" w:rsidR="00813D44" w:rsidRPr="00037C10" w:rsidRDefault="00B96A58" w:rsidP="00813D44">
      <w:pPr>
        <w:pStyle w:val="ListParagraph"/>
        <w:numPr>
          <w:ilvl w:val="4"/>
          <w:numId w:val="103"/>
        </w:numPr>
        <w:tabs>
          <w:tab w:val="left" w:pos="360"/>
        </w:tabs>
        <w:spacing w:after="0" w:line="276" w:lineRule="auto"/>
        <w:rPr>
          <w:rFonts w:ascii="Myriad Pro" w:hAnsi="Myriad Pro"/>
          <w:b/>
          <w:sz w:val="24"/>
          <w:szCs w:val="24"/>
        </w:rPr>
      </w:pPr>
      <w:r w:rsidRPr="00037C10">
        <w:rPr>
          <w:rFonts w:ascii="Myriad Pro" w:hAnsi="Myriad Pro"/>
          <w:sz w:val="24"/>
          <w:szCs w:val="24"/>
        </w:rPr>
        <w:t>B</w:t>
      </w:r>
      <w:r w:rsidR="005754A4" w:rsidRPr="00037C10">
        <w:rPr>
          <w:rFonts w:ascii="Myriad Pro" w:hAnsi="Myriad Pro"/>
          <w:sz w:val="24"/>
          <w:szCs w:val="24"/>
        </w:rPr>
        <w:t xml:space="preserve">efore returning to work, </w:t>
      </w:r>
      <w:r w:rsidRPr="00037C10">
        <w:rPr>
          <w:rFonts w:ascii="Myriad Pro" w:hAnsi="Myriad Pro"/>
          <w:sz w:val="24"/>
          <w:szCs w:val="24"/>
        </w:rPr>
        <w:t>an</w:t>
      </w:r>
      <w:r w:rsidR="005754A4" w:rsidRPr="00037C10">
        <w:rPr>
          <w:rFonts w:ascii="Myriad Pro" w:hAnsi="Myriad Pro"/>
          <w:sz w:val="24"/>
          <w:szCs w:val="24"/>
        </w:rPr>
        <w:t xml:space="preserve"> employee </w:t>
      </w:r>
      <w:r w:rsidRPr="00037C10">
        <w:rPr>
          <w:rFonts w:ascii="Myriad Pro" w:hAnsi="Myriad Pro"/>
          <w:sz w:val="24"/>
          <w:szCs w:val="24"/>
        </w:rPr>
        <w:t xml:space="preserve">who takes leave for their own serious health condition </w:t>
      </w:r>
      <w:r w:rsidR="005754A4" w:rsidRPr="00037C10">
        <w:rPr>
          <w:rFonts w:ascii="Myriad Pro" w:hAnsi="Myriad Pro"/>
          <w:sz w:val="24"/>
          <w:szCs w:val="24"/>
        </w:rPr>
        <w:t>must provide a certification from the employee’s health care provider that the employee is able to resume work.</w:t>
      </w:r>
      <w:r w:rsidR="005754A4" w:rsidRPr="00037C10">
        <w:rPr>
          <w:rFonts w:ascii="Myriad Pro" w:hAnsi="Myriad Pro"/>
          <w:bCs/>
          <w:sz w:val="24"/>
          <w:szCs w:val="24"/>
        </w:rPr>
        <w:t xml:space="preserve"> </w:t>
      </w:r>
      <w:r w:rsidR="00B5513C" w:rsidRPr="00037C10">
        <w:rPr>
          <w:rFonts w:ascii="Myriad Pro" w:hAnsi="Myriad Pro"/>
          <w:bCs/>
          <w:sz w:val="24"/>
          <w:szCs w:val="24"/>
        </w:rPr>
        <w:t>The</w:t>
      </w:r>
      <w:r w:rsidR="00567D58" w:rsidRPr="00037C10">
        <w:rPr>
          <w:rFonts w:ascii="Myriad Pro" w:hAnsi="Myriad Pro"/>
          <w:bCs/>
          <w:sz w:val="24"/>
          <w:szCs w:val="24"/>
        </w:rPr>
        <w:t xml:space="preserve"> </w:t>
      </w:r>
      <w:r w:rsidR="00567D58" w:rsidRPr="00037C10">
        <w:rPr>
          <w:rFonts w:ascii="Myriad Pro" w:hAnsi="Myriad Pro"/>
          <w:sz w:val="24"/>
          <w:szCs w:val="24"/>
        </w:rPr>
        <w:t>employee must return to work on the date specified and mutually agreed upon by the parties.</w:t>
      </w:r>
      <w:r w:rsidRPr="00037C10">
        <w:rPr>
          <w:rFonts w:ascii="Myriad Pro" w:hAnsi="Myriad Pro"/>
          <w:b/>
          <w:sz w:val="24"/>
          <w:szCs w:val="24"/>
        </w:rPr>
        <w:t xml:space="preserve"> </w:t>
      </w:r>
    </w:p>
    <w:p w14:paraId="3F9930BC" w14:textId="77777777" w:rsidR="00813D44" w:rsidRPr="00037C10" w:rsidRDefault="00813D44" w:rsidP="00813D44">
      <w:pPr>
        <w:pStyle w:val="ListParagraph"/>
        <w:tabs>
          <w:tab w:val="left" w:pos="360"/>
        </w:tabs>
        <w:spacing w:after="0" w:line="276" w:lineRule="auto"/>
        <w:rPr>
          <w:rFonts w:ascii="Myriad Pro" w:hAnsi="Myriad Pro"/>
          <w:b/>
          <w:sz w:val="24"/>
          <w:szCs w:val="24"/>
        </w:rPr>
      </w:pPr>
    </w:p>
    <w:p w14:paraId="13972B09" w14:textId="4ACD433C" w:rsidR="005754A4" w:rsidRPr="00037C10" w:rsidRDefault="005754A4" w:rsidP="00813D44">
      <w:pPr>
        <w:pStyle w:val="ListParagraph"/>
        <w:numPr>
          <w:ilvl w:val="4"/>
          <w:numId w:val="103"/>
        </w:numPr>
        <w:tabs>
          <w:tab w:val="left" w:pos="360"/>
        </w:tabs>
        <w:spacing w:after="0" w:line="276" w:lineRule="auto"/>
        <w:rPr>
          <w:rFonts w:ascii="Myriad Pro" w:hAnsi="Myriad Pro"/>
          <w:b/>
          <w:sz w:val="24"/>
          <w:szCs w:val="24"/>
        </w:rPr>
      </w:pPr>
      <w:r w:rsidRPr="00037C10">
        <w:rPr>
          <w:rFonts w:ascii="Myriad Pro" w:hAnsi="Myriad Pro"/>
          <w:sz w:val="24"/>
          <w:szCs w:val="24"/>
        </w:rPr>
        <w:t xml:space="preserve">The employee must be reinstated to their former position if the job still exists. </w:t>
      </w:r>
    </w:p>
    <w:p w14:paraId="6900FDF6" w14:textId="20CE1941" w:rsidR="00813D44" w:rsidRPr="00037C10" w:rsidRDefault="00813D44">
      <w:pPr>
        <w:rPr>
          <w:rFonts w:ascii="Myriad Pro" w:hAnsi="Myriad Pro"/>
          <w:b/>
          <w:sz w:val="24"/>
          <w:szCs w:val="24"/>
        </w:rPr>
      </w:pPr>
    </w:p>
    <w:p w14:paraId="45F07A21" w14:textId="72EF7FA6" w:rsidR="005754A4" w:rsidRPr="00037C10" w:rsidRDefault="005754A4" w:rsidP="00217C2F">
      <w:pPr>
        <w:pStyle w:val="ListParagraph"/>
        <w:numPr>
          <w:ilvl w:val="0"/>
          <w:numId w:val="53"/>
        </w:numPr>
        <w:tabs>
          <w:tab w:val="left" w:pos="360"/>
        </w:tabs>
        <w:spacing w:line="276" w:lineRule="auto"/>
        <w:rPr>
          <w:rFonts w:ascii="Myriad Pro" w:hAnsi="Myriad Pro"/>
          <w:b/>
          <w:sz w:val="24"/>
          <w:szCs w:val="24"/>
        </w:rPr>
      </w:pPr>
      <w:r w:rsidRPr="00037C10">
        <w:rPr>
          <w:rFonts w:ascii="Myriad Pro" w:hAnsi="Myriad Pro"/>
          <w:b/>
          <w:sz w:val="24"/>
          <w:szCs w:val="24"/>
        </w:rPr>
        <w:t>Family Members Employed by the City</w:t>
      </w:r>
    </w:p>
    <w:p w14:paraId="53F68E60" w14:textId="77777777" w:rsidR="00567D58" w:rsidRPr="00037C10" w:rsidRDefault="00567D58" w:rsidP="000409A9">
      <w:pPr>
        <w:pStyle w:val="ListParagraph"/>
        <w:tabs>
          <w:tab w:val="left" w:pos="360"/>
        </w:tabs>
        <w:spacing w:after="0" w:line="276" w:lineRule="auto"/>
        <w:rPr>
          <w:rFonts w:ascii="Myriad Pro" w:hAnsi="Myriad Pro"/>
          <w:sz w:val="12"/>
          <w:szCs w:val="12"/>
        </w:rPr>
      </w:pPr>
    </w:p>
    <w:p w14:paraId="643849F6" w14:textId="77777777" w:rsidR="00567D58" w:rsidRPr="00037C10" w:rsidRDefault="005754A4" w:rsidP="00217C2F">
      <w:pPr>
        <w:pStyle w:val="ListParagraph"/>
        <w:numPr>
          <w:ilvl w:val="0"/>
          <w:numId w:val="62"/>
        </w:numPr>
        <w:tabs>
          <w:tab w:val="left" w:pos="360"/>
        </w:tabs>
        <w:spacing w:after="0" w:line="276" w:lineRule="auto"/>
        <w:rPr>
          <w:rFonts w:ascii="Myriad Pro" w:hAnsi="Myriad Pro"/>
          <w:sz w:val="24"/>
          <w:szCs w:val="24"/>
        </w:rPr>
      </w:pPr>
      <w:r w:rsidRPr="00037C10">
        <w:rPr>
          <w:rFonts w:ascii="Myriad Pro" w:hAnsi="Myriad Pro"/>
          <w:sz w:val="24"/>
          <w:szCs w:val="24"/>
        </w:rPr>
        <w:t>If two family members work for the City of Portland, they may take family leave (including parental leave) at the same time, unless both employees work in the Auditor’s Office.</w:t>
      </w:r>
      <w:r w:rsidR="00567D58" w:rsidRPr="00037C10">
        <w:rPr>
          <w:rFonts w:ascii="Myriad Pro" w:hAnsi="Myriad Pro"/>
          <w:sz w:val="24"/>
          <w:szCs w:val="24"/>
        </w:rPr>
        <w:t xml:space="preserve"> </w:t>
      </w:r>
    </w:p>
    <w:p w14:paraId="1538EE57" w14:textId="77777777" w:rsidR="00567D58" w:rsidRPr="00037C10" w:rsidRDefault="00567D58" w:rsidP="000409A9">
      <w:pPr>
        <w:pStyle w:val="ListParagraph"/>
        <w:tabs>
          <w:tab w:val="left" w:pos="360"/>
        </w:tabs>
        <w:spacing w:after="0" w:line="276" w:lineRule="auto"/>
        <w:rPr>
          <w:rFonts w:ascii="Myriad Pro" w:hAnsi="Myriad Pro"/>
          <w:sz w:val="24"/>
          <w:szCs w:val="24"/>
        </w:rPr>
      </w:pPr>
    </w:p>
    <w:p w14:paraId="358A1656" w14:textId="6752E05B" w:rsidR="005754A4" w:rsidRPr="00037C10" w:rsidRDefault="00567D58" w:rsidP="00217C2F">
      <w:pPr>
        <w:pStyle w:val="ListParagraph"/>
        <w:numPr>
          <w:ilvl w:val="0"/>
          <w:numId w:val="62"/>
        </w:numPr>
        <w:tabs>
          <w:tab w:val="left" w:pos="360"/>
        </w:tabs>
        <w:spacing w:after="0" w:line="276" w:lineRule="auto"/>
        <w:rPr>
          <w:rFonts w:ascii="Myriad Pro" w:hAnsi="Myriad Pro"/>
          <w:sz w:val="24"/>
          <w:szCs w:val="24"/>
        </w:rPr>
      </w:pPr>
      <w:r w:rsidRPr="00037C10">
        <w:rPr>
          <w:rFonts w:ascii="Myriad Pro" w:hAnsi="Myriad Pro"/>
          <w:sz w:val="24"/>
          <w:szCs w:val="24"/>
        </w:rPr>
        <w:t>F</w:t>
      </w:r>
      <w:r w:rsidR="005754A4" w:rsidRPr="00037C10">
        <w:rPr>
          <w:rFonts w:ascii="Myriad Pro" w:hAnsi="Myriad Pro"/>
          <w:sz w:val="24"/>
          <w:szCs w:val="24"/>
        </w:rPr>
        <w:t xml:space="preserve">amily members employed by the Auditor’s Office may take </w:t>
      </w:r>
      <w:r w:rsidR="00917733" w:rsidRPr="00037C10">
        <w:rPr>
          <w:rFonts w:ascii="Myriad Pro" w:hAnsi="Myriad Pro"/>
          <w:sz w:val="24"/>
          <w:szCs w:val="24"/>
        </w:rPr>
        <w:t>City Paid Parental Leave</w:t>
      </w:r>
      <w:r w:rsidR="005754A4" w:rsidRPr="00037C10">
        <w:rPr>
          <w:rFonts w:ascii="Myriad Pro" w:hAnsi="Myriad Pro"/>
          <w:sz w:val="24"/>
          <w:szCs w:val="24"/>
        </w:rPr>
        <w:t xml:space="preserve"> at the same time</w:t>
      </w:r>
      <w:r w:rsidRPr="00037C10">
        <w:rPr>
          <w:rFonts w:ascii="Myriad Pro" w:hAnsi="Myriad Pro"/>
          <w:sz w:val="24"/>
          <w:szCs w:val="24"/>
        </w:rPr>
        <w:t xml:space="preserve">, but </w:t>
      </w:r>
      <w:r w:rsidR="005754A4" w:rsidRPr="00037C10">
        <w:rPr>
          <w:rFonts w:ascii="Myriad Pro" w:hAnsi="Myriad Pro"/>
          <w:sz w:val="24"/>
          <w:szCs w:val="24"/>
        </w:rPr>
        <w:t xml:space="preserve">may not take other FMLA or OFLA leave (including parental leave that is in addition to </w:t>
      </w:r>
      <w:r w:rsidR="00917733" w:rsidRPr="00037C10">
        <w:rPr>
          <w:rFonts w:ascii="Myriad Pro" w:hAnsi="Myriad Pro"/>
          <w:sz w:val="24"/>
          <w:szCs w:val="24"/>
        </w:rPr>
        <w:t>City Paid Parental Leave</w:t>
      </w:r>
      <w:r w:rsidR="005754A4" w:rsidRPr="00037C10">
        <w:rPr>
          <w:rFonts w:ascii="Myriad Pro" w:hAnsi="Myriad Pro"/>
          <w:sz w:val="24"/>
          <w:szCs w:val="24"/>
        </w:rPr>
        <w:t>) at the same time unless:</w:t>
      </w:r>
    </w:p>
    <w:p w14:paraId="0D87ACA0" w14:textId="77777777" w:rsidR="005754A4" w:rsidRPr="00037C10" w:rsidRDefault="005754A4" w:rsidP="000409A9">
      <w:pPr>
        <w:tabs>
          <w:tab w:val="left" w:pos="360"/>
        </w:tabs>
        <w:spacing w:after="0" w:line="276" w:lineRule="auto"/>
        <w:ind w:left="360"/>
        <w:rPr>
          <w:rFonts w:ascii="Myriad Pro" w:hAnsi="Myriad Pro"/>
          <w:sz w:val="24"/>
          <w:szCs w:val="24"/>
        </w:rPr>
      </w:pPr>
    </w:p>
    <w:p w14:paraId="28F61F43" w14:textId="77777777" w:rsidR="005754A4" w:rsidRPr="00037C10" w:rsidRDefault="005754A4" w:rsidP="00217C2F">
      <w:pPr>
        <w:pStyle w:val="ListParagraph"/>
        <w:numPr>
          <w:ilvl w:val="0"/>
          <w:numId w:val="101"/>
        </w:numPr>
        <w:tabs>
          <w:tab w:val="left" w:pos="360"/>
        </w:tabs>
        <w:spacing w:after="0" w:line="276" w:lineRule="auto"/>
        <w:ind w:left="1080"/>
        <w:rPr>
          <w:rFonts w:ascii="Myriad Pro" w:hAnsi="Myriad Pro"/>
          <w:sz w:val="24"/>
          <w:szCs w:val="24"/>
        </w:rPr>
      </w:pPr>
      <w:r w:rsidRPr="00037C10">
        <w:rPr>
          <w:rFonts w:ascii="Myriad Pro" w:hAnsi="Myriad Pro"/>
          <w:sz w:val="24"/>
          <w:szCs w:val="24"/>
        </w:rPr>
        <w:t xml:space="preserve">Approved by the City Auditor; </w:t>
      </w:r>
    </w:p>
    <w:p w14:paraId="051A1C78" w14:textId="77777777" w:rsidR="005754A4" w:rsidRPr="00037C10" w:rsidRDefault="005754A4" w:rsidP="000409A9">
      <w:pPr>
        <w:pStyle w:val="ListParagraph"/>
        <w:tabs>
          <w:tab w:val="left" w:pos="360"/>
        </w:tabs>
        <w:spacing w:after="0" w:line="276" w:lineRule="auto"/>
        <w:ind w:left="1080"/>
        <w:rPr>
          <w:rFonts w:ascii="Myriad Pro" w:hAnsi="Myriad Pro"/>
          <w:sz w:val="24"/>
          <w:szCs w:val="24"/>
        </w:rPr>
      </w:pPr>
    </w:p>
    <w:p w14:paraId="69597F7C" w14:textId="0160C075" w:rsidR="005754A4" w:rsidRPr="00037C10" w:rsidRDefault="005754A4" w:rsidP="00217C2F">
      <w:pPr>
        <w:pStyle w:val="ListParagraph"/>
        <w:numPr>
          <w:ilvl w:val="0"/>
          <w:numId w:val="101"/>
        </w:numPr>
        <w:tabs>
          <w:tab w:val="left" w:pos="360"/>
        </w:tabs>
        <w:spacing w:after="0" w:line="276" w:lineRule="auto"/>
        <w:ind w:left="1080"/>
        <w:rPr>
          <w:rFonts w:ascii="Myriad Pro" w:hAnsi="Myriad Pro"/>
          <w:sz w:val="24"/>
          <w:szCs w:val="24"/>
        </w:rPr>
      </w:pPr>
      <w:r w:rsidRPr="00037C10">
        <w:rPr>
          <w:rFonts w:ascii="Myriad Pro" w:hAnsi="Myriad Pro"/>
          <w:sz w:val="24"/>
          <w:szCs w:val="24"/>
        </w:rPr>
        <w:t>One employee needs to care for the other employee with a serious health condition</w:t>
      </w:r>
      <w:r w:rsidR="00BB1EC9" w:rsidRPr="00037C10">
        <w:rPr>
          <w:rFonts w:ascii="Myriad Pro" w:hAnsi="Myriad Pro"/>
          <w:sz w:val="24"/>
          <w:szCs w:val="24"/>
        </w:rPr>
        <w:t>, o</w:t>
      </w:r>
      <w:r w:rsidRPr="00037C10">
        <w:rPr>
          <w:rFonts w:ascii="Myriad Pro" w:hAnsi="Myriad Pro"/>
          <w:sz w:val="24"/>
          <w:szCs w:val="24"/>
        </w:rPr>
        <w:t>ne employee is needed to care for a child with a serious health condition and the other employee is suffering from a serious health condition</w:t>
      </w:r>
      <w:r w:rsidR="00BB1EC9" w:rsidRPr="00037C10">
        <w:rPr>
          <w:rFonts w:ascii="Myriad Pro" w:hAnsi="Myriad Pro"/>
          <w:sz w:val="24"/>
          <w:szCs w:val="24"/>
        </w:rPr>
        <w:t>, or b</w:t>
      </w:r>
      <w:r w:rsidRPr="00037C10">
        <w:rPr>
          <w:rFonts w:ascii="Myriad Pro" w:hAnsi="Myriad Pro"/>
          <w:sz w:val="24"/>
          <w:szCs w:val="24"/>
        </w:rPr>
        <w:t xml:space="preserve">oth employees suffer from a serious health condition; or </w:t>
      </w:r>
    </w:p>
    <w:p w14:paraId="297CA2F9" w14:textId="77777777" w:rsidR="005754A4" w:rsidRPr="00037C10" w:rsidRDefault="005754A4" w:rsidP="000409A9">
      <w:pPr>
        <w:pStyle w:val="ListParagraph"/>
        <w:spacing w:after="0" w:line="276" w:lineRule="auto"/>
        <w:ind w:left="1080"/>
        <w:rPr>
          <w:rFonts w:ascii="Myriad Pro" w:hAnsi="Myriad Pro"/>
          <w:sz w:val="24"/>
          <w:szCs w:val="24"/>
        </w:rPr>
      </w:pPr>
    </w:p>
    <w:p w14:paraId="2D84E5A7" w14:textId="77777777" w:rsidR="005754A4" w:rsidRPr="00037C10" w:rsidRDefault="005754A4" w:rsidP="00217C2F">
      <w:pPr>
        <w:pStyle w:val="ListParagraph"/>
        <w:numPr>
          <w:ilvl w:val="0"/>
          <w:numId w:val="101"/>
        </w:numPr>
        <w:tabs>
          <w:tab w:val="left" w:pos="360"/>
        </w:tabs>
        <w:spacing w:after="0" w:line="276" w:lineRule="auto"/>
        <w:ind w:left="1080"/>
        <w:rPr>
          <w:rFonts w:ascii="Myriad Pro" w:hAnsi="Myriad Pro"/>
          <w:sz w:val="24"/>
          <w:szCs w:val="24"/>
        </w:rPr>
      </w:pPr>
      <w:r w:rsidRPr="00037C10">
        <w:rPr>
          <w:rFonts w:ascii="Myriad Pro" w:hAnsi="Myriad Pro"/>
          <w:sz w:val="24"/>
          <w:szCs w:val="24"/>
        </w:rPr>
        <w:t>Both employees are taking OFLA Bereavement Leave.</w:t>
      </w:r>
    </w:p>
    <w:p w14:paraId="072F4ED4" w14:textId="5C8A66A3" w:rsidR="005754A4" w:rsidRPr="00037C10" w:rsidRDefault="005754A4" w:rsidP="00314344">
      <w:pPr>
        <w:tabs>
          <w:tab w:val="left" w:pos="360"/>
        </w:tabs>
        <w:spacing w:after="0" w:line="276" w:lineRule="auto"/>
        <w:rPr>
          <w:rFonts w:ascii="Myriad Pro" w:hAnsi="Myriad Pro"/>
          <w:b/>
          <w:sz w:val="24"/>
          <w:szCs w:val="24"/>
        </w:rPr>
      </w:pPr>
    </w:p>
    <w:p w14:paraId="3CEFDAC8" w14:textId="77777777" w:rsidR="005754A4" w:rsidRPr="00037C10" w:rsidRDefault="005754A4" w:rsidP="00217C2F">
      <w:pPr>
        <w:pStyle w:val="ListParagraph"/>
        <w:numPr>
          <w:ilvl w:val="0"/>
          <w:numId w:val="53"/>
        </w:numPr>
        <w:tabs>
          <w:tab w:val="left" w:pos="360"/>
        </w:tabs>
        <w:spacing w:after="0" w:line="276" w:lineRule="auto"/>
        <w:rPr>
          <w:rFonts w:ascii="Myriad Pro" w:hAnsi="Myriad Pro"/>
          <w:b/>
          <w:sz w:val="24"/>
          <w:szCs w:val="24"/>
        </w:rPr>
      </w:pPr>
      <w:r w:rsidRPr="00037C10">
        <w:rPr>
          <w:rFonts w:ascii="Myriad Pro" w:hAnsi="Myriad Pro"/>
          <w:b/>
          <w:sz w:val="24"/>
          <w:szCs w:val="24"/>
        </w:rPr>
        <w:t>Other Leaves</w:t>
      </w:r>
    </w:p>
    <w:p w14:paraId="58A8F43C" w14:textId="77777777" w:rsidR="005754A4" w:rsidRPr="00037C10" w:rsidRDefault="005754A4" w:rsidP="000409A9">
      <w:pPr>
        <w:pStyle w:val="ListParagraph"/>
        <w:spacing w:after="0" w:line="276" w:lineRule="auto"/>
        <w:rPr>
          <w:rFonts w:ascii="Myriad Pro" w:hAnsi="Myriad Pro"/>
          <w:sz w:val="12"/>
          <w:szCs w:val="12"/>
        </w:rPr>
      </w:pPr>
    </w:p>
    <w:p w14:paraId="5C60988D" w14:textId="5473BDEA" w:rsidR="00567D58" w:rsidRPr="00037C10" w:rsidRDefault="005754A4" w:rsidP="00217C2F">
      <w:pPr>
        <w:pStyle w:val="ListParagraph"/>
        <w:numPr>
          <w:ilvl w:val="0"/>
          <w:numId w:val="63"/>
        </w:numPr>
        <w:spacing w:after="0" w:line="276" w:lineRule="auto"/>
        <w:rPr>
          <w:rFonts w:ascii="Myriad Pro" w:hAnsi="Myriad Pro"/>
          <w:sz w:val="24"/>
          <w:szCs w:val="24"/>
        </w:rPr>
      </w:pPr>
      <w:r w:rsidRPr="00037C10">
        <w:rPr>
          <w:rFonts w:ascii="Myriad Pro" w:hAnsi="Myriad Pro"/>
          <w:sz w:val="24"/>
          <w:szCs w:val="24"/>
        </w:rPr>
        <w:t xml:space="preserve">Employees who require additional leave from work beyond the leave provided under FMLA and OFLA may request the use of any remaining accrued paid leave or unpaid leave.  Such additional leave is granted solely at the discretion of the City Auditor, unless otherwise required by law, and the provisions of state and federal law governing family medical leave do not apply, including, but not limited to, continued City-paid benefits unless the employee continues in a pay status during the extension. </w:t>
      </w:r>
    </w:p>
    <w:p w14:paraId="4EDD8BE8" w14:textId="77777777" w:rsidR="00813D44" w:rsidRPr="00037C10" w:rsidRDefault="00813D44" w:rsidP="00813D44">
      <w:pPr>
        <w:pStyle w:val="ListParagraph"/>
        <w:spacing w:after="0" w:line="276" w:lineRule="auto"/>
        <w:rPr>
          <w:rFonts w:ascii="Myriad Pro" w:hAnsi="Myriad Pro"/>
          <w:sz w:val="24"/>
          <w:szCs w:val="24"/>
        </w:rPr>
      </w:pPr>
    </w:p>
    <w:p w14:paraId="7FC5AC07" w14:textId="661BAD8B" w:rsidR="005754A4" w:rsidRPr="00037C10" w:rsidRDefault="005754A4" w:rsidP="00217C2F">
      <w:pPr>
        <w:pStyle w:val="ListParagraph"/>
        <w:numPr>
          <w:ilvl w:val="0"/>
          <w:numId w:val="63"/>
        </w:numPr>
        <w:spacing w:after="0" w:line="276" w:lineRule="auto"/>
        <w:rPr>
          <w:rFonts w:ascii="Myriad Pro" w:hAnsi="Myriad Pro"/>
          <w:sz w:val="24"/>
          <w:szCs w:val="24"/>
        </w:rPr>
      </w:pPr>
      <w:r w:rsidRPr="00037C10">
        <w:rPr>
          <w:rFonts w:ascii="Myriad Pro" w:hAnsi="Myriad Pro"/>
          <w:sz w:val="24"/>
          <w:szCs w:val="24"/>
        </w:rPr>
        <w:t xml:space="preserve">Employees may contact </w:t>
      </w:r>
      <w:r w:rsidR="00567D58" w:rsidRPr="00037C10">
        <w:rPr>
          <w:rFonts w:ascii="Myriad Pro" w:hAnsi="Myriad Pro"/>
          <w:sz w:val="24"/>
          <w:szCs w:val="24"/>
        </w:rPr>
        <w:t xml:space="preserve">their </w:t>
      </w:r>
      <w:r w:rsidRPr="00037C10">
        <w:rPr>
          <w:rFonts w:ascii="Myriad Pro" w:hAnsi="Myriad Pro"/>
          <w:sz w:val="24"/>
          <w:szCs w:val="24"/>
        </w:rPr>
        <w:t xml:space="preserve">supervisors regarding </w:t>
      </w:r>
      <w:r w:rsidR="00567D58" w:rsidRPr="00037C10">
        <w:rPr>
          <w:rFonts w:ascii="Myriad Pro" w:hAnsi="Myriad Pro"/>
          <w:sz w:val="24"/>
          <w:szCs w:val="24"/>
        </w:rPr>
        <w:t>c</w:t>
      </w:r>
      <w:r w:rsidRPr="00037C10">
        <w:rPr>
          <w:rFonts w:ascii="Myriad Pro" w:hAnsi="Myriad Pro"/>
          <w:sz w:val="24"/>
          <w:szCs w:val="24"/>
        </w:rPr>
        <w:t xml:space="preserve">atastrophic </w:t>
      </w:r>
      <w:r w:rsidR="00567D58" w:rsidRPr="00037C10">
        <w:rPr>
          <w:rFonts w:ascii="Myriad Pro" w:hAnsi="Myriad Pro"/>
          <w:sz w:val="24"/>
          <w:szCs w:val="24"/>
        </w:rPr>
        <w:t>l</w:t>
      </w:r>
      <w:r w:rsidRPr="00037C10">
        <w:rPr>
          <w:rFonts w:ascii="Myriad Pro" w:hAnsi="Myriad Pro"/>
          <w:sz w:val="24"/>
          <w:szCs w:val="24"/>
        </w:rPr>
        <w:t xml:space="preserve">eave or Long-Term Disability or </w:t>
      </w:r>
      <w:r w:rsidR="00567D58" w:rsidRPr="00037C10">
        <w:rPr>
          <w:rFonts w:ascii="Myriad Pro" w:hAnsi="Myriad Pro"/>
          <w:sz w:val="24"/>
          <w:szCs w:val="24"/>
        </w:rPr>
        <w:t xml:space="preserve">to </w:t>
      </w:r>
      <w:r w:rsidRPr="00037C10">
        <w:rPr>
          <w:rFonts w:ascii="Myriad Pro" w:hAnsi="Myriad Pro"/>
          <w:sz w:val="24"/>
          <w:szCs w:val="24"/>
        </w:rPr>
        <w:t xml:space="preserve">request a medical layoff. </w:t>
      </w:r>
    </w:p>
    <w:p w14:paraId="5D6586DF" w14:textId="77777777" w:rsidR="005754A4" w:rsidRPr="00037C10" w:rsidRDefault="005754A4" w:rsidP="000409A9">
      <w:pPr>
        <w:spacing w:after="0" w:line="276" w:lineRule="auto"/>
        <w:ind w:left="360"/>
        <w:rPr>
          <w:rFonts w:ascii="Myriad Pro" w:hAnsi="Myriad Pro"/>
          <w:sz w:val="24"/>
          <w:szCs w:val="24"/>
        </w:rPr>
      </w:pPr>
    </w:p>
    <w:p w14:paraId="1AF3FC72" w14:textId="2B1265EF" w:rsidR="005754A4" w:rsidRPr="00037C10" w:rsidRDefault="005754A4" w:rsidP="00217C2F">
      <w:pPr>
        <w:pStyle w:val="ListParagraph"/>
        <w:numPr>
          <w:ilvl w:val="0"/>
          <w:numId w:val="63"/>
        </w:numPr>
        <w:spacing w:after="0" w:line="276" w:lineRule="auto"/>
        <w:rPr>
          <w:rFonts w:ascii="Myriad Pro" w:hAnsi="Myriad Pro"/>
          <w:sz w:val="24"/>
          <w:szCs w:val="24"/>
        </w:rPr>
      </w:pPr>
      <w:r w:rsidRPr="00037C10">
        <w:rPr>
          <w:rFonts w:ascii="Myriad Pro" w:hAnsi="Myriad Pro"/>
          <w:sz w:val="24"/>
          <w:szCs w:val="24"/>
        </w:rPr>
        <w:t xml:space="preserve">A leave of absence </w:t>
      </w:r>
      <w:r w:rsidR="00567D58" w:rsidRPr="00037C10">
        <w:rPr>
          <w:rFonts w:ascii="Myriad Pro" w:hAnsi="Myriad Pro"/>
          <w:sz w:val="24"/>
          <w:szCs w:val="24"/>
        </w:rPr>
        <w:t xml:space="preserve">that </w:t>
      </w:r>
      <w:r w:rsidRPr="00037C10">
        <w:rPr>
          <w:rFonts w:ascii="Myriad Pro" w:hAnsi="Myriad Pro"/>
          <w:sz w:val="24"/>
          <w:szCs w:val="24"/>
        </w:rPr>
        <w:t>qualifies as an accepted workers’ compensation claim or an accepted service</w:t>
      </w:r>
      <w:r w:rsidR="00E27D22" w:rsidRPr="00037C10">
        <w:rPr>
          <w:rFonts w:ascii="Myriad Pro" w:hAnsi="Myriad Pro"/>
          <w:sz w:val="24"/>
          <w:szCs w:val="24"/>
        </w:rPr>
        <w:t>-</w:t>
      </w:r>
      <w:r w:rsidRPr="00037C10">
        <w:rPr>
          <w:rFonts w:ascii="Myriad Pro" w:hAnsi="Myriad Pro"/>
          <w:sz w:val="24"/>
          <w:szCs w:val="24"/>
        </w:rPr>
        <w:t>related disability claim may not run concurrently with family medical leave, except as required by federal law.</w:t>
      </w:r>
    </w:p>
    <w:p w14:paraId="0BC720DE" w14:textId="7144A59C" w:rsidR="00922525" w:rsidRPr="00037C10" w:rsidRDefault="00922525" w:rsidP="000409A9">
      <w:pPr>
        <w:pStyle w:val="ListParagraph"/>
        <w:spacing w:after="0" w:line="276" w:lineRule="auto"/>
        <w:rPr>
          <w:rFonts w:ascii="Myriad Pro" w:hAnsi="Myriad Pro"/>
          <w:sz w:val="24"/>
          <w:szCs w:val="24"/>
        </w:rPr>
      </w:pPr>
    </w:p>
    <w:p w14:paraId="40D54D37" w14:textId="77777777" w:rsidR="005754A4" w:rsidRPr="00037C10" w:rsidRDefault="005754A4" w:rsidP="000409A9">
      <w:pPr>
        <w:pStyle w:val="ListParagraph"/>
        <w:pBdr>
          <w:bottom w:val="single" w:sz="12" w:space="1" w:color="auto"/>
        </w:pBdr>
        <w:spacing w:line="276" w:lineRule="auto"/>
        <w:ind w:left="0"/>
        <w:rPr>
          <w:rFonts w:ascii="Myriad Pro" w:hAnsi="Myriad Pro"/>
          <w:sz w:val="24"/>
          <w:szCs w:val="24"/>
        </w:rPr>
      </w:pPr>
    </w:p>
    <w:p w14:paraId="520001D5" w14:textId="77777777" w:rsidR="005754A4" w:rsidRPr="00037C10" w:rsidRDefault="005754A4" w:rsidP="000409A9">
      <w:pPr>
        <w:spacing w:after="0" w:line="276" w:lineRule="auto"/>
        <w:rPr>
          <w:rFonts w:ascii="Myriad Pro" w:hAnsi="Myriad Pro"/>
          <w:sz w:val="24"/>
          <w:szCs w:val="24"/>
        </w:rPr>
      </w:pPr>
    </w:p>
    <w:p w14:paraId="655333D3" w14:textId="77777777" w:rsidR="005754A4" w:rsidRPr="00037C10" w:rsidRDefault="005754A4" w:rsidP="000409A9">
      <w:pPr>
        <w:tabs>
          <w:tab w:val="left" w:pos="360"/>
        </w:tabs>
        <w:spacing w:line="276" w:lineRule="auto"/>
        <w:rPr>
          <w:rFonts w:ascii="Myriad Pro" w:hAnsi="Myriad Pro"/>
          <w:sz w:val="24"/>
          <w:szCs w:val="24"/>
        </w:rPr>
      </w:pPr>
      <w:r w:rsidRPr="00037C10">
        <w:rPr>
          <w:rFonts w:ascii="Myriad Pro" w:hAnsi="Myriad Pro"/>
          <w:sz w:val="24"/>
          <w:szCs w:val="24"/>
        </w:rPr>
        <w:t>This Chapter was adapted from:</w:t>
      </w:r>
    </w:p>
    <w:p w14:paraId="43F811A0" w14:textId="2948229D" w:rsidR="005754A4" w:rsidRPr="00037C10" w:rsidRDefault="00103077" w:rsidP="000409A9">
      <w:pPr>
        <w:tabs>
          <w:tab w:val="left" w:pos="360"/>
        </w:tabs>
        <w:spacing w:line="276" w:lineRule="auto"/>
        <w:ind w:left="360"/>
        <w:rPr>
          <w:rFonts w:ascii="Myriad Pro" w:hAnsi="Myriad Pro"/>
          <w:sz w:val="24"/>
          <w:szCs w:val="24"/>
        </w:rPr>
      </w:pPr>
      <w:hyperlink r:id="rId44" w:history="1">
        <w:r w:rsidR="005754A4" w:rsidRPr="00037C10">
          <w:rPr>
            <w:rStyle w:val="Hyperlink"/>
            <w:rFonts w:ascii="Myriad Pro" w:hAnsi="Myriad Pro"/>
            <w:sz w:val="24"/>
            <w:szCs w:val="24"/>
          </w:rPr>
          <w:t>City Human Resources Administrative Rule 6.05 – Family Medical Leave</w:t>
        </w:r>
      </w:hyperlink>
      <w:r w:rsidR="005754A4" w:rsidRPr="00037C10">
        <w:rPr>
          <w:rFonts w:ascii="Myriad Pro" w:hAnsi="Myriad Pro"/>
          <w:sz w:val="24"/>
          <w:szCs w:val="24"/>
        </w:rPr>
        <w:t xml:space="preserve">. Adopted by Council on March 6, 2002 (Ordinance No. 176302). Last revised February 13, 2019. </w:t>
      </w:r>
    </w:p>
    <w:p w14:paraId="1EBE4659" w14:textId="77777777" w:rsidR="005754A4" w:rsidRPr="00037C10" w:rsidRDefault="005754A4" w:rsidP="000409A9">
      <w:pPr>
        <w:pStyle w:val="NormalWeb"/>
        <w:shd w:val="clear" w:color="auto" w:fill="FFFFFF"/>
        <w:spacing w:before="0" w:beforeAutospacing="0" w:after="160" w:afterAutospacing="0" w:line="276" w:lineRule="auto"/>
        <w:textAlignment w:val="baseline"/>
        <w:rPr>
          <w:rFonts w:ascii="Myriad Pro" w:hAnsi="Myriad Pro"/>
          <w:b/>
        </w:rPr>
        <w:sectPr w:rsidR="005754A4" w:rsidRPr="00037C10" w:rsidSect="003060D6">
          <w:headerReference w:type="default" r:id="rId45"/>
          <w:footerReference w:type="default" r:id="rId46"/>
          <w:pgSz w:w="12240" w:h="15840"/>
          <w:pgMar w:top="1440" w:right="1440" w:bottom="1440" w:left="1440" w:header="720" w:footer="720" w:gutter="0"/>
          <w:pgNumType w:start="1"/>
          <w:cols w:space="720"/>
          <w:docGrid w:linePitch="360"/>
        </w:sectPr>
      </w:pPr>
    </w:p>
    <w:p w14:paraId="03FC374E" w14:textId="0D576782" w:rsidR="001422EF" w:rsidRPr="00037C10" w:rsidRDefault="005754A4" w:rsidP="000409A9">
      <w:pPr>
        <w:pStyle w:val="NormalWeb"/>
        <w:shd w:val="clear" w:color="auto" w:fill="FFFFFF"/>
        <w:spacing w:before="0" w:beforeAutospacing="0" w:after="160" w:afterAutospacing="0" w:line="276" w:lineRule="auto"/>
        <w:jc w:val="center"/>
        <w:textAlignment w:val="baseline"/>
        <w:rPr>
          <w:rFonts w:ascii="Myriad Pro" w:hAnsi="Myriad Pro" w:cs="Arial"/>
          <w:b/>
          <w:color w:val="000000"/>
        </w:rPr>
      </w:pPr>
      <w:bookmarkStart w:id="23" w:name="ChapterVII"/>
      <w:bookmarkEnd w:id="21"/>
      <w:r w:rsidRPr="00037C10">
        <w:rPr>
          <w:rFonts w:ascii="Myriad Pro" w:hAnsi="Myriad Pro"/>
          <w:b/>
        </w:rPr>
        <w:lastRenderedPageBreak/>
        <w:t>CHAPTER VI</w:t>
      </w:r>
      <w:r w:rsidR="001422EF" w:rsidRPr="00037C10">
        <w:rPr>
          <w:rFonts w:ascii="Myriad Pro" w:hAnsi="Myriad Pro"/>
          <w:b/>
        </w:rPr>
        <w:t>I</w:t>
      </w:r>
      <w:r w:rsidRPr="00037C10">
        <w:rPr>
          <w:rFonts w:ascii="Myriad Pro" w:hAnsi="Myriad Pro"/>
          <w:b/>
        </w:rPr>
        <w:t xml:space="preserve">: </w:t>
      </w:r>
      <w:r w:rsidR="001422EF" w:rsidRPr="00037C10">
        <w:rPr>
          <w:rFonts w:ascii="Myriad Pro" w:hAnsi="Myriad Pro" w:cs="Arial"/>
          <w:b/>
          <w:color w:val="000000"/>
          <w:bdr w:val="none" w:sz="0" w:space="0" w:color="auto" w:frame="1"/>
        </w:rPr>
        <w:t>SUPPLEMENTAL WORKERS' COMPENSATION BENEFITS</w:t>
      </w:r>
    </w:p>
    <w:bookmarkEnd w:id="23"/>
    <w:p w14:paraId="7DE2578A" w14:textId="5866DF50" w:rsidR="001422EF" w:rsidRPr="00037C10" w:rsidRDefault="001422EF" w:rsidP="00217C2F">
      <w:pPr>
        <w:pStyle w:val="ListParagraph"/>
        <w:numPr>
          <w:ilvl w:val="0"/>
          <w:numId w:val="71"/>
        </w:numPr>
        <w:tabs>
          <w:tab w:val="left" w:pos="360"/>
          <w:tab w:val="left" w:pos="1440"/>
        </w:tabs>
        <w:spacing w:line="276" w:lineRule="auto"/>
        <w:rPr>
          <w:rFonts w:ascii="Myriad Pro" w:hAnsi="Myriad Pro"/>
          <w:b/>
          <w:sz w:val="24"/>
          <w:szCs w:val="24"/>
        </w:rPr>
      </w:pPr>
      <w:r w:rsidRPr="00037C10">
        <w:rPr>
          <w:rFonts w:ascii="Myriad Pro" w:hAnsi="Myriad Pro"/>
          <w:b/>
          <w:sz w:val="24"/>
          <w:szCs w:val="24"/>
        </w:rPr>
        <w:t>Purpose</w:t>
      </w:r>
      <w:r w:rsidR="005D2738" w:rsidRPr="00037C10">
        <w:rPr>
          <w:rFonts w:ascii="Myriad Pro" w:hAnsi="Myriad Pro"/>
          <w:b/>
          <w:sz w:val="24"/>
          <w:szCs w:val="24"/>
        </w:rPr>
        <w:t>; Applicability</w:t>
      </w:r>
      <w:r w:rsidRPr="00037C10">
        <w:rPr>
          <w:rFonts w:ascii="Myriad Pro" w:hAnsi="Myriad Pro"/>
          <w:b/>
          <w:sz w:val="24"/>
          <w:szCs w:val="24"/>
        </w:rPr>
        <w:t xml:space="preserve"> </w:t>
      </w:r>
    </w:p>
    <w:p w14:paraId="27F5C151" w14:textId="77777777" w:rsidR="005D2738" w:rsidRPr="00037C10" w:rsidRDefault="005D2738" w:rsidP="000409A9">
      <w:pPr>
        <w:pStyle w:val="ListParagraph"/>
        <w:tabs>
          <w:tab w:val="left" w:pos="360"/>
          <w:tab w:val="left" w:pos="1440"/>
        </w:tabs>
        <w:spacing w:after="0" w:line="276" w:lineRule="auto"/>
        <w:rPr>
          <w:rFonts w:ascii="Myriad Pro" w:hAnsi="Myriad Pro"/>
          <w:b/>
          <w:sz w:val="24"/>
          <w:szCs w:val="24"/>
        </w:rPr>
      </w:pPr>
    </w:p>
    <w:p w14:paraId="2E12BD4E" w14:textId="5D54D0E2" w:rsidR="005D2738" w:rsidRPr="00037C10" w:rsidRDefault="001422EF" w:rsidP="00217C2F">
      <w:pPr>
        <w:pStyle w:val="ListParagraph"/>
        <w:numPr>
          <w:ilvl w:val="0"/>
          <w:numId w:val="102"/>
        </w:numPr>
        <w:tabs>
          <w:tab w:val="left" w:pos="360"/>
          <w:tab w:val="left" w:pos="1440"/>
        </w:tabs>
        <w:spacing w:after="0" w:line="276" w:lineRule="auto"/>
        <w:rPr>
          <w:rFonts w:ascii="Myriad Pro" w:hAnsi="Myriad Pro"/>
          <w:b/>
          <w:sz w:val="24"/>
          <w:szCs w:val="24"/>
        </w:rPr>
      </w:pPr>
      <w:r w:rsidRPr="00037C10">
        <w:rPr>
          <w:rFonts w:ascii="Myriad Pro" w:hAnsi="Myriad Pro"/>
          <w:sz w:val="24"/>
          <w:szCs w:val="24"/>
        </w:rPr>
        <w:t xml:space="preserve">The purpose of </w:t>
      </w:r>
      <w:r w:rsidR="008530CA" w:rsidRPr="00037C10">
        <w:rPr>
          <w:rFonts w:ascii="Myriad Pro" w:hAnsi="Myriad Pro"/>
          <w:sz w:val="24"/>
          <w:szCs w:val="24"/>
        </w:rPr>
        <w:t>this rule</w:t>
      </w:r>
      <w:r w:rsidRPr="00037C10">
        <w:rPr>
          <w:rFonts w:ascii="Myriad Pro" w:hAnsi="Myriad Pro"/>
          <w:sz w:val="24"/>
          <w:szCs w:val="24"/>
        </w:rPr>
        <w:t xml:space="preserve"> is to provide additional benefits to eligible Auditor’s Office employees with accepted workers’ compensation claims. These are benefits that the City has chosen to provide in addition to </w:t>
      </w:r>
      <w:r w:rsidR="00342468" w:rsidRPr="00037C10">
        <w:rPr>
          <w:rFonts w:ascii="Myriad Pro" w:hAnsi="Myriad Pro"/>
          <w:sz w:val="24"/>
          <w:szCs w:val="24"/>
        </w:rPr>
        <w:t>benefits</w:t>
      </w:r>
      <w:r w:rsidRPr="00037C10">
        <w:rPr>
          <w:rFonts w:ascii="Myriad Pro" w:hAnsi="Myriad Pro"/>
          <w:sz w:val="24"/>
          <w:szCs w:val="24"/>
        </w:rPr>
        <w:t xml:space="preserve"> provided </w:t>
      </w:r>
      <w:r w:rsidR="00342468" w:rsidRPr="00037C10">
        <w:rPr>
          <w:rFonts w:ascii="Myriad Pro" w:hAnsi="Myriad Pro"/>
          <w:sz w:val="24"/>
          <w:szCs w:val="24"/>
        </w:rPr>
        <w:t>under</w:t>
      </w:r>
      <w:r w:rsidRPr="00037C10">
        <w:rPr>
          <w:rFonts w:ascii="Myriad Pro" w:hAnsi="Myriad Pro"/>
          <w:sz w:val="24"/>
          <w:szCs w:val="24"/>
        </w:rPr>
        <w:t xml:space="preserve"> Oregon’s workers' compensation laws. </w:t>
      </w:r>
    </w:p>
    <w:p w14:paraId="18F90238" w14:textId="77777777" w:rsidR="005D2738" w:rsidRPr="00037C10" w:rsidRDefault="005D2738" w:rsidP="000409A9">
      <w:pPr>
        <w:pStyle w:val="ListParagraph"/>
        <w:tabs>
          <w:tab w:val="left" w:pos="360"/>
          <w:tab w:val="left" w:pos="1440"/>
        </w:tabs>
        <w:spacing w:after="0" w:line="276" w:lineRule="auto"/>
        <w:ind w:left="3600"/>
        <w:rPr>
          <w:rFonts w:ascii="Myriad Pro" w:hAnsi="Myriad Pro"/>
          <w:b/>
          <w:sz w:val="24"/>
          <w:szCs w:val="24"/>
        </w:rPr>
      </w:pPr>
    </w:p>
    <w:p w14:paraId="27A1157B" w14:textId="7EEB00AF" w:rsidR="001422EF" w:rsidRPr="00037C10" w:rsidRDefault="001422EF" w:rsidP="00217C2F">
      <w:pPr>
        <w:pStyle w:val="ListParagraph"/>
        <w:numPr>
          <w:ilvl w:val="0"/>
          <w:numId w:val="102"/>
        </w:numPr>
        <w:tabs>
          <w:tab w:val="left" w:pos="360"/>
          <w:tab w:val="left" w:pos="1440"/>
        </w:tabs>
        <w:spacing w:after="0" w:line="276" w:lineRule="auto"/>
        <w:rPr>
          <w:rFonts w:ascii="Myriad Pro" w:hAnsi="Myriad Pro"/>
          <w:b/>
          <w:sz w:val="24"/>
          <w:szCs w:val="24"/>
        </w:rPr>
      </w:pPr>
      <w:r w:rsidRPr="00037C10">
        <w:rPr>
          <w:rFonts w:ascii="Myriad Pro" w:hAnsi="Myriad Pro"/>
          <w:sz w:val="24"/>
          <w:szCs w:val="24"/>
        </w:rPr>
        <w:t>Employees covered under the Fire and Police Disability and Retirement Fund</w:t>
      </w:r>
      <w:r w:rsidR="00A260DC" w:rsidRPr="00037C10">
        <w:rPr>
          <w:rFonts w:ascii="Myriad Pro" w:hAnsi="Myriad Pro"/>
          <w:sz w:val="24"/>
          <w:szCs w:val="24"/>
        </w:rPr>
        <w:t>’s disability provisions</w:t>
      </w:r>
      <w:r w:rsidRPr="00037C10">
        <w:rPr>
          <w:rFonts w:ascii="Myriad Pro" w:hAnsi="Myriad Pro"/>
          <w:sz w:val="24"/>
          <w:szCs w:val="24"/>
        </w:rPr>
        <w:t>, consultants</w:t>
      </w:r>
      <w:r w:rsidR="005D2738" w:rsidRPr="00037C10">
        <w:rPr>
          <w:rFonts w:ascii="Myriad Pro" w:hAnsi="Myriad Pro"/>
          <w:sz w:val="24"/>
          <w:szCs w:val="24"/>
        </w:rPr>
        <w:t xml:space="preserve"> </w:t>
      </w:r>
      <w:r w:rsidRPr="00037C10">
        <w:rPr>
          <w:rFonts w:ascii="Myriad Pro" w:hAnsi="Myriad Pro"/>
          <w:sz w:val="24"/>
          <w:szCs w:val="24"/>
        </w:rPr>
        <w:t>not on the Auditor’s Office payroll, and</w:t>
      </w:r>
      <w:r w:rsidR="005D2738" w:rsidRPr="00037C10">
        <w:rPr>
          <w:rFonts w:ascii="Myriad Pro" w:hAnsi="Myriad Pro"/>
          <w:sz w:val="24"/>
          <w:szCs w:val="24"/>
        </w:rPr>
        <w:t xml:space="preserve"> </w:t>
      </w:r>
      <w:r w:rsidRPr="00037C10">
        <w:rPr>
          <w:rFonts w:ascii="Myriad Pro" w:hAnsi="Myriad Pro"/>
          <w:sz w:val="24"/>
          <w:szCs w:val="24"/>
        </w:rPr>
        <w:t xml:space="preserve">temporary employees employed through a temporary agency are not covered </w:t>
      </w:r>
      <w:r w:rsidR="00A260DC" w:rsidRPr="00037C10">
        <w:rPr>
          <w:rFonts w:ascii="Myriad Pro" w:hAnsi="Myriad Pro"/>
          <w:sz w:val="24"/>
          <w:szCs w:val="24"/>
        </w:rPr>
        <w:t xml:space="preserve">by </w:t>
      </w:r>
      <w:r w:rsidR="008530CA" w:rsidRPr="00037C10">
        <w:rPr>
          <w:rFonts w:ascii="Myriad Pro" w:hAnsi="Myriad Pro"/>
          <w:sz w:val="24"/>
          <w:szCs w:val="24"/>
        </w:rPr>
        <w:t>this rule</w:t>
      </w:r>
      <w:r w:rsidRPr="00037C10">
        <w:rPr>
          <w:rFonts w:ascii="Myriad Pro" w:hAnsi="Myriad Pro"/>
          <w:sz w:val="24"/>
          <w:szCs w:val="24"/>
        </w:rPr>
        <w:t xml:space="preserve">. </w:t>
      </w:r>
    </w:p>
    <w:p w14:paraId="69C1DBBC" w14:textId="77777777" w:rsidR="001422EF" w:rsidRPr="00037C10" w:rsidRDefault="001422EF" w:rsidP="000409A9">
      <w:pPr>
        <w:pStyle w:val="ListParagraph"/>
        <w:tabs>
          <w:tab w:val="left" w:pos="360"/>
          <w:tab w:val="left" w:pos="1440"/>
        </w:tabs>
        <w:spacing w:line="276" w:lineRule="auto"/>
        <w:ind w:left="360"/>
        <w:rPr>
          <w:rFonts w:ascii="Myriad Pro" w:hAnsi="Myriad Pro"/>
          <w:b/>
          <w:sz w:val="24"/>
          <w:szCs w:val="24"/>
        </w:rPr>
      </w:pPr>
    </w:p>
    <w:p w14:paraId="4D17A326" w14:textId="77777777" w:rsidR="001422EF" w:rsidRPr="00037C10" w:rsidRDefault="001422EF" w:rsidP="00217C2F">
      <w:pPr>
        <w:pStyle w:val="ListParagraph"/>
        <w:numPr>
          <w:ilvl w:val="0"/>
          <w:numId w:val="71"/>
        </w:numPr>
        <w:tabs>
          <w:tab w:val="left" w:pos="360"/>
          <w:tab w:val="left" w:pos="1440"/>
        </w:tabs>
        <w:spacing w:line="276" w:lineRule="auto"/>
        <w:rPr>
          <w:rFonts w:ascii="Myriad Pro" w:hAnsi="Myriad Pro"/>
          <w:b/>
          <w:sz w:val="24"/>
          <w:szCs w:val="24"/>
        </w:rPr>
      </w:pPr>
      <w:r w:rsidRPr="00037C10">
        <w:rPr>
          <w:rFonts w:ascii="Myriad Pro" w:hAnsi="Myriad Pro"/>
          <w:b/>
          <w:sz w:val="24"/>
          <w:szCs w:val="24"/>
        </w:rPr>
        <w:t xml:space="preserve">Employee Responsibility </w:t>
      </w:r>
    </w:p>
    <w:p w14:paraId="1EDAB935" w14:textId="5C989A98" w:rsidR="001422EF" w:rsidRPr="00037C10" w:rsidRDefault="00347886" w:rsidP="000409A9">
      <w:pPr>
        <w:tabs>
          <w:tab w:val="left" w:pos="360"/>
          <w:tab w:val="left" w:pos="1440"/>
        </w:tabs>
        <w:spacing w:after="0" w:line="276" w:lineRule="auto"/>
        <w:ind w:left="360"/>
        <w:rPr>
          <w:rFonts w:ascii="Myriad Pro" w:hAnsi="Myriad Pro"/>
          <w:sz w:val="24"/>
          <w:szCs w:val="24"/>
        </w:rPr>
      </w:pPr>
      <w:r w:rsidRPr="00037C10">
        <w:rPr>
          <w:rFonts w:ascii="Myriad Pro" w:hAnsi="Myriad Pro"/>
          <w:sz w:val="24"/>
          <w:szCs w:val="24"/>
        </w:rPr>
        <w:t>An</w:t>
      </w:r>
      <w:r w:rsidR="005D2738" w:rsidRPr="00037C10">
        <w:rPr>
          <w:rFonts w:ascii="Myriad Pro" w:hAnsi="Myriad Pro"/>
          <w:sz w:val="24"/>
          <w:szCs w:val="24"/>
        </w:rPr>
        <w:t xml:space="preserve"> injured employee is responsible for </w:t>
      </w:r>
      <w:r w:rsidR="001422EF" w:rsidRPr="00037C10">
        <w:rPr>
          <w:rFonts w:ascii="Myriad Pro" w:hAnsi="Myriad Pro"/>
          <w:sz w:val="24"/>
          <w:szCs w:val="24"/>
        </w:rPr>
        <w:t>claiming compensation. The employee or the</w:t>
      </w:r>
      <w:r w:rsidRPr="00037C10">
        <w:rPr>
          <w:rFonts w:ascii="Myriad Pro" w:hAnsi="Myriad Pro"/>
          <w:sz w:val="24"/>
          <w:szCs w:val="24"/>
        </w:rPr>
        <w:t>ir</w:t>
      </w:r>
      <w:r w:rsidR="001422EF" w:rsidRPr="00037C10">
        <w:rPr>
          <w:rFonts w:ascii="Myriad Pro" w:hAnsi="Myriad Pro"/>
          <w:sz w:val="24"/>
          <w:szCs w:val="24"/>
        </w:rPr>
        <w:t xml:space="preserve"> representative must give notice of </w:t>
      </w:r>
      <w:r w:rsidRPr="00037C10">
        <w:rPr>
          <w:rFonts w:ascii="Myriad Pro" w:hAnsi="Myriad Pro"/>
          <w:sz w:val="24"/>
          <w:szCs w:val="24"/>
        </w:rPr>
        <w:t>the</w:t>
      </w:r>
      <w:r w:rsidR="001422EF" w:rsidRPr="00037C10">
        <w:rPr>
          <w:rFonts w:ascii="Myriad Pro" w:hAnsi="Myriad Pro"/>
          <w:sz w:val="24"/>
          <w:szCs w:val="24"/>
        </w:rPr>
        <w:t xml:space="preserve"> accident and provide an incident report to </w:t>
      </w:r>
      <w:r w:rsidR="005D2738" w:rsidRPr="00037C10">
        <w:rPr>
          <w:rFonts w:ascii="Myriad Pro" w:hAnsi="Myriad Pro"/>
          <w:sz w:val="24"/>
          <w:szCs w:val="24"/>
        </w:rPr>
        <w:t xml:space="preserve">Operations Management </w:t>
      </w:r>
      <w:r w:rsidR="001422EF" w:rsidRPr="00037C10">
        <w:rPr>
          <w:rFonts w:ascii="Myriad Pro" w:hAnsi="Myriad Pro"/>
          <w:sz w:val="24"/>
          <w:szCs w:val="24"/>
        </w:rPr>
        <w:t xml:space="preserve">as soon as possible and file a claim with </w:t>
      </w:r>
      <w:r w:rsidR="005D2738" w:rsidRPr="00037C10">
        <w:rPr>
          <w:rFonts w:ascii="Myriad Pro" w:hAnsi="Myriad Pro"/>
          <w:sz w:val="24"/>
          <w:szCs w:val="24"/>
        </w:rPr>
        <w:t xml:space="preserve">the City’s </w:t>
      </w:r>
      <w:r w:rsidR="001422EF" w:rsidRPr="00037C10">
        <w:rPr>
          <w:rFonts w:ascii="Myriad Pro" w:hAnsi="Myriad Pro"/>
          <w:sz w:val="24"/>
          <w:szCs w:val="24"/>
        </w:rPr>
        <w:t>Risk Management</w:t>
      </w:r>
      <w:r w:rsidR="005D2738" w:rsidRPr="00037C10">
        <w:rPr>
          <w:rFonts w:ascii="Myriad Pro" w:hAnsi="Myriad Pro"/>
          <w:sz w:val="24"/>
          <w:szCs w:val="24"/>
        </w:rPr>
        <w:t xml:space="preserve"> Division</w:t>
      </w:r>
      <w:r w:rsidR="001422EF" w:rsidRPr="00037C10">
        <w:rPr>
          <w:rFonts w:ascii="Myriad Pro" w:hAnsi="Myriad Pro"/>
          <w:sz w:val="24"/>
          <w:szCs w:val="24"/>
        </w:rPr>
        <w:t xml:space="preserve">. A claim is considered filed upon Risk Management's receipt of a completed </w:t>
      </w:r>
      <w:hyperlink r:id="rId47" w:history="1">
        <w:r w:rsidR="006E7D00" w:rsidRPr="00066663">
          <w:rPr>
            <w:rStyle w:val="Hyperlink"/>
            <w:rFonts w:ascii="Myriad Pro" w:hAnsi="Myriad Pro"/>
            <w:sz w:val="24"/>
            <w:szCs w:val="24"/>
          </w:rPr>
          <w:t>Fo</w:t>
        </w:r>
        <w:r w:rsidR="001422EF" w:rsidRPr="00066663">
          <w:rPr>
            <w:rStyle w:val="Hyperlink"/>
            <w:rFonts w:ascii="Myriad Pro" w:hAnsi="Myriad Pro"/>
            <w:sz w:val="24"/>
            <w:szCs w:val="24"/>
          </w:rPr>
          <w:t>rm 801 (State of Oregon Workers' and Employer's Report of Occupational Injury or Disease)</w:t>
        </w:r>
      </w:hyperlink>
      <w:r w:rsidR="001422EF" w:rsidRPr="00037C10">
        <w:rPr>
          <w:rFonts w:ascii="Myriad Pro" w:hAnsi="Myriad Pro"/>
          <w:sz w:val="24"/>
          <w:szCs w:val="24"/>
        </w:rPr>
        <w:t xml:space="preserve"> or </w:t>
      </w:r>
      <w:r w:rsidR="006E7D00" w:rsidRPr="00037C10">
        <w:rPr>
          <w:rFonts w:ascii="Myriad Pro" w:hAnsi="Myriad Pro"/>
          <w:sz w:val="24"/>
          <w:szCs w:val="24"/>
          <w:highlight w:val="green"/>
        </w:rPr>
        <w:t>F</w:t>
      </w:r>
      <w:r w:rsidR="001422EF" w:rsidRPr="00037C10">
        <w:rPr>
          <w:rFonts w:ascii="Myriad Pro" w:hAnsi="Myriad Pro"/>
          <w:sz w:val="24"/>
          <w:szCs w:val="24"/>
          <w:highlight w:val="green"/>
        </w:rPr>
        <w:t>orm 827 (First Medical Report)</w:t>
      </w:r>
      <w:r w:rsidR="001422EF" w:rsidRPr="00037C10">
        <w:rPr>
          <w:rFonts w:ascii="Myriad Pro" w:hAnsi="Myriad Pro"/>
          <w:sz w:val="24"/>
          <w:szCs w:val="24"/>
        </w:rPr>
        <w:t xml:space="preserve">, which includes the employee's signature and date. </w:t>
      </w:r>
    </w:p>
    <w:p w14:paraId="1900A16A" w14:textId="77777777" w:rsidR="001422EF" w:rsidRPr="00037C10" w:rsidRDefault="001422EF" w:rsidP="00314344">
      <w:pPr>
        <w:tabs>
          <w:tab w:val="left" w:pos="360"/>
          <w:tab w:val="left" w:pos="1440"/>
        </w:tabs>
        <w:spacing w:after="0" w:line="276" w:lineRule="auto"/>
        <w:ind w:left="360"/>
        <w:rPr>
          <w:rFonts w:ascii="Myriad Pro" w:hAnsi="Myriad Pro"/>
          <w:b/>
          <w:sz w:val="24"/>
          <w:szCs w:val="24"/>
        </w:rPr>
      </w:pPr>
    </w:p>
    <w:p w14:paraId="47FFD5E8" w14:textId="21CCA094" w:rsidR="001422EF" w:rsidRPr="00037C10" w:rsidRDefault="001422EF" w:rsidP="00217C2F">
      <w:pPr>
        <w:pStyle w:val="ListParagraph"/>
        <w:numPr>
          <w:ilvl w:val="0"/>
          <w:numId w:val="71"/>
        </w:numPr>
        <w:tabs>
          <w:tab w:val="left" w:pos="360"/>
          <w:tab w:val="left" w:pos="1440"/>
        </w:tabs>
        <w:spacing w:line="276" w:lineRule="auto"/>
        <w:rPr>
          <w:rFonts w:ascii="Myriad Pro" w:hAnsi="Myriad Pro"/>
          <w:b/>
          <w:sz w:val="24"/>
          <w:szCs w:val="24"/>
        </w:rPr>
      </w:pPr>
      <w:r w:rsidRPr="00037C10">
        <w:rPr>
          <w:rFonts w:ascii="Myriad Pro" w:hAnsi="Myriad Pro"/>
          <w:b/>
          <w:sz w:val="24"/>
          <w:szCs w:val="24"/>
        </w:rPr>
        <w:t xml:space="preserve">Exhaustion </w:t>
      </w:r>
      <w:r w:rsidR="00386220" w:rsidRPr="00037C10">
        <w:rPr>
          <w:rFonts w:ascii="Myriad Pro" w:hAnsi="Myriad Pro"/>
          <w:b/>
          <w:sz w:val="24"/>
          <w:szCs w:val="24"/>
        </w:rPr>
        <w:t xml:space="preserve">of </w:t>
      </w:r>
      <w:r w:rsidRPr="00037C10">
        <w:rPr>
          <w:rFonts w:ascii="Myriad Pro" w:hAnsi="Myriad Pro"/>
          <w:b/>
          <w:sz w:val="24"/>
          <w:szCs w:val="24"/>
        </w:rPr>
        <w:t xml:space="preserve">Accrued Leave </w:t>
      </w:r>
    </w:p>
    <w:p w14:paraId="3CBE1334" w14:textId="2609EA76" w:rsidR="001422EF" w:rsidRPr="00037C10" w:rsidRDefault="001422EF" w:rsidP="000409A9">
      <w:pPr>
        <w:tabs>
          <w:tab w:val="left" w:pos="360"/>
          <w:tab w:val="left" w:pos="1440"/>
        </w:tabs>
        <w:spacing w:after="0" w:line="276" w:lineRule="auto"/>
        <w:ind w:left="360"/>
        <w:rPr>
          <w:rFonts w:ascii="Myriad Pro" w:hAnsi="Myriad Pro"/>
          <w:b/>
          <w:sz w:val="24"/>
          <w:szCs w:val="24"/>
        </w:rPr>
      </w:pPr>
      <w:r w:rsidRPr="00037C10">
        <w:rPr>
          <w:rFonts w:ascii="Myriad Pro" w:hAnsi="Myriad Pro"/>
          <w:sz w:val="24"/>
          <w:szCs w:val="24"/>
        </w:rPr>
        <w:t xml:space="preserve">An employee must exhaust all forms of accrued paid leave, except for accrued compensatory time, before electing leave without pay during any period for which workers' compensation benefits are not paid by Risk Management due to a work-related injury or illness. This includes the first three days following an injury or illness claimed as a workers’ compensation claim. </w:t>
      </w:r>
    </w:p>
    <w:p w14:paraId="62F37746" w14:textId="77777777" w:rsidR="001422EF" w:rsidRPr="00037C10" w:rsidRDefault="001422EF" w:rsidP="00314344">
      <w:pPr>
        <w:tabs>
          <w:tab w:val="left" w:pos="360"/>
          <w:tab w:val="left" w:pos="1440"/>
        </w:tabs>
        <w:spacing w:after="0" w:line="276" w:lineRule="auto"/>
        <w:rPr>
          <w:rFonts w:ascii="Myriad Pro" w:hAnsi="Myriad Pro"/>
          <w:b/>
          <w:sz w:val="24"/>
          <w:szCs w:val="24"/>
        </w:rPr>
      </w:pPr>
    </w:p>
    <w:p w14:paraId="313399EA" w14:textId="4E3B004B" w:rsidR="001422EF" w:rsidRPr="00037C10" w:rsidRDefault="001422EF" w:rsidP="00217C2F">
      <w:pPr>
        <w:pStyle w:val="ListParagraph"/>
        <w:numPr>
          <w:ilvl w:val="0"/>
          <w:numId w:val="71"/>
        </w:numPr>
        <w:tabs>
          <w:tab w:val="left" w:pos="360"/>
          <w:tab w:val="left" w:pos="1440"/>
        </w:tabs>
        <w:spacing w:line="276" w:lineRule="auto"/>
        <w:rPr>
          <w:rFonts w:ascii="Myriad Pro" w:hAnsi="Myriad Pro"/>
          <w:b/>
          <w:bCs/>
          <w:sz w:val="24"/>
          <w:szCs w:val="24"/>
        </w:rPr>
      </w:pPr>
      <w:r w:rsidRPr="00037C10">
        <w:rPr>
          <w:rFonts w:ascii="Myriad Pro" w:hAnsi="Myriad Pro"/>
          <w:b/>
          <w:bCs/>
          <w:sz w:val="24"/>
          <w:szCs w:val="24"/>
        </w:rPr>
        <w:t xml:space="preserve">Workers’ Compensation Supplement </w:t>
      </w:r>
      <w:r w:rsidR="002941AF" w:rsidRPr="00037C10">
        <w:rPr>
          <w:rFonts w:ascii="Myriad Pro" w:hAnsi="Myriad Pro"/>
          <w:b/>
          <w:bCs/>
          <w:sz w:val="24"/>
          <w:szCs w:val="24"/>
        </w:rPr>
        <w:t xml:space="preserve">/ Industrial Accident Leave </w:t>
      </w:r>
    </w:p>
    <w:p w14:paraId="563A2BFC" w14:textId="5F86AD4D" w:rsidR="001422EF" w:rsidRDefault="00A7090A" w:rsidP="00314344">
      <w:pPr>
        <w:tabs>
          <w:tab w:val="left" w:pos="360"/>
          <w:tab w:val="left" w:pos="1440"/>
        </w:tabs>
        <w:spacing w:after="0" w:line="276" w:lineRule="auto"/>
        <w:ind w:left="360"/>
        <w:rPr>
          <w:rFonts w:ascii="Myriad Pro" w:hAnsi="Myriad Pro"/>
          <w:sz w:val="24"/>
          <w:szCs w:val="24"/>
        </w:rPr>
      </w:pPr>
      <w:r w:rsidRPr="00037C10">
        <w:rPr>
          <w:rFonts w:ascii="Myriad Pro" w:hAnsi="Myriad Pro"/>
          <w:sz w:val="24"/>
          <w:szCs w:val="24"/>
        </w:rPr>
        <w:t xml:space="preserve">Supplemental workers’ compensation benefits for eligible Auditor’s Office employees will be calculated and paid in accordance with </w:t>
      </w:r>
      <w:hyperlink r:id="rId48" w:history="1">
        <w:r w:rsidRPr="00037C10">
          <w:rPr>
            <w:rStyle w:val="Hyperlink"/>
            <w:rFonts w:ascii="Myriad Pro" w:hAnsi="Myriad Pro"/>
            <w:sz w:val="24"/>
            <w:szCs w:val="24"/>
          </w:rPr>
          <w:t>City Human Resources Administrative Rule 6.13 – Supplemental Workers’ Compensation Benefits</w:t>
        </w:r>
      </w:hyperlink>
      <w:r w:rsidRPr="00037C10">
        <w:rPr>
          <w:rStyle w:val="Hyperlink"/>
          <w:rFonts w:ascii="Myriad Pro" w:hAnsi="Myriad Pro"/>
          <w:sz w:val="24"/>
          <w:szCs w:val="24"/>
        </w:rPr>
        <w:t>.</w:t>
      </w:r>
      <w:r w:rsidR="001422EF" w:rsidRPr="00037C10">
        <w:rPr>
          <w:rFonts w:ascii="Myriad Pro" w:hAnsi="Myriad Pro"/>
          <w:sz w:val="24"/>
          <w:szCs w:val="24"/>
        </w:rPr>
        <w:t xml:space="preserve"> </w:t>
      </w:r>
    </w:p>
    <w:p w14:paraId="4CB34A26" w14:textId="15307238" w:rsidR="00314344" w:rsidRDefault="00314344" w:rsidP="00314344">
      <w:pPr>
        <w:tabs>
          <w:tab w:val="left" w:pos="360"/>
          <w:tab w:val="left" w:pos="1440"/>
        </w:tabs>
        <w:spacing w:after="0" w:line="276" w:lineRule="auto"/>
        <w:rPr>
          <w:rFonts w:ascii="Myriad Pro" w:hAnsi="Myriad Pro"/>
          <w:sz w:val="24"/>
          <w:szCs w:val="24"/>
        </w:rPr>
      </w:pPr>
    </w:p>
    <w:p w14:paraId="7E9A7CB9" w14:textId="07AFAFC2" w:rsidR="00314344" w:rsidRDefault="00314344" w:rsidP="00314344">
      <w:pPr>
        <w:tabs>
          <w:tab w:val="left" w:pos="360"/>
          <w:tab w:val="left" w:pos="1440"/>
        </w:tabs>
        <w:spacing w:after="0" w:line="276" w:lineRule="auto"/>
        <w:rPr>
          <w:rFonts w:ascii="Myriad Pro" w:hAnsi="Myriad Pro"/>
          <w:sz w:val="24"/>
          <w:szCs w:val="24"/>
        </w:rPr>
      </w:pPr>
    </w:p>
    <w:p w14:paraId="79F66457" w14:textId="63ECF700" w:rsidR="00314344" w:rsidRDefault="00314344" w:rsidP="00314344">
      <w:pPr>
        <w:tabs>
          <w:tab w:val="left" w:pos="360"/>
          <w:tab w:val="left" w:pos="1440"/>
        </w:tabs>
        <w:spacing w:after="0" w:line="276" w:lineRule="auto"/>
        <w:rPr>
          <w:rFonts w:ascii="Myriad Pro" w:hAnsi="Myriad Pro"/>
          <w:sz w:val="24"/>
          <w:szCs w:val="24"/>
        </w:rPr>
      </w:pPr>
      <w:r>
        <w:rPr>
          <w:rFonts w:ascii="Myriad Pro" w:hAnsi="Myriad Pro"/>
          <w:sz w:val="24"/>
          <w:szCs w:val="24"/>
        </w:rPr>
        <w:t>//</w:t>
      </w:r>
    </w:p>
    <w:p w14:paraId="14CCADA5" w14:textId="77777777" w:rsidR="00314344" w:rsidRPr="00037C10" w:rsidRDefault="00314344" w:rsidP="00314344">
      <w:pPr>
        <w:tabs>
          <w:tab w:val="left" w:pos="360"/>
          <w:tab w:val="left" w:pos="1440"/>
        </w:tabs>
        <w:spacing w:after="0" w:line="276" w:lineRule="auto"/>
        <w:rPr>
          <w:rFonts w:ascii="Myriad Pro" w:hAnsi="Myriad Pro"/>
          <w:b/>
          <w:sz w:val="24"/>
          <w:szCs w:val="24"/>
        </w:rPr>
      </w:pPr>
    </w:p>
    <w:p w14:paraId="10B65830" w14:textId="77777777" w:rsidR="001422EF" w:rsidRPr="00037C10" w:rsidRDefault="001422EF" w:rsidP="00217C2F">
      <w:pPr>
        <w:pStyle w:val="ListParagraph"/>
        <w:numPr>
          <w:ilvl w:val="0"/>
          <w:numId w:val="71"/>
        </w:numPr>
        <w:tabs>
          <w:tab w:val="left" w:pos="360"/>
          <w:tab w:val="left" w:pos="1440"/>
        </w:tabs>
        <w:spacing w:after="0" w:line="276" w:lineRule="auto"/>
        <w:rPr>
          <w:rFonts w:ascii="Myriad Pro" w:hAnsi="Myriad Pro"/>
          <w:b/>
          <w:sz w:val="24"/>
          <w:szCs w:val="24"/>
        </w:rPr>
      </w:pPr>
      <w:r w:rsidRPr="00037C10">
        <w:rPr>
          <w:rFonts w:ascii="Myriad Pro" w:hAnsi="Myriad Pro"/>
          <w:b/>
          <w:sz w:val="24"/>
          <w:szCs w:val="24"/>
        </w:rPr>
        <w:t xml:space="preserve">Reimbursement of Overpaid Employee Benefits </w:t>
      </w:r>
    </w:p>
    <w:p w14:paraId="3E61E3A8" w14:textId="77777777" w:rsidR="001422EF" w:rsidRPr="00037C10" w:rsidRDefault="001422EF" w:rsidP="000409A9">
      <w:pPr>
        <w:tabs>
          <w:tab w:val="left" w:pos="360"/>
          <w:tab w:val="left" w:pos="1440"/>
        </w:tabs>
        <w:spacing w:after="0" w:line="276" w:lineRule="auto"/>
        <w:rPr>
          <w:rFonts w:ascii="Myriad Pro" w:hAnsi="Myriad Pro"/>
          <w:sz w:val="12"/>
          <w:szCs w:val="12"/>
        </w:rPr>
      </w:pPr>
    </w:p>
    <w:p w14:paraId="4C67830A" w14:textId="6BE39A20" w:rsidR="001422EF" w:rsidRPr="00037C10" w:rsidRDefault="001422EF" w:rsidP="00217C2F">
      <w:pPr>
        <w:pStyle w:val="ListParagraph"/>
        <w:numPr>
          <w:ilvl w:val="0"/>
          <w:numId w:val="20"/>
        </w:numPr>
        <w:tabs>
          <w:tab w:val="left" w:pos="360"/>
          <w:tab w:val="left" w:pos="1440"/>
        </w:tabs>
        <w:spacing w:after="0" w:line="276" w:lineRule="auto"/>
        <w:rPr>
          <w:rFonts w:ascii="Myriad Pro" w:hAnsi="Myriad Pro"/>
          <w:b/>
          <w:sz w:val="24"/>
          <w:szCs w:val="24"/>
        </w:rPr>
      </w:pPr>
      <w:r w:rsidRPr="00037C10">
        <w:rPr>
          <w:rFonts w:ascii="Myriad Pro" w:hAnsi="Myriad Pro"/>
          <w:sz w:val="24"/>
          <w:szCs w:val="24"/>
        </w:rPr>
        <w:t xml:space="preserve">If </w:t>
      </w:r>
      <w:r w:rsidR="00913BE0" w:rsidRPr="00037C10">
        <w:rPr>
          <w:rFonts w:ascii="Myriad Pro" w:hAnsi="Myriad Pro"/>
          <w:sz w:val="24"/>
          <w:szCs w:val="24"/>
        </w:rPr>
        <w:t xml:space="preserve">the City pays </w:t>
      </w:r>
      <w:r w:rsidRPr="00037C10">
        <w:rPr>
          <w:rFonts w:ascii="Myriad Pro" w:hAnsi="Myriad Pro"/>
          <w:sz w:val="24"/>
          <w:szCs w:val="24"/>
        </w:rPr>
        <w:t xml:space="preserve">an employee more than one of the benefits defined in </w:t>
      </w:r>
      <w:r w:rsidR="008530CA" w:rsidRPr="00037C10">
        <w:rPr>
          <w:rFonts w:ascii="Myriad Pro" w:hAnsi="Myriad Pro"/>
          <w:sz w:val="24"/>
          <w:szCs w:val="24"/>
        </w:rPr>
        <w:t>this rule</w:t>
      </w:r>
      <w:r w:rsidRPr="00037C10">
        <w:rPr>
          <w:rFonts w:ascii="Myriad Pro" w:hAnsi="Myriad Pro"/>
          <w:sz w:val="24"/>
          <w:szCs w:val="24"/>
        </w:rPr>
        <w:t xml:space="preserve"> for the same day, and as a result the employee is paid more than their regular wage, the amount of overpayment will be recovered by the City under </w:t>
      </w:r>
      <w:r w:rsidR="00A7090A" w:rsidRPr="00037C10">
        <w:rPr>
          <w:rFonts w:ascii="Myriad Pro" w:hAnsi="Myriad Pro"/>
          <w:sz w:val="24"/>
          <w:szCs w:val="24"/>
        </w:rPr>
        <w:t>Oregon law (</w:t>
      </w:r>
      <w:hyperlink r:id="rId49" w:history="1">
        <w:r w:rsidRPr="00037C10">
          <w:rPr>
            <w:rStyle w:val="Hyperlink"/>
            <w:rFonts w:ascii="Myriad Pro" w:hAnsi="Myriad Pro"/>
            <w:sz w:val="24"/>
            <w:szCs w:val="24"/>
          </w:rPr>
          <w:t>ORS 652.610</w:t>
        </w:r>
      </w:hyperlink>
      <w:r w:rsidR="00A7090A" w:rsidRPr="00037C10">
        <w:rPr>
          <w:rStyle w:val="Hyperlink"/>
          <w:rFonts w:ascii="Myriad Pro" w:hAnsi="Myriad Pro"/>
          <w:color w:val="auto"/>
          <w:sz w:val="24"/>
          <w:szCs w:val="24"/>
          <w:u w:val="none"/>
        </w:rPr>
        <w:t>)</w:t>
      </w:r>
      <w:r w:rsidRPr="00037C10">
        <w:rPr>
          <w:rFonts w:ascii="Myriad Pro" w:hAnsi="Myriad Pro"/>
          <w:sz w:val="24"/>
          <w:szCs w:val="24"/>
        </w:rPr>
        <w:t xml:space="preserve"> as a credit against future salary payments. </w:t>
      </w:r>
    </w:p>
    <w:p w14:paraId="3A1AFCC3" w14:textId="77777777" w:rsidR="001422EF" w:rsidRPr="00037C10" w:rsidRDefault="001422EF" w:rsidP="000409A9">
      <w:pPr>
        <w:pStyle w:val="ListParagraph"/>
        <w:tabs>
          <w:tab w:val="left" w:pos="360"/>
          <w:tab w:val="left" w:pos="1440"/>
        </w:tabs>
        <w:spacing w:after="0" w:line="276" w:lineRule="auto"/>
        <w:rPr>
          <w:rFonts w:ascii="Myriad Pro" w:hAnsi="Myriad Pro"/>
          <w:b/>
          <w:sz w:val="24"/>
          <w:szCs w:val="24"/>
        </w:rPr>
      </w:pPr>
    </w:p>
    <w:p w14:paraId="6AD6F055" w14:textId="7951582E" w:rsidR="00F7334C" w:rsidRPr="00037C10" w:rsidRDefault="001422EF" w:rsidP="00913BE0">
      <w:pPr>
        <w:pStyle w:val="ListParagraph"/>
        <w:numPr>
          <w:ilvl w:val="0"/>
          <w:numId w:val="20"/>
        </w:numPr>
        <w:tabs>
          <w:tab w:val="left" w:pos="360"/>
          <w:tab w:val="left" w:pos="1440"/>
        </w:tabs>
        <w:spacing w:after="0" w:line="276" w:lineRule="auto"/>
        <w:rPr>
          <w:rFonts w:ascii="Myriad Pro" w:hAnsi="Myriad Pro"/>
          <w:b/>
          <w:sz w:val="24"/>
          <w:szCs w:val="24"/>
        </w:rPr>
      </w:pPr>
      <w:r w:rsidRPr="00037C10">
        <w:rPr>
          <w:rFonts w:ascii="Myriad Pro" w:hAnsi="Myriad Pro"/>
          <w:sz w:val="24"/>
          <w:szCs w:val="24"/>
        </w:rPr>
        <w:t xml:space="preserve">No employee should receive full wages in paid sick leave while also receiving time loss payments and/or supplemental pay on a workers' compensation claim. </w:t>
      </w:r>
      <w:r w:rsidR="00913BE0" w:rsidRPr="00037C10">
        <w:rPr>
          <w:rFonts w:ascii="Myriad Pro" w:hAnsi="Myriad Pro"/>
          <w:sz w:val="24"/>
          <w:szCs w:val="24"/>
        </w:rPr>
        <w:t xml:space="preserve">If an employee is paid sick leave benefits for any period of time that Risk Management has also paid time loss benefits, the employee must pay the sick leave back to the Auditor’s Office. </w:t>
      </w:r>
    </w:p>
    <w:p w14:paraId="49BD48FF" w14:textId="77777777" w:rsidR="001422EF" w:rsidRPr="00037C10" w:rsidRDefault="001422EF" w:rsidP="000409A9">
      <w:pPr>
        <w:pStyle w:val="ListParagraph"/>
        <w:spacing w:line="276" w:lineRule="auto"/>
        <w:rPr>
          <w:rFonts w:ascii="Myriad Pro" w:hAnsi="Myriad Pro"/>
          <w:sz w:val="24"/>
          <w:szCs w:val="24"/>
        </w:rPr>
      </w:pPr>
    </w:p>
    <w:p w14:paraId="7DA64DAE" w14:textId="77777777" w:rsidR="001422EF" w:rsidRPr="00037C10" w:rsidRDefault="001422EF" w:rsidP="00217C2F">
      <w:pPr>
        <w:pStyle w:val="ListParagraph"/>
        <w:numPr>
          <w:ilvl w:val="0"/>
          <w:numId w:val="20"/>
        </w:numPr>
        <w:tabs>
          <w:tab w:val="left" w:pos="360"/>
          <w:tab w:val="left" w:pos="1440"/>
        </w:tabs>
        <w:spacing w:after="0" w:line="276" w:lineRule="auto"/>
        <w:rPr>
          <w:rFonts w:ascii="Myriad Pro" w:hAnsi="Myriad Pro"/>
          <w:b/>
          <w:sz w:val="24"/>
          <w:szCs w:val="24"/>
        </w:rPr>
      </w:pPr>
      <w:r w:rsidRPr="00037C10">
        <w:rPr>
          <w:rFonts w:ascii="Myriad Pro" w:hAnsi="Myriad Pro"/>
          <w:sz w:val="24"/>
          <w:szCs w:val="24"/>
        </w:rPr>
        <w:t xml:space="preserve">If any sick leave benefits paid for any period of time are converted by the Auditor’s Office to paid time off that is not deducted from the employee’s sick leave or vacation benefits, Risk Management is not required to pay time loss benefits for that period of time. Time loss paid for such periods may be recovered by Risk Management as an overpayment of time loss benefits. </w:t>
      </w:r>
    </w:p>
    <w:p w14:paraId="6FFEF8DB" w14:textId="77777777" w:rsidR="001422EF" w:rsidRPr="00037C10" w:rsidRDefault="001422EF" w:rsidP="00314344">
      <w:pPr>
        <w:tabs>
          <w:tab w:val="left" w:pos="360"/>
          <w:tab w:val="left" w:pos="1440"/>
        </w:tabs>
        <w:spacing w:after="0" w:line="276" w:lineRule="auto"/>
        <w:rPr>
          <w:rFonts w:ascii="Myriad Pro" w:hAnsi="Myriad Pro"/>
          <w:b/>
          <w:sz w:val="24"/>
          <w:szCs w:val="24"/>
        </w:rPr>
      </w:pPr>
    </w:p>
    <w:p w14:paraId="239DD216" w14:textId="40B0CE87" w:rsidR="001422EF" w:rsidRPr="00037C10" w:rsidRDefault="001422EF" w:rsidP="00217C2F">
      <w:pPr>
        <w:pStyle w:val="ListParagraph"/>
        <w:numPr>
          <w:ilvl w:val="0"/>
          <w:numId w:val="71"/>
        </w:numPr>
        <w:tabs>
          <w:tab w:val="left" w:pos="360"/>
          <w:tab w:val="left" w:pos="1440"/>
        </w:tabs>
        <w:spacing w:line="276" w:lineRule="auto"/>
        <w:rPr>
          <w:rFonts w:ascii="Myriad Pro" w:hAnsi="Myriad Pro"/>
          <w:b/>
          <w:sz w:val="24"/>
          <w:szCs w:val="24"/>
        </w:rPr>
      </w:pPr>
      <w:r w:rsidRPr="00037C10">
        <w:rPr>
          <w:rFonts w:ascii="Myriad Pro" w:hAnsi="Myriad Pro"/>
          <w:b/>
          <w:sz w:val="24"/>
          <w:szCs w:val="24"/>
        </w:rPr>
        <w:t>Damage</w:t>
      </w:r>
      <w:r w:rsidR="00913BE0" w:rsidRPr="00037C10">
        <w:rPr>
          <w:rFonts w:ascii="Myriad Pro" w:hAnsi="Myriad Pro"/>
          <w:b/>
          <w:sz w:val="24"/>
          <w:szCs w:val="24"/>
        </w:rPr>
        <w:t>s</w:t>
      </w:r>
      <w:r w:rsidRPr="00037C10">
        <w:rPr>
          <w:rFonts w:ascii="Myriad Pro" w:hAnsi="Myriad Pro"/>
          <w:b/>
          <w:sz w:val="24"/>
          <w:szCs w:val="24"/>
        </w:rPr>
        <w:t xml:space="preserve"> from a Third Party </w:t>
      </w:r>
    </w:p>
    <w:p w14:paraId="78915873" w14:textId="7085378B" w:rsidR="001422EF" w:rsidRPr="00037C10" w:rsidRDefault="001422EF" w:rsidP="000409A9">
      <w:pPr>
        <w:tabs>
          <w:tab w:val="left" w:pos="360"/>
          <w:tab w:val="left" w:pos="1440"/>
        </w:tabs>
        <w:spacing w:after="0" w:line="276" w:lineRule="auto"/>
        <w:ind w:left="360"/>
        <w:rPr>
          <w:rFonts w:ascii="Myriad Pro" w:hAnsi="Myriad Pro"/>
          <w:b/>
          <w:sz w:val="24"/>
          <w:szCs w:val="24"/>
        </w:rPr>
      </w:pPr>
      <w:r w:rsidRPr="00037C10">
        <w:rPr>
          <w:rFonts w:ascii="Myriad Pro" w:hAnsi="Myriad Pro"/>
          <w:sz w:val="24"/>
          <w:szCs w:val="24"/>
        </w:rPr>
        <w:t xml:space="preserve">If an employee collects damages from a third party for an on-the-job injury or disease for which the City has paid any benefits under its </w:t>
      </w:r>
      <w:r w:rsidR="00E7327C" w:rsidRPr="00037C10">
        <w:rPr>
          <w:rFonts w:ascii="Myriad Pro" w:hAnsi="Myriad Pro"/>
          <w:sz w:val="24"/>
          <w:szCs w:val="24"/>
        </w:rPr>
        <w:t>w</w:t>
      </w:r>
      <w:r w:rsidRPr="00037C10">
        <w:rPr>
          <w:rFonts w:ascii="Myriad Pro" w:hAnsi="Myriad Pro"/>
          <w:sz w:val="24"/>
          <w:szCs w:val="24"/>
        </w:rPr>
        <w:t>orkers’</w:t>
      </w:r>
      <w:r w:rsidR="00E7327C" w:rsidRPr="00037C10">
        <w:rPr>
          <w:rFonts w:ascii="Myriad Pro" w:hAnsi="Myriad Pro"/>
          <w:sz w:val="24"/>
          <w:szCs w:val="24"/>
        </w:rPr>
        <w:t xml:space="preserve"> c</w:t>
      </w:r>
      <w:r w:rsidRPr="00037C10">
        <w:rPr>
          <w:rFonts w:ascii="Myriad Pro" w:hAnsi="Myriad Pro"/>
          <w:sz w:val="24"/>
          <w:szCs w:val="24"/>
        </w:rPr>
        <w:t xml:space="preserve">ompensation </w:t>
      </w:r>
      <w:r w:rsidR="00E7327C" w:rsidRPr="00037C10">
        <w:rPr>
          <w:rFonts w:ascii="Myriad Pro" w:hAnsi="Myriad Pro"/>
          <w:sz w:val="24"/>
          <w:szCs w:val="24"/>
        </w:rPr>
        <w:t>p</w:t>
      </w:r>
      <w:r w:rsidRPr="00037C10">
        <w:rPr>
          <w:rFonts w:ascii="Myriad Pro" w:hAnsi="Myriad Pro"/>
          <w:sz w:val="24"/>
          <w:szCs w:val="24"/>
        </w:rPr>
        <w:t xml:space="preserve">rogram or other benefits outlined in </w:t>
      </w:r>
      <w:r w:rsidR="008530CA" w:rsidRPr="00037C10">
        <w:rPr>
          <w:rFonts w:ascii="Myriad Pro" w:hAnsi="Myriad Pro"/>
          <w:sz w:val="24"/>
          <w:szCs w:val="24"/>
        </w:rPr>
        <w:t>this rule</w:t>
      </w:r>
      <w:r w:rsidRPr="00037C10">
        <w:rPr>
          <w:rFonts w:ascii="Myriad Pro" w:hAnsi="Myriad Pro"/>
          <w:sz w:val="24"/>
          <w:szCs w:val="24"/>
        </w:rPr>
        <w:t xml:space="preserve">, the City will have a lien on any recovery of damages as provided under </w:t>
      </w:r>
      <w:r w:rsidR="00913BE0" w:rsidRPr="00037C10">
        <w:rPr>
          <w:rFonts w:ascii="Myriad Pro" w:hAnsi="Myriad Pro"/>
          <w:sz w:val="24"/>
          <w:szCs w:val="24"/>
        </w:rPr>
        <w:t>Oregon law (</w:t>
      </w:r>
      <w:hyperlink r:id="rId50" w:history="1">
        <w:r w:rsidR="00E7327C" w:rsidRPr="00037C10">
          <w:rPr>
            <w:rStyle w:val="Hyperlink"/>
            <w:rFonts w:ascii="Myriad Pro" w:hAnsi="Myriad Pro"/>
            <w:sz w:val="24"/>
            <w:szCs w:val="24"/>
          </w:rPr>
          <w:t xml:space="preserve">ORS </w:t>
        </w:r>
        <w:r w:rsidRPr="00037C10">
          <w:rPr>
            <w:rStyle w:val="Hyperlink"/>
            <w:rFonts w:ascii="Myriad Pro" w:hAnsi="Myriad Pro"/>
            <w:sz w:val="24"/>
            <w:szCs w:val="24"/>
          </w:rPr>
          <w:t>Chapter 656</w:t>
        </w:r>
      </w:hyperlink>
      <w:r w:rsidR="00913BE0" w:rsidRPr="00037C10">
        <w:rPr>
          <w:rFonts w:ascii="Myriad Pro" w:hAnsi="Myriad Pro"/>
          <w:sz w:val="24"/>
          <w:szCs w:val="24"/>
        </w:rPr>
        <w:t>)</w:t>
      </w:r>
      <w:r w:rsidRPr="00037C10">
        <w:rPr>
          <w:rFonts w:ascii="Myriad Pro" w:hAnsi="Myriad Pro"/>
          <w:sz w:val="24"/>
          <w:szCs w:val="24"/>
        </w:rPr>
        <w:t xml:space="preserve">. Any supplemental pay made on the claim will be included in the City's lien. </w:t>
      </w:r>
    </w:p>
    <w:p w14:paraId="7AFB3866" w14:textId="77777777" w:rsidR="001422EF" w:rsidRPr="00037C10" w:rsidRDefault="001422EF" w:rsidP="00314344">
      <w:pPr>
        <w:spacing w:after="0" w:line="276" w:lineRule="auto"/>
        <w:rPr>
          <w:rFonts w:ascii="Myriad Pro" w:hAnsi="Myriad Pro"/>
          <w:sz w:val="24"/>
          <w:szCs w:val="24"/>
        </w:rPr>
      </w:pPr>
    </w:p>
    <w:p w14:paraId="12AF8E61" w14:textId="77777777" w:rsidR="001422EF" w:rsidRPr="00037C10" w:rsidRDefault="001422EF" w:rsidP="00217C2F">
      <w:pPr>
        <w:pStyle w:val="ListParagraph"/>
        <w:numPr>
          <w:ilvl w:val="0"/>
          <w:numId w:val="71"/>
        </w:numPr>
        <w:tabs>
          <w:tab w:val="left" w:pos="360"/>
          <w:tab w:val="left" w:pos="1440"/>
        </w:tabs>
        <w:spacing w:line="276" w:lineRule="auto"/>
        <w:rPr>
          <w:rFonts w:ascii="Myriad Pro" w:hAnsi="Myriad Pro"/>
          <w:b/>
          <w:sz w:val="24"/>
          <w:szCs w:val="24"/>
        </w:rPr>
      </w:pPr>
      <w:r w:rsidRPr="00037C10">
        <w:rPr>
          <w:rFonts w:ascii="Myriad Pro" w:hAnsi="Myriad Pro"/>
          <w:b/>
          <w:sz w:val="24"/>
          <w:szCs w:val="24"/>
        </w:rPr>
        <w:t xml:space="preserve">Vacation and Sick Leave Credits Continue </w:t>
      </w:r>
    </w:p>
    <w:p w14:paraId="73F5D350" w14:textId="77777777" w:rsidR="001422EF" w:rsidRPr="00037C10" w:rsidRDefault="001422EF" w:rsidP="000409A9">
      <w:pPr>
        <w:tabs>
          <w:tab w:val="left" w:pos="360"/>
          <w:tab w:val="left" w:pos="1440"/>
        </w:tabs>
        <w:spacing w:after="0" w:line="276" w:lineRule="auto"/>
        <w:ind w:left="360"/>
        <w:rPr>
          <w:rFonts w:ascii="Myriad Pro" w:hAnsi="Myriad Pro"/>
          <w:b/>
          <w:sz w:val="24"/>
          <w:szCs w:val="24"/>
        </w:rPr>
      </w:pPr>
      <w:r w:rsidRPr="00037C10">
        <w:rPr>
          <w:rFonts w:ascii="Myriad Pro" w:hAnsi="Myriad Pro"/>
          <w:sz w:val="24"/>
          <w:szCs w:val="24"/>
        </w:rPr>
        <w:t xml:space="preserve">Vacation and sick leave credits may accrue to an employee during the first 12 months of continuous absence because of a claim accepted by Risk Management. </w:t>
      </w:r>
    </w:p>
    <w:p w14:paraId="38B8871E" w14:textId="77777777" w:rsidR="001422EF" w:rsidRPr="00037C10" w:rsidRDefault="001422EF" w:rsidP="00314344">
      <w:pPr>
        <w:spacing w:after="0" w:line="276" w:lineRule="auto"/>
        <w:rPr>
          <w:rFonts w:ascii="Myriad Pro" w:hAnsi="Myriad Pro"/>
          <w:sz w:val="24"/>
          <w:szCs w:val="24"/>
        </w:rPr>
      </w:pPr>
    </w:p>
    <w:p w14:paraId="1A2468D6" w14:textId="77777777" w:rsidR="001422EF" w:rsidRPr="00037C10" w:rsidRDefault="001422EF" w:rsidP="00217C2F">
      <w:pPr>
        <w:pStyle w:val="ListParagraph"/>
        <w:numPr>
          <w:ilvl w:val="0"/>
          <w:numId w:val="71"/>
        </w:numPr>
        <w:tabs>
          <w:tab w:val="left" w:pos="360"/>
          <w:tab w:val="left" w:pos="1440"/>
        </w:tabs>
        <w:spacing w:line="276" w:lineRule="auto"/>
        <w:rPr>
          <w:rFonts w:ascii="Myriad Pro" w:hAnsi="Myriad Pro"/>
          <w:b/>
          <w:sz w:val="24"/>
          <w:szCs w:val="24"/>
        </w:rPr>
      </w:pPr>
      <w:r w:rsidRPr="00037C10">
        <w:rPr>
          <w:rFonts w:ascii="Myriad Pro" w:hAnsi="Myriad Pro"/>
          <w:b/>
          <w:sz w:val="24"/>
          <w:szCs w:val="24"/>
        </w:rPr>
        <w:t xml:space="preserve">Leave in Excess of Maximum Accrual Hours </w:t>
      </w:r>
    </w:p>
    <w:p w14:paraId="278F5CB7" w14:textId="54899852" w:rsidR="001422EF" w:rsidRPr="00037C10" w:rsidRDefault="001422EF" w:rsidP="000409A9">
      <w:pPr>
        <w:tabs>
          <w:tab w:val="left" w:pos="360"/>
          <w:tab w:val="left" w:pos="1440"/>
        </w:tabs>
        <w:spacing w:after="0" w:line="276" w:lineRule="auto"/>
        <w:ind w:left="360"/>
        <w:rPr>
          <w:rFonts w:ascii="Myriad Pro" w:hAnsi="Myriad Pro"/>
          <w:sz w:val="24"/>
          <w:szCs w:val="24"/>
        </w:rPr>
      </w:pPr>
      <w:r w:rsidRPr="00037C10">
        <w:rPr>
          <w:rFonts w:ascii="Myriad Pro" w:hAnsi="Myriad Pro"/>
          <w:sz w:val="24"/>
          <w:szCs w:val="24"/>
        </w:rPr>
        <w:t xml:space="preserve">An employee may carry over unused vacation to the next calendar year if due to an accepted claim they were unable to take vacation leave during a year. The excess may be used after returning to work or carried on the leave account until the end of the calendar year, at which time any excess vacation will be forfeited. However, </w:t>
      </w:r>
      <w:r w:rsidR="00873A77" w:rsidRPr="00037C10">
        <w:rPr>
          <w:rFonts w:ascii="Myriad Pro" w:hAnsi="Myriad Pro"/>
          <w:sz w:val="24"/>
          <w:szCs w:val="24"/>
        </w:rPr>
        <w:t xml:space="preserve">if </w:t>
      </w:r>
      <w:r w:rsidRPr="00037C10">
        <w:rPr>
          <w:rFonts w:ascii="Myriad Pro" w:hAnsi="Myriad Pro"/>
          <w:sz w:val="24"/>
          <w:szCs w:val="24"/>
        </w:rPr>
        <w:t xml:space="preserve">an on-the job injury </w:t>
      </w:r>
      <w:r w:rsidRPr="00037C10">
        <w:rPr>
          <w:rFonts w:ascii="Myriad Pro" w:hAnsi="Myriad Pro"/>
          <w:sz w:val="24"/>
          <w:szCs w:val="24"/>
        </w:rPr>
        <w:lastRenderedPageBreak/>
        <w:t>or disease results in a disability retirement, resignation</w:t>
      </w:r>
      <w:r w:rsidR="00873A77" w:rsidRPr="00037C10">
        <w:rPr>
          <w:rFonts w:ascii="Myriad Pro" w:hAnsi="Myriad Pro"/>
          <w:sz w:val="24"/>
          <w:szCs w:val="24"/>
        </w:rPr>
        <w:t>,</w:t>
      </w:r>
      <w:r w:rsidRPr="00037C10">
        <w:rPr>
          <w:rFonts w:ascii="Myriad Pro" w:hAnsi="Myriad Pro"/>
          <w:sz w:val="24"/>
          <w:szCs w:val="24"/>
        </w:rPr>
        <w:t xml:space="preserve"> or medical layoff, the employee will only be paid for such accrued vacation up to the one-year maximum accrual. </w:t>
      </w:r>
    </w:p>
    <w:p w14:paraId="41E4ABCD" w14:textId="77777777" w:rsidR="001422EF" w:rsidRPr="00037C10" w:rsidRDefault="001422EF" w:rsidP="000409A9">
      <w:pPr>
        <w:spacing w:line="276" w:lineRule="auto"/>
        <w:rPr>
          <w:rFonts w:ascii="Myriad Pro" w:hAnsi="Myriad Pro"/>
          <w:sz w:val="24"/>
          <w:szCs w:val="24"/>
        </w:rPr>
      </w:pPr>
    </w:p>
    <w:p w14:paraId="7C9FB0B5" w14:textId="77777777" w:rsidR="001422EF" w:rsidRPr="00037C10" w:rsidRDefault="001422EF" w:rsidP="00217C2F">
      <w:pPr>
        <w:pStyle w:val="ListParagraph"/>
        <w:numPr>
          <w:ilvl w:val="0"/>
          <w:numId w:val="71"/>
        </w:numPr>
        <w:tabs>
          <w:tab w:val="left" w:pos="360"/>
          <w:tab w:val="left" w:pos="1440"/>
        </w:tabs>
        <w:spacing w:line="276" w:lineRule="auto"/>
        <w:rPr>
          <w:rFonts w:ascii="Myriad Pro" w:hAnsi="Myriad Pro"/>
          <w:b/>
          <w:sz w:val="24"/>
          <w:szCs w:val="24"/>
        </w:rPr>
      </w:pPr>
      <w:r w:rsidRPr="00037C10">
        <w:rPr>
          <w:rFonts w:ascii="Myriad Pro" w:hAnsi="Myriad Pro"/>
          <w:b/>
          <w:sz w:val="24"/>
          <w:szCs w:val="24"/>
        </w:rPr>
        <w:t xml:space="preserve">Health Benefits </w:t>
      </w:r>
    </w:p>
    <w:p w14:paraId="7D9B85B5" w14:textId="41B0B5C6" w:rsidR="001422EF" w:rsidRPr="00037C10" w:rsidRDefault="005A3931" w:rsidP="000409A9">
      <w:pPr>
        <w:tabs>
          <w:tab w:val="left" w:pos="360"/>
          <w:tab w:val="left" w:pos="1440"/>
        </w:tabs>
        <w:spacing w:after="0" w:line="276" w:lineRule="auto"/>
        <w:ind w:left="360"/>
        <w:rPr>
          <w:rFonts w:ascii="Myriad Pro" w:hAnsi="Myriad Pro"/>
          <w:sz w:val="24"/>
          <w:szCs w:val="24"/>
        </w:rPr>
      </w:pPr>
      <w:r w:rsidRPr="00037C10">
        <w:rPr>
          <w:rFonts w:ascii="Myriad Pro" w:hAnsi="Myriad Pro"/>
          <w:sz w:val="24"/>
          <w:szCs w:val="24"/>
        </w:rPr>
        <w:t>F</w:t>
      </w:r>
      <w:r w:rsidR="001422EF" w:rsidRPr="00037C10">
        <w:rPr>
          <w:rFonts w:ascii="Myriad Pro" w:hAnsi="Myriad Pro"/>
          <w:sz w:val="24"/>
          <w:szCs w:val="24"/>
        </w:rPr>
        <w:t xml:space="preserve">ull or part-time employees eligible for benefits who file a workers’ compensation claim under </w:t>
      </w:r>
      <w:r w:rsidRPr="00037C10">
        <w:rPr>
          <w:rFonts w:ascii="Myriad Pro" w:hAnsi="Myriad Pro"/>
          <w:sz w:val="24"/>
          <w:szCs w:val="24"/>
        </w:rPr>
        <w:t>ORS C</w:t>
      </w:r>
      <w:r w:rsidR="001422EF" w:rsidRPr="00037C10">
        <w:rPr>
          <w:rFonts w:ascii="Myriad Pro" w:hAnsi="Myriad Pro"/>
          <w:sz w:val="24"/>
          <w:szCs w:val="24"/>
        </w:rPr>
        <w:t>hapter 656 will, upon acceptance of the claim, be entitled to medical, dental, vision</w:t>
      </w:r>
      <w:r w:rsidR="00873A77" w:rsidRPr="00037C10">
        <w:rPr>
          <w:rFonts w:ascii="Myriad Pro" w:hAnsi="Myriad Pro"/>
          <w:sz w:val="24"/>
          <w:szCs w:val="24"/>
        </w:rPr>
        <w:t>,</w:t>
      </w:r>
      <w:r w:rsidR="001422EF" w:rsidRPr="00037C10">
        <w:rPr>
          <w:rFonts w:ascii="Myriad Pro" w:hAnsi="Myriad Pro"/>
          <w:sz w:val="24"/>
          <w:szCs w:val="24"/>
        </w:rPr>
        <w:t xml:space="preserve"> and life insurance benefits for a maximum of 12 months, on the same terms and conditions, if any, that existed for the employee immediately prior to the filing of the claim. The 12-month period begins to run on the first day of temporary total disability paid by Risk Management, and continues to run continuously thereafter, regardless of whether the employee is working during all or any part of the 12-month period. Each employee with an accepted claim is entitled to only one 12-month period per claim regardless of the length of treatment, the necessity for time loss, or the occurrence of aggravations during the life of the claim. </w:t>
      </w:r>
    </w:p>
    <w:p w14:paraId="333A4486" w14:textId="77777777" w:rsidR="00913BE0" w:rsidRPr="00037C10" w:rsidRDefault="00913BE0" w:rsidP="00314344">
      <w:pPr>
        <w:tabs>
          <w:tab w:val="left" w:pos="360"/>
          <w:tab w:val="left" w:pos="1440"/>
        </w:tabs>
        <w:spacing w:after="0" w:line="276" w:lineRule="auto"/>
        <w:ind w:left="360"/>
        <w:rPr>
          <w:rFonts w:ascii="Myriad Pro" w:hAnsi="Myriad Pro"/>
          <w:sz w:val="24"/>
          <w:szCs w:val="24"/>
        </w:rPr>
      </w:pPr>
    </w:p>
    <w:p w14:paraId="2276F2C5" w14:textId="77777777" w:rsidR="006321A6" w:rsidRPr="00037C10" w:rsidRDefault="001422EF" w:rsidP="006321A6">
      <w:pPr>
        <w:pStyle w:val="ListParagraph"/>
        <w:numPr>
          <w:ilvl w:val="0"/>
          <w:numId w:val="71"/>
        </w:numPr>
        <w:tabs>
          <w:tab w:val="left" w:pos="360"/>
          <w:tab w:val="left" w:pos="1440"/>
        </w:tabs>
        <w:spacing w:line="276" w:lineRule="auto"/>
        <w:rPr>
          <w:rFonts w:ascii="Myriad Pro" w:hAnsi="Myriad Pro"/>
          <w:b/>
          <w:sz w:val="24"/>
          <w:szCs w:val="24"/>
        </w:rPr>
      </w:pPr>
      <w:r w:rsidRPr="00037C10">
        <w:rPr>
          <w:rFonts w:ascii="Myriad Pro" w:hAnsi="Myriad Pro"/>
          <w:b/>
          <w:sz w:val="24"/>
          <w:szCs w:val="24"/>
        </w:rPr>
        <w:t xml:space="preserve">Automatic Leave of Absence </w:t>
      </w:r>
      <w:r w:rsidR="00386220" w:rsidRPr="00037C10">
        <w:rPr>
          <w:rFonts w:ascii="Myriad Pro" w:hAnsi="Myriad Pro"/>
          <w:b/>
          <w:sz w:val="24"/>
          <w:szCs w:val="24"/>
        </w:rPr>
        <w:t>W</w:t>
      </w:r>
      <w:r w:rsidRPr="00037C10">
        <w:rPr>
          <w:rFonts w:ascii="Myriad Pro" w:hAnsi="Myriad Pro"/>
          <w:b/>
          <w:sz w:val="24"/>
          <w:szCs w:val="24"/>
        </w:rPr>
        <w:t xml:space="preserve">hile Receiving Time Loss Benefits </w:t>
      </w:r>
    </w:p>
    <w:p w14:paraId="189159FE" w14:textId="6507F900" w:rsidR="001422EF" w:rsidRPr="00037C10" w:rsidRDefault="001422EF" w:rsidP="006321A6">
      <w:pPr>
        <w:tabs>
          <w:tab w:val="left" w:pos="360"/>
          <w:tab w:val="left" w:pos="1440"/>
        </w:tabs>
        <w:spacing w:after="0" w:line="276" w:lineRule="auto"/>
        <w:ind w:left="360"/>
        <w:rPr>
          <w:rFonts w:ascii="Myriad Pro" w:hAnsi="Myriad Pro"/>
          <w:b/>
          <w:sz w:val="24"/>
          <w:szCs w:val="24"/>
        </w:rPr>
      </w:pPr>
      <w:r w:rsidRPr="00037C10">
        <w:rPr>
          <w:rFonts w:ascii="Myriad Pro" w:hAnsi="Myriad Pro"/>
          <w:sz w:val="24"/>
          <w:szCs w:val="24"/>
        </w:rPr>
        <w:t xml:space="preserve">Barring resignation or dismissal from City service, an employee will be considered </w:t>
      </w:r>
      <w:r w:rsidR="00913BE0" w:rsidRPr="00037C10">
        <w:rPr>
          <w:rFonts w:ascii="Myriad Pro" w:hAnsi="Myriad Pro"/>
          <w:sz w:val="24"/>
          <w:szCs w:val="24"/>
        </w:rPr>
        <w:t xml:space="preserve">to be </w:t>
      </w:r>
      <w:r w:rsidRPr="00037C10">
        <w:rPr>
          <w:rFonts w:ascii="Myriad Pro" w:hAnsi="Myriad Pro"/>
          <w:sz w:val="24"/>
          <w:szCs w:val="24"/>
        </w:rPr>
        <w:t xml:space="preserve">on </w:t>
      </w:r>
      <w:r w:rsidR="00830628" w:rsidRPr="00037C10">
        <w:rPr>
          <w:rFonts w:ascii="Myriad Pro" w:hAnsi="Myriad Pro"/>
          <w:sz w:val="24"/>
          <w:szCs w:val="24"/>
        </w:rPr>
        <w:t xml:space="preserve">an </w:t>
      </w:r>
      <w:r w:rsidRPr="00037C10">
        <w:rPr>
          <w:rFonts w:ascii="Myriad Pro" w:hAnsi="Myriad Pro"/>
          <w:sz w:val="24"/>
          <w:szCs w:val="24"/>
        </w:rPr>
        <w:t>automatic leave of absence during any period for which the employee is receiving time loss benefits from the City. Leave</w:t>
      </w:r>
      <w:r w:rsidR="000C4371" w:rsidRPr="00037C10">
        <w:rPr>
          <w:rFonts w:ascii="Myriad Pro" w:hAnsi="Myriad Pro"/>
          <w:sz w:val="24"/>
          <w:szCs w:val="24"/>
        </w:rPr>
        <w:t>s</w:t>
      </w:r>
      <w:r w:rsidRPr="00037C10">
        <w:rPr>
          <w:rFonts w:ascii="Myriad Pro" w:hAnsi="Myriad Pro"/>
          <w:sz w:val="24"/>
          <w:szCs w:val="24"/>
        </w:rPr>
        <w:t xml:space="preserve"> of absence on termination of time loss benefits is governed by </w:t>
      </w:r>
      <w:hyperlink w:anchor="ChapterII" w:history="1">
        <w:r w:rsidR="000C4371" w:rsidRPr="00880B88">
          <w:rPr>
            <w:rStyle w:val="Hyperlink"/>
            <w:rFonts w:ascii="Myriad Pro" w:hAnsi="Myriad Pro"/>
            <w:sz w:val="24"/>
            <w:szCs w:val="24"/>
          </w:rPr>
          <w:t xml:space="preserve">Chapter II: </w:t>
        </w:r>
        <w:r w:rsidR="003F0CC5" w:rsidRPr="00880B88">
          <w:rPr>
            <w:rStyle w:val="Hyperlink"/>
            <w:rFonts w:ascii="Myriad Pro" w:hAnsi="Myriad Pro" w:cs="Arial"/>
            <w:sz w:val="24"/>
            <w:szCs w:val="24"/>
          </w:rPr>
          <w:t>General and Administrative Leaves of Absence; Reasonable Accommodation Leave</w:t>
        </w:r>
      </w:hyperlink>
      <w:r w:rsidRPr="00880B88">
        <w:rPr>
          <w:rFonts w:ascii="Myriad Pro" w:hAnsi="Myriad Pro"/>
          <w:sz w:val="24"/>
          <w:szCs w:val="24"/>
        </w:rPr>
        <w:t>.</w:t>
      </w:r>
      <w:r w:rsidRPr="00037C10">
        <w:rPr>
          <w:rFonts w:ascii="Myriad Pro" w:hAnsi="Myriad Pro"/>
          <w:sz w:val="24"/>
          <w:szCs w:val="24"/>
        </w:rPr>
        <w:t xml:space="preserve"> </w:t>
      </w:r>
    </w:p>
    <w:p w14:paraId="1B3624F7" w14:textId="77777777" w:rsidR="001422EF" w:rsidRPr="00037C10" w:rsidRDefault="001422EF" w:rsidP="00314344">
      <w:pPr>
        <w:spacing w:after="0" w:line="276" w:lineRule="auto"/>
        <w:rPr>
          <w:rFonts w:ascii="Myriad Pro" w:hAnsi="Myriad Pro"/>
          <w:b/>
          <w:sz w:val="24"/>
          <w:szCs w:val="24"/>
        </w:rPr>
      </w:pPr>
    </w:p>
    <w:p w14:paraId="0734DA58" w14:textId="77777777" w:rsidR="001422EF" w:rsidRPr="00037C10" w:rsidRDefault="001422EF" w:rsidP="00217C2F">
      <w:pPr>
        <w:pStyle w:val="ListParagraph"/>
        <w:numPr>
          <w:ilvl w:val="0"/>
          <w:numId w:val="71"/>
        </w:numPr>
        <w:tabs>
          <w:tab w:val="left" w:pos="360"/>
          <w:tab w:val="left" w:pos="1440"/>
        </w:tabs>
        <w:spacing w:line="276" w:lineRule="auto"/>
        <w:rPr>
          <w:rFonts w:ascii="Myriad Pro" w:hAnsi="Myriad Pro"/>
          <w:b/>
          <w:sz w:val="24"/>
          <w:szCs w:val="24"/>
        </w:rPr>
      </w:pPr>
      <w:r w:rsidRPr="00037C10">
        <w:rPr>
          <w:rFonts w:ascii="Myriad Pro" w:hAnsi="Myriad Pro"/>
          <w:b/>
          <w:sz w:val="24"/>
          <w:szCs w:val="24"/>
        </w:rPr>
        <w:t xml:space="preserve">Seniority Accrual </w:t>
      </w:r>
    </w:p>
    <w:p w14:paraId="11A927CE" w14:textId="77777777" w:rsidR="001422EF" w:rsidRPr="00037C10" w:rsidRDefault="001422EF" w:rsidP="000409A9">
      <w:pPr>
        <w:tabs>
          <w:tab w:val="left" w:pos="360"/>
          <w:tab w:val="left" w:pos="1440"/>
        </w:tabs>
        <w:spacing w:after="0" w:line="276" w:lineRule="auto"/>
        <w:ind w:left="360"/>
        <w:rPr>
          <w:rFonts w:ascii="Myriad Pro" w:hAnsi="Myriad Pro"/>
          <w:b/>
          <w:sz w:val="24"/>
          <w:szCs w:val="24"/>
        </w:rPr>
      </w:pPr>
      <w:r w:rsidRPr="00037C10">
        <w:rPr>
          <w:rFonts w:ascii="Myriad Pro" w:hAnsi="Myriad Pro"/>
          <w:sz w:val="24"/>
          <w:szCs w:val="24"/>
        </w:rPr>
        <w:t>An employee will continue to receive seniority credit when on time loss for an accepted claim.</w:t>
      </w:r>
    </w:p>
    <w:p w14:paraId="2168C867" w14:textId="77777777" w:rsidR="001422EF" w:rsidRPr="00037C10" w:rsidRDefault="001422EF" w:rsidP="000409A9">
      <w:pPr>
        <w:tabs>
          <w:tab w:val="left" w:pos="360"/>
          <w:tab w:val="left" w:pos="1440"/>
        </w:tabs>
        <w:spacing w:after="0" w:line="276" w:lineRule="auto"/>
        <w:rPr>
          <w:rFonts w:ascii="Myriad Pro" w:hAnsi="Myriad Pro"/>
          <w:b/>
          <w:sz w:val="24"/>
          <w:szCs w:val="24"/>
        </w:rPr>
      </w:pPr>
    </w:p>
    <w:p w14:paraId="4BDCE498" w14:textId="77777777" w:rsidR="001422EF" w:rsidRPr="00037C10" w:rsidRDefault="001422EF" w:rsidP="000409A9">
      <w:pPr>
        <w:pStyle w:val="ListParagraph"/>
        <w:pBdr>
          <w:bottom w:val="single" w:sz="12" w:space="1" w:color="auto"/>
        </w:pBdr>
        <w:spacing w:line="276" w:lineRule="auto"/>
        <w:ind w:left="0"/>
        <w:rPr>
          <w:rFonts w:ascii="Myriad Pro" w:hAnsi="Myriad Pro"/>
          <w:sz w:val="24"/>
          <w:szCs w:val="24"/>
        </w:rPr>
      </w:pPr>
    </w:p>
    <w:p w14:paraId="743A7880" w14:textId="77777777" w:rsidR="001422EF" w:rsidRPr="00037C10" w:rsidRDefault="001422EF" w:rsidP="000409A9">
      <w:pPr>
        <w:spacing w:after="0" w:line="276" w:lineRule="auto"/>
        <w:rPr>
          <w:rFonts w:ascii="Myriad Pro" w:hAnsi="Myriad Pro"/>
          <w:sz w:val="24"/>
          <w:szCs w:val="24"/>
        </w:rPr>
      </w:pPr>
    </w:p>
    <w:p w14:paraId="022DCC2D" w14:textId="77777777" w:rsidR="001422EF" w:rsidRPr="00037C10" w:rsidRDefault="001422EF" w:rsidP="000409A9">
      <w:pPr>
        <w:tabs>
          <w:tab w:val="left" w:pos="360"/>
        </w:tabs>
        <w:spacing w:line="276" w:lineRule="auto"/>
        <w:rPr>
          <w:rFonts w:ascii="Myriad Pro" w:hAnsi="Myriad Pro"/>
          <w:sz w:val="24"/>
          <w:szCs w:val="24"/>
        </w:rPr>
      </w:pPr>
      <w:r w:rsidRPr="00037C10">
        <w:rPr>
          <w:rFonts w:ascii="Myriad Pro" w:hAnsi="Myriad Pro"/>
          <w:sz w:val="24"/>
          <w:szCs w:val="24"/>
        </w:rPr>
        <w:t>This Chapter was adapted from:</w:t>
      </w:r>
    </w:p>
    <w:p w14:paraId="31FE8F9F" w14:textId="77A9B1FD" w:rsidR="001422EF" w:rsidRPr="00037C10" w:rsidRDefault="00103077" w:rsidP="000409A9">
      <w:pPr>
        <w:tabs>
          <w:tab w:val="left" w:pos="360"/>
        </w:tabs>
        <w:spacing w:line="276" w:lineRule="auto"/>
        <w:ind w:left="360"/>
        <w:rPr>
          <w:rFonts w:ascii="Myriad Pro" w:hAnsi="Myriad Pro"/>
          <w:sz w:val="24"/>
          <w:szCs w:val="24"/>
        </w:rPr>
      </w:pPr>
      <w:hyperlink r:id="rId51" w:history="1">
        <w:r w:rsidR="001422EF" w:rsidRPr="00037C10">
          <w:rPr>
            <w:rStyle w:val="Hyperlink"/>
            <w:rFonts w:ascii="Myriad Pro" w:hAnsi="Myriad Pro"/>
            <w:sz w:val="24"/>
            <w:szCs w:val="24"/>
          </w:rPr>
          <w:t>City Human Resources Administrative Rule 6.13 – Supplemental Workers’ Compensation Benefits</w:t>
        </w:r>
      </w:hyperlink>
      <w:r w:rsidR="001422EF" w:rsidRPr="00037C10">
        <w:rPr>
          <w:rFonts w:ascii="Myriad Pro" w:hAnsi="Myriad Pro"/>
          <w:sz w:val="24"/>
          <w:szCs w:val="24"/>
        </w:rPr>
        <w:t xml:space="preserve">. Adopted by Council on March 6, 2002 (Ordinance No. 176302). Last revised April 17, 2009. </w:t>
      </w:r>
    </w:p>
    <w:p w14:paraId="5A0C62D4" w14:textId="1D709B22" w:rsidR="001422EF" w:rsidRPr="00037C10" w:rsidRDefault="001422EF" w:rsidP="000409A9">
      <w:pPr>
        <w:pStyle w:val="NormalWeb"/>
        <w:shd w:val="clear" w:color="auto" w:fill="FFFFFF"/>
        <w:spacing w:before="0" w:beforeAutospacing="0" w:after="160" w:afterAutospacing="0" w:line="276" w:lineRule="auto"/>
        <w:jc w:val="center"/>
        <w:textAlignment w:val="baseline"/>
        <w:rPr>
          <w:rFonts w:ascii="Myriad Pro" w:hAnsi="Myriad Pro"/>
          <w:b/>
        </w:rPr>
        <w:sectPr w:rsidR="001422EF" w:rsidRPr="00037C10" w:rsidSect="003060D6">
          <w:headerReference w:type="default" r:id="rId52"/>
          <w:footerReference w:type="default" r:id="rId53"/>
          <w:pgSz w:w="12240" w:h="15840"/>
          <w:pgMar w:top="1440" w:right="1440" w:bottom="1440" w:left="1440" w:header="720" w:footer="720" w:gutter="0"/>
          <w:pgNumType w:start="1"/>
          <w:cols w:space="720"/>
          <w:docGrid w:linePitch="360"/>
        </w:sectPr>
      </w:pPr>
    </w:p>
    <w:p w14:paraId="770FA783" w14:textId="7EF7CBC9" w:rsidR="005754A4" w:rsidRPr="00037C10" w:rsidRDefault="001422EF" w:rsidP="000409A9">
      <w:pPr>
        <w:pStyle w:val="NormalWeb"/>
        <w:shd w:val="clear" w:color="auto" w:fill="FFFFFF"/>
        <w:spacing w:before="0" w:beforeAutospacing="0" w:after="160" w:afterAutospacing="0" w:line="276" w:lineRule="auto"/>
        <w:jc w:val="center"/>
        <w:textAlignment w:val="baseline"/>
        <w:rPr>
          <w:rFonts w:ascii="Myriad Pro" w:hAnsi="Myriad Pro" w:cs="Arial"/>
          <w:b/>
          <w:color w:val="000000"/>
          <w:bdr w:val="none" w:sz="0" w:space="0" w:color="auto" w:frame="1"/>
        </w:rPr>
      </w:pPr>
      <w:bookmarkStart w:id="24" w:name="ChapterVIII"/>
      <w:r w:rsidRPr="00037C10">
        <w:rPr>
          <w:rFonts w:ascii="Myriad Pro" w:hAnsi="Myriad Pro" w:cs="Arial"/>
          <w:b/>
          <w:color w:val="000000"/>
          <w:bdr w:val="none" w:sz="0" w:space="0" w:color="auto" w:frame="1"/>
        </w:rPr>
        <w:lastRenderedPageBreak/>
        <w:t>CHAPTER VII</w:t>
      </w:r>
      <w:r w:rsidR="000C4371" w:rsidRPr="00037C10">
        <w:rPr>
          <w:rFonts w:ascii="Myriad Pro" w:hAnsi="Myriad Pro" w:cs="Arial"/>
          <w:b/>
          <w:color w:val="000000"/>
          <w:bdr w:val="none" w:sz="0" w:space="0" w:color="auto" w:frame="1"/>
        </w:rPr>
        <w:t>I</w:t>
      </w:r>
      <w:r w:rsidRPr="00037C10">
        <w:rPr>
          <w:rFonts w:ascii="Myriad Pro" w:hAnsi="Myriad Pro" w:cs="Arial"/>
          <w:b/>
          <w:color w:val="000000"/>
          <w:bdr w:val="none" w:sz="0" w:space="0" w:color="auto" w:frame="1"/>
        </w:rPr>
        <w:t xml:space="preserve">: </w:t>
      </w:r>
      <w:r w:rsidR="005754A4" w:rsidRPr="00037C10">
        <w:rPr>
          <w:rFonts w:ascii="Myriad Pro" w:hAnsi="Myriad Pro" w:cs="Arial"/>
          <w:b/>
          <w:color w:val="000000"/>
          <w:bdr w:val="none" w:sz="0" w:space="0" w:color="auto" w:frame="1"/>
        </w:rPr>
        <w:t>CATASTROPHIC LEAVE</w:t>
      </w:r>
    </w:p>
    <w:bookmarkEnd w:id="24"/>
    <w:p w14:paraId="2E9A4B98" w14:textId="77777777" w:rsidR="005754A4" w:rsidRPr="00037C10" w:rsidRDefault="005754A4" w:rsidP="00217C2F">
      <w:pPr>
        <w:pStyle w:val="NormalWeb"/>
        <w:numPr>
          <w:ilvl w:val="4"/>
          <w:numId w:val="15"/>
        </w:numPr>
        <w:shd w:val="clear" w:color="auto" w:fill="FFFFFF"/>
        <w:spacing w:before="0" w:beforeAutospacing="0" w:after="160" w:afterAutospacing="0" w:line="276" w:lineRule="auto"/>
        <w:textAlignment w:val="baseline"/>
        <w:rPr>
          <w:rFonts w:ascii="Myriad Pro" w:hAnsi="Myriad Pro" w:cs="Arial"/>
          <w:b/>
          <w:color w:val="000000"/>
          <w:bdr w:val="none" w:sz="0" w:space="0" w:color="auto" w:frame="1"/>
        </w:rPr>
      </w:pPr>
      <w:r w:rsidRPr="00037C10">
        <w:rPr>
          <w:rFonts w:ascii="Myriad Pro" w:hAnsi="Myriad Pro"/>
          <w:b/>
        </w:rPr>
        <w:t xml:space="preserve">Purpose </w:t>
      </w:r>
    </w:p>
    <w:p w14:paraId="5401BA5C" w14:textId="1431DD4A" w:rsidR="005754A4" w:rsidRPr="00037C10" w:rsidRDefault="005754A4" w:rsidP="000409A9">
      <w:pPr>
        <w:pStyle w:val="NormalWeb"/>
        <w:shd w:val="clear" w:color="auto" w:fill="FFFFFF"/>
        <w:spacing w:before="0" w:beforeAutospacing="0" w:after="0" w:afterAutospacing="0" w:line="276" w:lineRule="auto"/>
        <w:ind w:left="360"/>
        <w:textAlignment w:val="baseline"/>
        <w:rPr>
          <w:rFonts w:ascii="Myriad Pro" w:hAnsi="Myriad Pro" w:cs="Arial"/>
          <w:b/>
          <w:color w:val="000000"/>
          <w:bdr w:val="none" w:sz="0" w:space="0" w:color="auto" w:frame="1"/>
        </w:rPr>
      </w:pPr>
      <w:r w:rsidRPr="00037C10">
        <w:rPr>
          <w:rFonts w:ascii="Myriad Pro" w:hAnsi="Myriad Pro"/>
        </w:rPr>
        <w:t xml:space="preserve">Catastrophic </w:t>
      </w:r>
      <w:r w:rsidR="00873A77" w:rsidRPr="00037C10">
        <w:rPr>
          <w:rFonts w:ascii="Myriad Pro" w:hAnsi="Myriad Pro"/>
        </w:rPr>
        <w:t>l</w:t>
      </w:r>
      <w:r w:rsidRPr="00037C10">
        <w:rPr>
          <w:rFonts w:ascii="Myriad Pro" w:hAnsi="Myriad Pro"/>
        </w:rPr>
        <w:t xml:space="preserve">eave is a leave-sharing program intended to </w:t>
      </w:r>
      <w:r w:rsidR="00873A77" w:rsidRPr="00037C10">
        <w:rPr>
          <w:rFonts w:ascii="Myriad Pro" w:hAnsi="Myriad Pro"/>
        </w:rPr>
        <w:t>allow</w:t>
      </w:r>
      <w:r w:rsidRPr="00037C10">
        <w:rPr>
          <w:rFonts w:ascii="Myriad Pro" w:hAnsi="Myriad Pro"/>
        </w:rPr>
        <w:t xml:space="preserve"> </w:t>
      </w:r>
      <w:r w:rsidR="00873A77" w:rsidRPr="00037C10">
        <w:rPr>
          <w:rFonts w:ascii="Myriad Pro" w:hAnsi="Myriad Pro"/>
        </w:rPr>
        <w:t xml:space="preserve">City </w:t>
      </w:r>
      <w:r w:rsidRPr="00037C10">
        <w:rPr>
          <w:rFonts w:ascii="Myriad Pro" w:hAnsi="Myriad Pro"/>
        </w:rPr>
        <w:t>employees to assist other employee</w:t>
      </w:r>
      <w:r w:rsidR="003F0CC5" w:rsidRPr="00037C10">
        <w:rPr>
          <w:rFonts w:ascii="Myriad Pro" w:hAnsi="Myriad Pro"/>
        </w:rPr>
        <w:t>s</w:t>
      </w:r>
      <w:r w:rsidRPr="00037C10">
        <w:rPr>
          <w:rFonts w:ascii="Myriad Pro" w:hAnsi="Myriad Pro"/>
        </w:rPr>
        <w:t xml:space="preserve"> who, because of personal nonoccupational catastrophic illness or the catastrophic illness of a family member, expect to be on leave and whose absence will result in a substantial loss of pay. </w:t>
      </w:r>
      <w:r w:rsidR="00873A77" w:rsidRPr="00037C10">
        <w:rPr>
          <w:rFonts w:ascii="Myriad Pro" w:hAnsi="Myriad Pro"/>
        </w:rPr>
        <w:t>Auditor’s Office e</w:t>
      </w:r>
      <w:r w:rsidRPr="00037C10">
        <w:rPr>
          <w:rFonts w:ascii="Myriad Pro" w:hAnsi="Myriad Pro"/>
        </w:rPr>
        <w:t xml:space="preserve">mployees </w:t>
      </w:r>
      <w:r w:rsidR="00873A77" w:rsidRPr="00037C10">
        <w:rPr>
          <w:rFonts w:ascii="Myriad Pro" w:hAnsi="Myriad Pro"/>
        </w:rPr>
        <w:t xml:space="preserve">may </w:t>
      </w:r>
      <w:r w:rsidRPr="00037C10">
        <w:rPr>
          <w:rFonts w:ascii="Myriad Pro" w:hAnsi="Myriad Pro"/>
        </w:rPr>
        <w:t xml:space="preserve">donate or receive accrued sick leave and/or vacation hours in accordance with </w:t>
      </w:r>
      <w:r w:rsidR="00D30349" w:rsidRPr="00037C10">
        <w:rPr>
          <w:rFonts w:ascii="Myriad Pro" w:hAnsi="Myriad Pro"/>
        </w:rPr>
        <w:t xml:space="preserve">the Citywide requirements set forth in </w:t>
      </w:r>
      <w:hyperlink r:id="rId54" w:history="1">
        <w:r w:rsidR="00D30349" w:rsidRPr="00037C10">
          <w:rPr>
            <w:rStyle w:val="Hyperlink"/>
            <w:rFonts w:ascii="Myriad Pro" w:hAnsi="Myriad Pro"/>
          </w:rPr>
          <w:t>City Human Resources Administrative Rule 6.06 – Catastrophic Leave</w:t>
        </w:r>
      </w:hyperlink>
      <w:r w:rsidR="00D30349" w:rsidRPr="00037C10">
        <w:rPr>
          <w:rStyle w:val="Hyperlink"/>
          <w:rFonts w:ascii="Myriad Pro" w:hAnsi="Myriad Pro"/>
        </w:rPr>
        <w:t xml:space="preserve"> </w:t>
      </w:r>
      <w:r w:rsidR="00D30349" w:rsidRPr="00037C10">
        <w:rPr>
          <w:rFonts w:ascii="Myriad Pro" w:hAnsi="Myriad Pro"/>
        </w:rPr>
        <w:t xml:space="preserve">and the Auditor’s Office procedures set forth in </w:t>
      </w:r>
      <w:r w:rsidR="008530CA" w:rsidRPr="00037C10">
        <w:rPr>
          <w:rFonts w:ascii="Myriad Pro" w:hAnsi="Myriad Pro"/>
        </w:rPr>
        <w:t>this rule</w:t>
      </w:r>
      <w:r w:rsidRPr="00037C10">
        <w:rPr>
          <w:rFonts w:ascii="Myriad Pro" w:hAnsi="Myriad Pro"/>
        </w:rPr>
        <w:t xml:space="preserve">. </w:t>
      </w:r>
    </w:p>
    <w:p w14:paraId="3B27F88D" w14:textId="77777777" w:rsidR="005754A4" w:rsidRPr="00037C10" w:rsidRDefault="005754A4" w:rsidP="00314344">
      <w:pPr>
        <w:pStyle w:val="ListParagraph"/>
        <w:spacing w:after="0" w:line="276" w:lineRule="auto"/>
        <w:rPr>
          <w:rFonts w:ascii="Myriad Pro" w:hAnsi="Myriad Pro"/>
          <w:sz w:val="24"/>
          <w:szCs w:val="24"/>
        </w:rPr>
      </w:pPr>
    </w:p>
    <w:p w14:paraId="07771BC2" w14:textId="4AFCE31B" w:rsidR="005754A4" w:rsidRPr="00037C10" w:rsidRDefault="005754A4" w:rsidP="006321A6">
      <w:pPr>
        <w:pStyle w:val="NormalWeb"/>
        <w:numPr>
          <w:ilvl w:val="0"/>
          <w:numId w:val="122"/>
        </w:numPr>
        <w:shd w:val="clear" w:color="auto" w:fill="FFFFFF"/>
        <w:spacing w:before="0" w:beforeAutospacing="0" w:after="160" w:afterAutospacing="0" w:line="276" w:lineRule="auto"/>
        <w:textAlignment w:val="baseline"/>
        <w:rPr>
          <w:rFonts w:ascii="Myriad Pro" w:hAnsi="Myriad Pro" w:cs="Arial"/>
          <w:b/>
          <w:color w:val="000000"/>
          <w:bdr w:val="none" w:sz="0" w:space="0" w:color="auto" w:frame="1"/>
        </w:rPr>
      </w:pPr>
      <w:r w:rsidRPr="00037C10">
        <w:rPr>
          <w:rFonts w:ascii="Myriad Pro" w:hAnsi="Myriad Pro"/>
          <w:b/>
        </w:rPr>
        <w:t xml:space="preserve">Solicitation of </w:t>
      </w:r>
      <w:r w:rsidR="00D05BFF" w:rsidRPr="00037C10">
        <w:rPr>
          <w:rFonts w:ascii="Myriad Pro" w:hAnsi="Myriad Pro"/>
          <w:b/>
        </w:rPr>
        <w:t xml:space="preserve">Catastrophic Leave </w:t>
      </w:r>
      <w:r w:rsidRPr="00037C10">
        <w:rPr>
          <w:rFonts w:ascii="Myriad Pro" w:hAnsi="Myriad Pro"/>
          <w:b/>
        </w:rPr>
        <w:t xml:space="preserve">Donations </w:t>
      </w:r>
    </w:p>
    <w:p w14:paraId="10E0B592" w14:textId="73B05A16" w:rsidR="00D05BFF" w:rsidRPr="00037C10" w:rsidRDefault="005754A4" w:rsidP="000409A9">
      <w:pPr>
        <w:pStyle w:val="NormalWeb"/>
        <w:shd w:val="clear" w:color="auto" w:fill="FFFFFF"/>
        <w:spacing w:before="0" w:beforeAutospacing="0" w:after="0" w:afterAutospacing="0" w:line="276" w:lineRule="auto"/>
        <w:ind w:left="360"/>
        <w:textAlignment w:val="baseline"/>
        <w:rPr>
          <w:rFonts w:ascii="Myriad Pro" w:hAnsi="Myriad Pro" w:cs="Arial"/>
          <w:b/>
          <w:color w:val="000000"/>
          <w:bdr w:val="none" w:sz="0" w:space="0" w:color="auto" w:frame="1"/>
        </w:rPr>
      </w:pPr>
      <w:r w:rsidRPr="00037C10">
        <w:rPr>
          <w:rFonts w:ascii="Myriad Pro" w:hAnsi="Myriad Pro"/>
        </w:rPr>
        <w:t xml:space="preserve">Donations may be solicited by the recipient employee or on the recipient employee’s behalf by co-workers or their union representatives. </w:t>
      </w:r>
    </w:p>
    <w:p w14:paraId="4D329289" w14:textId="77777777" w:rsidR="00D05BFF" w:rsidRPr="00037C10" w:rsidRDefault="00D05BFF" w:rsidP="000409A9">
      <w:pPr>
        <w:pStyle w:val="NormalWeb"/>
        <w:shd w:val="clear" w:color="auto" w:fill="FFFFFF"/>
        <w:spacing w:before="0" w:beforeAutospacing="0" w:after="0" w:afterAutospacing="0" w:line="276" w:lineRule="auto"/>
        <w:ind w:left="720"/>
        <w:textAlignment w:val="baseline"/>
        <w:rPr>
          <w:rFonts w:ascii="Myriad Pro" w:hAnsi="Myriad Pro" w:cs="Arial"/>
          <w:b/>
          <w:color w:val="000000"/>
          <w:bdr w:val="none" w:sz="0" w:space="0" w:color="auto" w:frame="1"/>
        </w:rPr>
      </w:pPr>
    </w:p>
    <w:p w14:paraId="5FD211F5" w14:textId="77777777" w:rsidR="00EE346B" w:rsidRPr="00037C10" w:rsidRDefault="005754A4" w:rsidP="006321A6">
      <w:pPr>
        <w:pStyle w:val="NormalWeb"/>
        <w:numPr>
          <w:ilvl w:val="3"/>
          <w:numId w:val="122"/>
        </w:numPr>
        <w:shd w:val="clear" w:color="auto" w:fill="FFFFFF"/>
        <w:spacing w:before="0" w:beforeAutospacing="0" w:after="0" w:afterAutospacing="0" w:line="276" w:lineRule="auto"/>
        <w:textAlignment w:val="baseline"/>
        <w:rPr>
          <w:rFonts w:ascii="Myriad Pro" w:hAnsi="Myriad Pro" w:cs="Arial"/>
          <w:b/>
          <w:color w:val="000000"/>
          <w:bdr w:val="none" w:sz="0" w:space="0" w:color="auto" w:frame="1"/>
        </w:rPr>
      </w:pPr>
      <w:r w:rsidRPr="00037C10">
        <w:rPr>
          <w:rFonts w:ascii="Myriad Pro" w:hAnsi="Myriad Pro"/>
        </w:rPr>
        <w:t xml:space="preserve">The Auditor’s Office may, at the recipient employee's request, notify Auditor’s Office employees that the recipient employee is eligible to receive voluntary donations, but may not solicit donations on the employee's behalf. The Auditor’s Office may not release any medical information regarding the recipient employee or the recipient employee’s family member, unless authorized by the employee or family member. </w:t>
      </w:r>
    </w:p>
    <w:p w14:paraId="5CC24E55" w14:textId="77777777" w:rsidR="00EE346B" w:rsidRPr="00037C10" w:rsidRDefault="00EE346B" w:rsidP="00EE346B">
      <w:pPr>
        <w:pStyle w:val="NormalWeb"/>
        <w:shd w:val="clear" w:color="auto" w:fill="FFFFFF"/>
        <w:spacing w:before="0" w:beforeAutospacing="0" w:after="0" w:afterAutospacing="0" w:line="276" w:lineRule="auto"/>
        <w:ind w:left="720"/>
        <w:textAlignment w:val="baseline"/>
        <w:rPr>
          <w:rFonts w:ascii="Myriad Pro" w:hAnsi="Myriad Pro" w:cs="Arial"/>
          <w:b/>
          <w:color w:val="000000"/>
          <w:bdr w:val="none" w:sz="0" w:space="0" w:color="auto" w:frame="1"/>
        </w:rPr>
      </w:pPr>
    </w:p>
    <w:p w14:paraId="1C3D4FC1" w14:textId="1907D6A6" w:rsidR="005754A4" w:rsidRPr="00037C10" w:rsidRDefault="005754A4" w:rsidP="006321A6">
      <w:pPr>
        <w:pStyle w:val="NormalWeb"/>
        <w:numPr>
          <w:ilvl w:val="3"/>
          <w:numId w:val="122"/>
        </w:numPr>
        <w:shd w:val="clear" w:color="auto" w:fill="FFFFFF"/>
        <w:spacing w:before="0" w:beforeAutospacing="0" w:after="0" w:afterAutospacing="0" w:line="276" w:lineRule="auto"/>
        <w:textAlignment w:val="baseline"/>
        <w:rPr>
          <w:rFonts w:ascii="Myriad Pro" w:hAnsi="Myriad Pro" w:cs="Arial"/>
          <w:b/>
          <w:color w:val="000000"/>
          <w:bdr w:val="none" w:sz="0" w:space="0" w:color="auto" w:frame="1"/>
        </w:rPr>
      </w:pPr>
      <w:r w:rsidRPr="00037C10">
        <w:rPr>
          <w:rFonts w:ascii="Myriad Pro" w:hAnsi="Myriad Pro"/>
        </w:rPr>
        <w:t xml:space="preserve">With the approval of the recipient employee, the Auditor’s Office may notify catastrophic leave coordinators in City bureaus that the employee is eligible to receive donations. </w:t>
      </w:r>
    </w:p>
    <w:p w14:paraId="77297281" w14:textId="77777777" w:rsidR="005754A4" w:rsidRPr="00037C10" w:rsidRDefault="005754A4" w:rsidP="000409A9">
      <w:pPr>
        <w:pStyle w:val="NormalWeb"/>
        <w:shd w:val="clear" w:color="auto" w:fill="FFFFFF"/>
        <w:spacing w:before="0" w:beforeAutospacing="0" w:after="0" w:afterAutospacing="0" w:line="276" w:lineRule="auto"/>
        <w:ind w:left="720"/>
        <w:textAlignment w:val="baseline"/>
        <w:rPr>
          <w:rFonts w:ascii="Myriad Pro" w:hAnsi="Myriad Pro" w:cs="Arial"/>
          <w:b/>
          <w:color w:val="000000"/>
          <w:bdr w:val="none" w:sz="0" w:space="0" w:color="auto" w:frame="1"/>
        </w:rPr>
      </w:pPr>
    </w:p>
    <w:p w14:paraId="0C1AC570" w14:textId="1DAF7CEF" w:rsidR="005754A4" w:rsidRPr="00037C10" w:rsidRDefault="005754A4" w:rsidP="006321A6">
      <w:pPr>
        <w:pStyle w:val="NormalWeb"/>
        <w:numPr>
          <w:ilvl w:val="3"/>
          <w:numId w:val="122"/>
        </w:numPr>
        <w:shd w:val="clear" w:color="auto" w:fill="FFFFFF"/>
        <w:spacing w:before="0" w:beforeAutospacing="0" w:after="0" w:afterAutospacing="0" w:line="276" w:lineRule="auto"/>
        <w:textAlignment w:val="baseline"/>
        <w:rPr>
          <w:rFonts w:ascii="Myriad Pro" w:hAnsi="Myriad Pro" w:cs="Arial"/>
          <w:b/>
          <w:color w:val="000000"/>
          <w:bdr w:val="none" w:sz="0" w:space="0" w:color="auto" w:frame="1"/>
        </w:rPr>
      </w:pPr>
      <w:r w:rsidRPr="00037C10">
        <w:rPr>
          <w:rFonts w:ascii="Myriad Pro" w:hAnsi="Myriad Pro"/>
        </w:rPr>
        <w:t xml:space="preserve">Employees are prohibited from threatening or coercing other employees concerning any aspect of </w:t>
      </w:r>
      <w:r w:rsidR="007F5CE4" w:rsidRPr="00037C10">
        <w:rPr>
          <w:rFonts w:ascii="Myriad Pro" w:hAnsi="Myriad Pro"/>
        </w:rPr>
        <w:t>catastrophic leave</w:t>
      </w:r>
      <w:r w:rsidRPr="00037C10">
        <w:rPr>
          <w:rFonts w:ascii="Myriad Pro" w:hAnsi="Myriad Pro"/>
        </w:rPr>
        <w:t xml:space="preserve">, including but not limited to pressuring another employee to donate time or refuse to accept donated time </w:t>
      </w:r>
    </w:p>
    <w:p w14:paraId="7A1515DA" w14:textId="77777777" w:rsidR="005754A4" w:rsidRPr="00037C10" w:rsidRDefault="005754A4" w:rsidP="00314344">
      <w:pPr>
        <w:pStyle w:val="ListParagraph"/>
        <w:spacing w:after="0" w:line="276" w:lineRule="auto"/>
        <w:rPr>
          <w:rFonts w:ascii="Myriad Pro" w:hAnsi="Myriad Pro"/>
          <w:sz w:val="24"/>
          <w:szCs w:val="24"/>
        </w:rPr>
      </w:pPr>
    </w:p>
    <w:p w14:paraId="15F446EE" w14:textId="77777777" w:rsidR="005754A4" w:rsidRPr="00037C10" w:rsidRDefault="005754A4" w:rsidP="006321A6">
      <w:pPr>
        <w:pStyle w:val="NormalWeb"/>
        <w:numPr>
          <w:ilvl w:val="0"/>
          <w:numId w:val="122"/>
        </w:numPr>
        <w:shd w:val="clear" w:color="auto" w:fill="FFFFFF"/>
        <w:spacing w:before="0" w:beforeAutospacing="0" w:after="160" w:afterAutospacing="0" w:line="276" w:lineRule="auto"/>
        <w:textAlignment w:val="baseline"/>
        <w:rPr>
          <w:rFonts w:ascii="Myriad Pro" w:hAnsi="Myriad Pro" w:cs="Arial"/>
          <w:b/>
          <w:color w:val="000000"/>
          <w:bdr w:val="none" w:sz="0" w:space="0" w:color="auto" w:frame="1"/>
        </w:rPr>
      </w:pPr>
      <w:r w:rsidRPr="00037C10">
        <w:rPr>
          <w:rFonts w:ascii="Myriad Pro" w:hAnsi="Myriad Pro"/>
          <w:b/>
        </w:rPr>
        <w:t xml:space="preserve">Procedure for Requesting Catastrophic Leave </w:t>
      </w:r>
    </w:p>
    <w:p w14:paraId="5751E051" w14:textId="4F7CE95D" w:rsidR="005754A4" w:rsidRPr="00037C10" w:rsidRDefault="005754A4" w:rsidP="00EE346B">
      <w:pPr>
        <w:pStyle w:val="NormalWeb"/>
        <w:shd w:val="clear" w:color="auto" w:fill="FFFFFF"/>
        <w:spacing w:before="0" w:beforeAutospacing="0" w:after="0" w:afterAutospacing="0" w:line="276" w:lineRule="auto"/>
        <w:ind w:left="360"/>
        <w:textAlignment w:val="baseline"/>
        <w:rPr>
          <w:rFonts w:ascii="Myriad Pro" w:hAnsi="Myriad Pro" w:cs="Arial"/>
          <w:color w:val="000000"/>
          <w:bdr w:val="none" w:sz="0" w:space="0" w:color="auto" w:frame="1"/>
        </w:rPr>
      </w:pPr>
      <w:r w:rsidRPr="00037C10">
        <w:rPr>
          <w:rFonts w:ascii="Myriad Pro" w:hAnsi="Myriad Pro" w:cs="Arial"/>
          <w:color w:val="000000"/>
          <w:bdr w:val="none" w:sz="0" w:space="0" w:color="auto" w:frame="1"/>
        </w:rPr>
        <w:t>To request catastrophic leave:</w:t>
      </w:r>
    </w:p>
    <w:p w14:paraId="061179DE" w14:textId="77777777" w:rsidR="00A20CF5" w:rsidRPr="00037C10" w:rsidRDefault="00A20CF5" w:rsidP="00EE346B">
      <w:pPr>
        <w:pStyle w:val="NormalWeb"/>
        <w:shd w:val="clear" w:color="auto" w:fill="FFFFFF"/>
        <w:spacing w:before="0" w:beforeAutospacing="0" w:after="0" w:afterAutospacing="0" w:line="276" w:lineRule="auto"/>
        <w:ind w:left="360"/>
        <w:textAlignment w:val="baseline"/>
        <w:rPr>
          <w:rFonts w:ascii="Myriad Pro" w:hAnsi="Myriad Pro" w:cs="Arial"/>
          <w:color w:val="000000"/>
          <w:bdr w:val="none" w:sz="0" w:space="0" w:color="auto" w:frame="1"/>
        </w:rPr>
      </w:pPr>
    </w:p>
    <w:p w14:paraId="3C5863EF" w14:textId="668A8E71" w:rsidR="00EE346B" w:rsidRPr="00037C10" w:rsidRDefault="00462E66" w:rsidP="00B052F4">
      <w:pPr>
        <w:pStyle w:val="NormalWeb"/>
        <w:numPr>
          <w:ilvl w:val="3"/>
          <w:numId w:val="122"/>
        </w:numPr>
        <w:shd w:val="clear" w:color="auto" w:fill="FFFFFF"/>
        <w:spacing w:before="0" w:beforeAutospacing="0" w:after="0" w:afterAutospacing="0" w:line="276" w:lineRule="auto"/>
        <w:textAlignment w:val="baseline"/>
        <w:rPr>
          <w:rFonts w:ascii="Myriad Pro" w:hAnsi="Myriad Pro" w:cs="Arial"/>
          <w:b/>
          <w:color w:val="000000"/>
          <w:bdr w:val="none" w:sz="0" w:space="0" w:color="auto" w:frame="1"/>
        </w:rPr>
      </w:pPr>
      <w:r w:rsidRPr="00037C10">
        <w:rPr>
          <w:rFonts w:ascii="Myriad Pro" w:hAnsi="Myriad Pro"/>
        </w:rPr>
        <w:t xml:space="preserve">An </w:t>
      </w:r>
      <w:r w:rsidR="005754A4" w:rsidRPr="00037C10">
        <w:rPr>
          <w:rFonts w:ascii="Myriad Pro" w:hAnsi="Myriad Pro"/>
        </w:rPr>
        <w:t xml:space="preserve">employee must submit </w:t>
      </w:r>
      <w:r w:rsidR="00EE346B" w:rsidRPr="00037C10">
        <w:rPr>
          <w:rFonts w:ascii="Myriad Pro" w:hAnsi="Myriad Pro"/>
        </w:rPr>
        <w:t xml:space="preserve">to Operations Management </w:t>
      </w:r>
      <w:r w:rsidR="005754A4" w:rsidRPr="00037C10">
        <w:rPr>
          <w:rFonts w:ascii="Myriad Pro" w:hAnsi="Myriad Pro"/>
        </w:rPr>
        <w:t xml:space="preserve">a completed </w:t>
      </w:r>
      <w:hyperlink r:id="rId55" w:history="1">
        <w:r w:rsidR="005754A4" w:rsidRPr="00A35B87">
          <w:rPr>
            <w:rStyle w:val="Hyperlink"/>
            <w:rFonts w:ascii="Myriad Pro" w:hAnsi="Myriad Pro"/>
          </w:rPr>
          <w:t>Request for Catastrophic Leave form</w:t>
        </w:r>
      </w:hyperlink>
      <w:r w:rsidR="005754A4" w:rsidRPr="00037C10">
        <w:rPr>
          <w:rFonts w:ascii="Myriad Pro" w:hAnsi="Myriad Pro"/>
        </w:rPr>
        <w:t xml:space="preserve"> and</w:t>
      </w:r>
      <w:r w:rsidR="00EE346B" w:rsidRPr="00037C10">
        <w:rPr>
          <w:rFonts w:ascii="Myriad Pro" w:hAnsi="Myriad Pro"/>
        </w:rPr>
        <w:t xml:space="preserve"> a</w:t>
      </w:r>
      <w:r w:rsidR="005754A4" w:rsidRPr="00037C10">
        <w:rPr>
          <w:rFonts w:ascii="Myriad Pro" w:hAnsi="Myriad Pro"/>
        </w:rPr>
        <w:t xml:space="preserve"> </w:t>
      </w:r>
      <w:hyperlink r:id="rId56" w:history="1">
        <w:r w:rsidR="005754A4" w:rsidRPr="001B4985">
          <w:rPr>
            <w:rStyle w:val="Hyperlink"/>
            <w:rFonts w:ascii="Myriad Pro" w:hAnsi="Myriad Pro"/>
          </w:rPr>
          <w:t>Medical Certification form</w:t>
        </w:r>
      </w:hyperlink>
      <w:r w:rsidR="005754A4" w:rsidRPr="00037C10">
        <w:rPr>
          <w:rFonts w:ascii="Myriad Pro" w:hAnsi="Myriad Pro"/>
        </w:rPr>
        <w:t xml:space="preserve"> </w:t>
      </w:r>
      <w:r w:rsidR="00EE346B" w:rsidRPr="00037C10">
        <w:rPr>
          <w:rFonts w:ascii="Myriad Pro" w:hAnsi="Myriad Pro"/>
        </w:rPr>
        <w:t>from their health care provider or the family member’s health care provider verifying the catastrophic illness</w:t>
      </w:r>
      <w:r w:rsidR="005754A4" w:rsidRPr="00037C10">
        <w:rPr>
          <w:rFonts w:ascii="Myriad Pro" w:hAnsi="Myriad Pro"/>
        </w:rPr>
        <w:t xml:space="preserve">. </w:t>
      </w:r>
    </w:p>
    <w:p w14:paraId="258B6CE6" w14:textId="2543FD47" w:rsidR="005754A4" w:rsidRPr="00037C10" w:rsidRDefault="00B36AD9" w:rsidP="006321A6">
      <w:pPr>
        <w:pStyle w:val="NormalWeb"/>
        <w:numPr>
          <w:ilvl w:val="3"/>
          <w:numId w:val="122"/>
        </w:numPr>
        <w:shd w:val="clear" w:color="auto" w:fill="FFFFFF" w:themeFill="background1"/>
        <w:spacing w:before="0" w:beforeAutospacing="0" w:after="0" w:afterAutospacing="0" w:line="276" w:lineRule="auto"/>
        <w:textAlignment w:val="baseline"/>
        <w:rPr>
          <w:rFonts w:ascii="Myriad Pro" w:hAnsi="Myriad Pro" w:cs="Arial"/>
          <w:b/>
          <w:bCs/>
          <w:color w:val="000000"/>
          <w:bdr w:val="none" w:sz="0" w:space="0" w:color="auto" w:frame="1"/>
        </w:rPr>
      </w:pPr>
      <w:r w:rsidRPr="00037C10">
        <w:rPr>
          <w:rFonts w:ascii="Myriad Pro" w:hAnsi="Myriad Pro"/>
        </w:rPr>
        <w:lastRenderedPageBreak/>
        <w:t>Operations Management</w:t>
      </w:r>
      <w:r w:rsidR="005754A4" w:rsidRPr="00037C10">
        <w:rPr>
          <w:rFonts w:ascii="Myriad Pro" w:hAnsi="Myriad Pro"/>
        </w:rPr>
        <w:t xml:space="preserve"> </w:t>
      </w:r>
      <w:r w:rsidR="00D05BFF" w:rsidRPr="00037C10">
        <w:rPr>
          <w:rFonts w:ascii="Myriad Pro" w:hAnsi="Myriad Pro"/>
        </w:rPr>
        <w:t xml:space="preserve">will </w:t>
      </w:r>
      <w:r w:rsidR="005754A4" w:rsidRPr="00037C10">
        <w:rPr>
          <w:rFonts w:ascii="Myriad Pro" w:hAnsi="Myriad Pro"/>
        </w:rPr>
        <w:t xml:space="preserve">complete its portion of the request form and prepare a memo of approval from the City Auditor. </w:t>
      </w:r>
      <w:r w:rsidR="00D05BFF" w:rsidRPr="00037C10">
        <w:rPr>
          <w:rFonts w:ascii="Myriad Pro" w:hAnsi="Myriad Pro"/>
        </w:rPr>
        <w:t xml:space="preserve">If approved by the City Auditor, </w:t>
      </w:r>
      <w:r w:rsidRPr="00037C10">
        <w:rPr>
          <w:rFonts w:ascii="Myriad Pro" w:hAnsi="Myriad Pro"/>
        </w:rPr>
        <w:t>Operations Management</w:t>
      </w:r>
      <w:r w:rsidR="005754A4" w:rsidRPr="00037C10">
        <w:rPr>
          <w:rFonts w:ascii="Myriad Pro" w:hAnsi="Myriad Pro"/>
        </w:rPr>
        <w:t xml:space="preserve"> </w:t>
      </w:r>
      <w:r w:rsidR="00D05BFF" w:rsidRPr="00037C10">
        <w:rPr>
          <w:rFonts w:ascii="Myriad Pro" w:hAnsi="Myriad Pro"/>
        </w:rPr>
        <w:t xml:space="preserve">will </w:t>
      </w:r>
      <w:r w:rsidR="005754A4" w:rsidRPr="00037C10">
        <w:rPr>
          <w:rFonts w:ascii="Myriad Pro" w:hAnsi="Myriad Pro"/>
        </w:rPr>
        <w:t>submit the form</w:t>
      </w:r>
      <w:r w:rsidR="00D05BFF" w:rsidRPr="00037C10">
        <w:rPr>
          <w:rFonts w:ascii="Myriad Pro" w:hAnsi="Myriad Pro"/>
        </w:rPr>
        <w:t>s</w:t>
      </w:r>
      <w:r w:rsidR="005754A4" w:rsidRPr="00037C10">
        <w:rPr>
          <w:rFonts w:ascii="Myriad Pro" w:hAnsi="Myriad Pro"/>
        </w:rPr>
        <w:t xml:space="preserve"> and approval memo to Human Resources. </w:t>
      </w:r>
    </w:p>
    <w:p w14:paraId="0C5686DC" w14:textId="77777777" w:rsidR="00EA243C" w:rsidRPr="00037C10" w:rsidRDefault="00EA243C" w:rsidP="00EE346B">
      <w:pPr>
        <w:pStyle w:val="NormalWeb"/>
        <w:shd w:val="clear" w:color="auto" w:fill="FFFFFF"/>
        <w:spacing w:before="0" w:beforeAutospacing="0" w:after="0" w:afterAutospacing="0" w:line="276" w:lineRule="auto"/>
        <w:ind w:left="720"/>
        <w:textAlignment w:val="baseline"/>
        <w:rPr>
          <w:rFonts w:ascii="Myriad Pro" w:hAnsi="Myriad Pro" w:cs="Arial"/>
          <w:b/>
          <w:color w:val="000000"/>
          <w:bdr w:val="none" w:sz="0" w:space="0" w:color="auto" w:frame="1"/>
        </w:rPr>
      </w:pPr>
    </w:p>
    <w:p w14:paraId="5AED99B4" w14:textId="77777777" w:rsidR="00EE346B" w:rsidRPr="00037C10" w:rsidRDefault="005754A4" w:rsidP="006321A6">
      <w:pPr>
        <w:pStyle w:val="NormalWeb"/>
        <w:numPr>
          <w:ilvl w:val="3"/>
          <w:numId w:val="122"/>
        </w:numPr>
        <w:shd w:val="clear" w:color="auto" w:fill="FFFFFF"/>
        <w:spacing w:before="0" w:beforeAutospacing="0" w:after="0" w:afterAutospacing="0" w:line="276" w:lineRule="auto"/>
        <w:textAlignment w:val="baseline"/>
        <w:rPr>
          <w:rFonts w:ascii="Myriad Pro" w:hAnsi="Myriad Pro" w:cs="Arial"/>
          <w:b/>
          <w:color w:val="000000"/>
          <w:bdr w:val="none" w:sz="0" w:space="0" w:color="auto" w:frame="1"/>
        </w:rPr>
      </w:pPr>
      <w:r w:rsidRPr="00037C10">
        <w:rPr>
          <w:rFonts w:ascii="Myriad Pro" w:hAnsi="Myriad Pro"/>
        </w:rPr>
        <w:t xml:space="preserve">Human Resources </w:t>
      </w:r>
      <w:r w:rsidR="00D05BFF" w:rsidRPr="00037C10">
        <w:rPr>
          <w:rFonts w:ascii="Myriad Pro" w:hAnsi="Myriad Pro"/>
        </w:rPr>
        <w:t xml:space="preserve">will </w:t>
      </w:r>
      <w:r w:rsidRPr="00037C10">
        <w:rPr>
          <w:rFonts w:ascii="Myriad Pro" w:hAnsi="Myriad Pro"/>
        </w:rPr>
        <w:t>e-mail the donation posting and donation form</w:t>
      </w:r>
      <w:r w:rsidR="00D05BFF" w:rsidRPr="00037C10">
        <w:rPr>
          <w:rFonts w:ascii="Myriad Pro" w:hAnsi="Myriad Pro"/>
        </w:rPr>
        <w:t>s</w:t>
      </w:r>
      <w:r w:rsidRPr="00037C10">
        <w:rPr>
          <w:rFonts w:ascii="Myriad Pro" w:hAnsi="Myriad Pro"/>
        </w:rPr>
        <w:t xml:space="preserve"> to </w:t>
      </w:r>
      <w:r w:rsidR="00B36AD9" w:rsidRPr="00037C10">
        <w:rPr>
          <w:rFonts w:ascii="Myriad Pro" w:hAnsi="Myriad Pro"/>
        </w:rPr>
        <w:t>Operations Management</w:t>
      </w:r>
      <w:r w:rsidRPr="00037C10">
        <w:rPr>
          <w:rFonts w:ascii="Myriad Pro" w:hAnsi="Myriad Pro"/>
        </w:rPr>
        <w:t xml:space="preserve">. </w:t>
      </w:r>
      <w:r w:rsidR="00576310" w:rsidRPr="00037C10">
        <w:rPr>
          <w:rFonts w:ascii="Myriad Pro" w:hAnsi="Myriad Pro" w:cs="Arial"/>
          <w:b/>
          <w:color w:val="000000"/>
          <w:bdr w:val="none" w:sz="0" w:space="0" w:color="auto" w:frame="1"/>
        </w:rPr>
        <w:t xml:space="preserve"> </w:t>
      </w:r>
      <w:r w:rsidR="00B36AD9" w:rsidRPr="00037C10">
        <w:rPr>
          <w:rFonts w:ascii="Myriad Pro" w:hAnsi="Myriad Pro"/>
        </w:rPr>
        <w:t>Operations Management</w:t>
      </w:r>
      <w:r w:rsidRPr="00037C10">
        <w:rPr>
          <w:rFonts w:ascii="Myriad Pro" w:hAnsi="Myriad Pro"/>
        </w:rPr>
        <w:t xml:space="preserve"> will distribute the posting and donation forms as authorized by the recipient employee. </w:t>
      </w:r>
    </w:p>
    <w:p w14:paraId="445B4901" w14:textId="77777777" w:rsidR="005754A4" w:rsidRPr="00037C10" w:rsidRDefault="005754A4" w:rsidP="00314344">
      <w:pPr>
        <w:spacing w:after="0" w:line="276" w:lineRule="auto"/>
        <w:rPr>
          <w:rFonts w:ascii="Myriad Pro" w:hAnsi="Myriad Pro"/>
          <w:b/>
          <w:sz w:val="24"/>
          <w:szCs w:val="24"/>
        </w:rPr>
      </w:pPr>
    </w:p>
    <w:p w14:paraId="7D0C82F3" w14:textId="77777777" w:rsidR="005754A4" w:rsidRPr="00037C10" w:rsidRDefault="005754A4" w:rsidP="006321A6">
      <w:pPr>
        <w:pStyle w:val="NormalWeb"/>
        <w:numPr>
          <w:ilvl w:val="0"/>
          <w:numId w:val="122"/>
        </w:numPr>
        <w:shd w:val="clear" w:color="auto" w:fill="FFFFFF"/>
        <w:spacing w:before="0" w:beforeAutospacing="0" w:after="160" w:afterAutospacing="0" w:line="276" w:lineRule="auto"/>
        <w:textAlignment w:val="baseline"/>
        <w:rPr>
          <w:rFonts w:ascii="Myriad Pro" w:hAnsi="Myriad Pro" w:cs="Arial"/>
          <w:b/>
          <w:color w:val="000000"/>
          <w:bdr w:val="none" w:sz="0" w:space="0" w:color="auto" w:frame="1"/>
        </w:rPr>
      </w:pPr>
      <w:r w:rsidRPr="00037C10">
        <w:rPr>
          <w:rFonts w:ascii="Myriad Pro" w:hAnsi="Myriad Pro"/>
          <w:b/>
        </w:rPr>
        <w:t xml:space="preserve">Administration </w:t>
      </w:r>
    </w:p>
    <w:p w14:paraId="79DB75DB" w14:textId="77777777" w:rsidR="00D05BFF" w:rsidRPr="00037C10" w:rsidRDefault="00D05BFF" w:rsidP="000409A9">
      <w:pPr>
        <w:pStyle w:val="NormalWeb"/>
        <w:shd w:val="clear" w:color="auto" w:fill="FFFFFF"/>
        <w:spacing w:before="0" w:beforeAutospacing="0" w:after="0" w:afterAutospacing="0" w:line="276" w:lineRule="auto"/>
        <w:ind w:left="360"/>
        <w:textAlignment w:val="baseline"/>
        <w:rPr>
          <w:rFonts w:ascii="Myriad Pro" w:hAnsi="Myriad Pro"/>
        </w:rPr>
      </w:pPr>
      <w:r w:rsidRPr="00037C10">
        <w:rPr>
          <w:rFonts w:ascii="Myriad Pro" w:hAnsi="Myriad Pro"/>
        </w:rPr>
        <w:t xml:space="preserve">The City Auditor retains the right to change, modify, or discontinue the catastrophic leave donation program at any time. </w:t>
      </w:r>
    </w:p>
    <w:p w14:paraId="43CA2881" w14:textId="77777777" w:rsidR="00D05BFF" w:rsidRPr="00037C10" w:rsidRDefault="00D05BFF" w:rsidP="000409A9">
      <w:pPr>
        <w:pStyle w:val="NormalWeb"/>
        <w:shd w:val="clear" w:color="auto" w:fill="FFFFFF"/>
        <w:spacing w:before="0" w:beforeAutospacing="0" w:after="0" w:afterAutospacing="0" w:line="276" w:lineRule="auto"/>
        <w:ind w:left="720"/>
        <w:textAlignment w:val="baseline"/>
        <w:rPr>
          <w:rFonts w:ascii="Myriad Pro" w:hAnsi="Myriad Pro"/>
        </w:rPr>
      </w:pPr>
    </w:p>
    <w:p w14:paraId="6408B171" w14:textId="73454738" w:rsidR="005754A4" w:rsidRPr="00037C10" w:rsidRDefault="005754A4" w:rsidP="006321A6">
      <w:pPr>
        <w:pStyle w:val="NormalWeb"/>
        <w:numPr>
          <w:ilvl w:val="3"/>
          <w:numId w:val="122"/>
        </w:numPr>
        <w:shd w:val="clear" w:color="auto" w:fill="FFFFFF"/>
        <w:spacing w:before="0" w:beforeAutospacing="0" w:after="0" w:afterAutospacing="0" w:line="276" w:lineRule="auto"/>
        <w:textAlignment w:val="baseline"/>
        <w:rPr>
          <w:rFonts w:ascii="Myriad Pro" w:hAnsi="Myriad Pro"/>
        </w:rPr>
      </w:pPr>
      <w:r w:rsidRPr="00037C10">
        <w:rPr>
          <w:rFonts w:ascii="Myriad Pro" w:hAnsi="Myriad Pro"/>
        </w:rPr>
        <w:t xml:space="preserve">The City Auditor </w:t>
      </w:r>
      <w:r w:rsidR="00D05BFF" w:rsidRPr="00037C10">
        <w:rPr>
          <w:rFonts w:ascii="Myriad Pro" w:hAnsi="Myriad Pro"/>
        </w:rPr>
        <w:t xml:space="preserve">may </w:t>
      </w:r>
      <w:r w:rsidRPr="00037C10">
        <w:rPr>
          <w:rFonts w:ascii="Myriad Pro" w:hAnsi="Myriad Pro"/>
        </w:rPr>
        <w:t xml:space="preserve">establish necessary procedures to implement and monitor </w:t>
      </w:r>
      <w:r w:rsidR="00D05BFF" w:rsidRPr="00037C10">
        <w:rPr>
          <w:rFonts w:ascii="Myriad Pro" w:hAnsi="Myriad Pro"/>
        </w:rPr>
        <w:t xml:space="preserve">catastrophic </w:t>
      </w:r>
      <w:proofErr w:type="gramStart"/>
      <w:r w:rsidR="00D05BFF" w:rsidRPr="00037C10">
        <w:rPr>
          <w:rFonts w:ascii="Myriad Pro" w:hAnsi="Myriad Pro"/>
        </w:rPr>
        <w:t>leav</w:t>
      </w:r>
      <w:r w:rsidRPr="00037C10">
        <w:rPr>
          <w:rFonts w:ascii="Myriad Pro" w:hAnsi="Myriad Pro"/>
        </w:rPr>
        <w:t>e, and</w:t>
      </w:r>
      <w:proofErr w:type="gramEnd"/>
      <w:r w:rsidRPr="00037C10">
        <w:rPr>
          <w:rFonts w:ascii="Myriad Pro" w:hAnsi="Myriad Pro"/>
        </w:rPr>
        <w:t xml:space="preserve"> may modify the procedures it has established</w:t>
      </w:r>
      <w:r w:rsidR="00D05BFF" w:rsidRPr="00037C10">
        <w:rPr>
          <w:rFonts w:ascii="Myriad Pro" w:hAnsi="Myriad Pro"/>
        </w:rPr>
        <w:t xml:space="preserve"> as necessary</w:t>
      </w:r>
      <w:r w:rsidRPr="00037C10">
        <w:rPr>
          <w:rFonts w:ascii="Myriad Pro" w:hAnsi="Myriad Pro"/>
        </w:rPr>
        <w:t xml:space="preserve">. </w:t>
      </w:r>
    </w:p>
    <w:p w14:paraId="61D1F28D" w14:textId="77777777" w:rsidR="00054107" w:rsidRPr="00037C10" w:rsidRDefault="00054107" w:rsidP="00054107">
      <w:pPr>
        <w:pStyle w:val="NormalWeb"/>
        <w:shd w:val="clear" w:color="auto" w:fill="FFFFFF"/>
        <w:spacing w:before="0" w:beforeAutospacing="0" w:after="0" w:afterAutospacing="0" w:line="276" w:lineRule="auto"/>
        <w:ind w:left="720"/>
        <w:textAlignment w:val="baseline"/>
        <w:rPr>
          <w:rFonts w:ascii="Myriad Pro" w:hAnsi="Myriad Pro" w:cs="Arial"/>
          <w:b/>
          <w:color w:val="000000"/>
          <w:bdr w:val="none" w:sz="0" w:space="0" w:color="auto" w:frame="1"/>
        </w:rPr>
      </w:pPr>
    </w:p>
    <w:p w14:paraId="647EDCC5" w14:textId="3E70EAD5" w:rsidR="00054107" w:rsidRPr="00037C10" w:rsidRDefault="00054107" w:rsidP="006321A6">
      <w:pPr>
        <w:pStyle w:val="NormalWeb"/>
        <w:numPr>
          <w:ilvl w:val="3"/>
          <w:numId w:val="122"/>
        </w:numPr>
        <w:shd w:val="clear" w:color="auto" w:fill="FFFFFF"/>
        <w:spacing w:before="0" w:beforeAutospacing="0" w:after="0" w:afterAutospacing="0" w:line="276" w:lineRule="auto"/>
        <w:textAlignment w:val="baseline"/>
        <w:rPr>
          <w:rFonts w:ascii="Myriad Pro" w:hAnsi="Myriad Pro" w:cs="Arial"/>
          <w:b/>
          <w:color w:val="000000"/>
          <w:bdr w:val="none" w:sz="0" w:space="0" w:color="auto" w:frame="1"/>
        </w:rPr>
      </w:pPr>
      <w:r w:rsidRPr="00037C10">
        <w:rPr>
          <w:rFonts w:ascii="Myriad Pro" w:hAnsi="Myriad Pro"/>
        </w:rPr>
        <w:t xml:space="preserve">The Auditor’s Office retains the right to require periodic medical certification to verify catastrophic leave eligibility. Periodic updates are typically one per month. Eligibility will cease when the employee can return to </w:t>
      </w:r>
      <w:proofErr w:type="gramStart"/>
      <w:r w:rsidRPr="00037C10">
        <w:rPr>
          <w:rFonts w:ascii="Myriad Pro" w:hAnsi="Myriad Pro"/>
        </w:rPr>
        <w:t>work</w:t>
      </w:r>
      <w:proofErr w:type="gramEnd"/>
      <w:r w:rsidRPr="00037C10">
        <w:rPr>
          <w:rFonts w:ascii="Myriad Pro" w:hAnsi="Myriad Pro"/>
        </w:rPr>
        <w:t xml:space="preserve"> or the family member is once again able to care for themselves.</w:t>
      </w:r>
    </w:p>
    <w:p w14:paraId="1ACBBD15" w14:textId="77777777" w:rsidR="005754A4" w:rsidRPr="00037C10" w:rsidRDefault="005754A4" w:rsidP="000409A9">
      <w:pPr>
        <w:pStyle w:val="ListParagraph"/>
        <w:spacing w:after="0" w:line="276" w:lineRule="auto"/>
        <w:rPr>
          <w:rFonts w:ascii="Myriad Pro" w:hAnsi="Myriad Pro"/>
          <w:sz w:val="24"/>
          <w:szCs w:val="24"/>
        </w:rPr>
      </w:pPr>
    </w:p>
    <w:p w14:paraId="15219EF4" w14:textId="33818CEC" w:rsidR="005754A4" w:rsidRPr="00037C10" w:rsidRDefault="005754A4" w:rsidP="006321A6">
      <w:pPr>
        <w:pStyle w:val="NormalWeb"/>
        <w:numPr>
          <w:ilvl w:val="3"/>
          <w:numId w:val="122"/>
        </w:numPr>
        <w:shd w:val="clear" w:color="auto" w:fill="FFFFFF"/>
        <w:spacing w:before="0" w:beforeAutospacing="0" w:after="0" w:afterAutospacing="0" w:line="276" w:lineRule="auto"/>
        <w:textAlignment w:val="baseline"/>
        <w:rPr>
          <w:rFonts w:ascii="Myriad Pro" w:hAnsi="Myriad Pro" w:cs="Arial"/>
          <w:b/>
          <w:color w:val="000000"/>
          <w:bdr w:val="none" w:sz="0" w:space="0" w:color="auto" w:frame="1"/>
        </w:rPr>
      </w:pPr>
      <w:r w:rsidRPr="00037C10">
        <w:rPr>
          <w:rFonts w:ascii="Myriad Pro" w:hAnsi="Myriad Pro"/>
        </w:rPr>
        <w:t xml:space="preserve">If the </w:t>
      </w:r>
      <w:r w:rsidR="00EA243C" w:rsidRPr="00037C10">
        <w:rPr>
          <w:rFonts w:ascii="Myriad Pro" w:hAnsi="Myriad Pro"/>
        </w:rPr>
        <w:t xml:space="preserve">City </w:t>
      </w:r>
      <w:r w:rsidRPr="00037C10">
        <w:rPr>
          <w:rFonts w:ascii="Myriad Pro" w:hAnsi="Myriad Pro"/>
        </w:rPr>
        <w:t>Auditor chooses to discontinue the program, the recipient members already involved in the program will be allowed to continue using accrued donated hours unless exhausted or until no longer necessary. However, no further contributions beyond the number received by the effective date of discontinuance will be allowed.</w:t>
      </w:r>
    </w:p>
    <w:p w14:paraId="08AB3A73" w14:textId="77777777" w:rsidR="00D05BFF" w:rsidRPr="00037C10" w:rsidRDefault="00D05BFF" w:rsidP="000409A9">
      <w:pPr>
        <w:pStyle w:val="NormalWeb"/>
        <w:shd w:val="clear" w:color="auto" w:fill="FFFFFF"/>
        <w:spacing w:before="0" w:beforeAutospacing="0" w:after="0" w:afterAutospacing="0" w:line="276" w:lineRule="auto"/>
        <w:ind w:left="360"/>
        <w:textAlignment w:val="baseline"/>
        <w:rPr>
          <w:rFonts w:ascii="Myriad Pro" w:hAnsi="Myriad Pro"/>
        </w:rPr>
      </w:pPr>
    </w:p>
    <w:p w14:paraId="45DBC5B1" w14:textId="1E1E06B1" w:rsidR="005754A4" w:rsidRPr="00037C10" w:rsidRDefault="00D05BFF" w:rsidP="00B052F4">
      <w:pPr>
        <w:pStyle w:val="NormalWeb"/>
        <w:numPr>
          <w:ilvl w:val="3"/>
          <w:numId w:val="122"/>
        </w:numPr>
        <w:shd w:val="clear" w:color="auto" w:fill="FFFFFF"/>
        <w:spacing w:before="0" w:beforeAutospacing="0" w:after="160" w:afterAutospacing="0" w:line="276" w:lineRule="auto"/>
        <w:textAlignment w:val="baseline"/>
        <w:rPr>
          <w:rFonts w:ascii="Myriad Pro" w:hAnsi="Myriad Pro" w:cs="Arial"/>
          <w:b/>
          <w:color w:val="000000"/>
          <w:bdr w:val="none" w:sz="0" w:space="0" w:color="auto" w:frame="1"/>
        </w:rPr>
      </w:pPr>
      <w:r w:rsidRPr="00037C10">
        <w:rPr>
          <w:rFonts w:ascii="Myriad Pro" w:hAnsi="Myriad Pro"/>
        </w:rPr>
        <w:t xml:space="preserve">Catastrophic leave is not subject to any appeal procedures provided for under Auditor’s Office human resources rules or the City Charter. </w:t>
      </w:r>
    </w:p>
    <w:p w14:paraId="1B3BE2FB" w14:textId="77777777" w:rsidR="005754A4" w:rsidRPr="00037C10" w:rsidRDefault="005754A4" w:rsidP="000409A9">
      <w:pPr>
        <w:pStyle w:val="ListParagraph"/>
        <w:pBdr>
          <w:bottom w:val="single" w:sz="12" w:space="1" w:color="auto"/>
        </w:pBdr>
        <w:spacing w:line="276" w:lineRule="auto"/>
        <w:ind w:left="0"/>
        <w:rPr>
          <w:rFonts w:ascii="Myriad Pro" w:hAnsi="Myriad Pro"/>
          <w:sz w:val="24"/>
          <w:szCs w:val="24"/>
        </w:rPr>
      </w:pPr>
    </w:p>
    <w:p w14:paraId="637F7C31" w14:textId="77777777" w:rsidR="005754A4" w:rsidRPr="00037C10" w:rsidRDefault="005754A4" w:rsidP="000409A9">
      <w:pPr>
        <w:spacing w:after="0" w:line="276" w:lineRule="auto"/>
        <w:rPr>
          <w:rFonts w:ascii="Myriad Pro" w:hAnsi="Myriad Pro"/>
          <w:sz w:val="24"/>
          <w:szCs w:val="24"/>
        </w:rPr>
      </w:pPr>
    </w:p>
    <w:p w14:paraId="2CCC48CE" w14:textId="77777777" w:rsidR="005754A4" w:rsidRPr="00037C10" w:rsidRDefault="005754A4" w:rsidP="000409A9">
      <w:pPr>
        <w:tabs>
          <w:tab w:val="left" w:pos="360"/>
        </w:tabs>
        <w:spacing w:line="276" w:lineRule="auto"/>
        <w:rPr>
          <w:rFonts w:ascii="Myriad Pro" w:hAnsi="Myriad Pro"/>
          <w:sz w:val="24"/>
          <w:szCs w:val="24"/>
        </w:rPr>
      </w:pPr>
      <w:r w:rsidRPr="00037C10">
        <w:rPr>
          <w:rFonts w:ascii="Myriad Pro" w:hAnsi="Myriad Pro"/>
          <w:sz w:val="24"/>
          <w:szCs w:val="24"/>
        </w:rPr>
        <w:t>This Chapter was adapted from:</w:t>
      </w:r>
    </w:p>
    <w:p w14:paraId="2FE93E04" w14:textId="6324CE32" w:rsidR="005754A4" w:rsidRPr="00037C10" w:rsidRDefault="00103077" w:rsidP="000409A9">
      <w:pPr>
        <w:tabs>
          <w:tab w:val="left" w:pos="360"/>
        </w:tabs>
        <w:spacing w:line="276" w:lineRule="auto"/>
        <w:ind w:left="360"/>
        <w:rPr>
          <w:rFonts w:ascii="Myriad Pro" w:hAnsi="Myriad Pro" w:cs="Arial"/>
          <w:b/>
          <w:color w:val="000000"/>
          <w:sz w:val="24"/>
          <w:szCs w:val="24"/>
        </w:rPr>
      </w:pPr>
      <w:hyperlink r:id="rId57" w:history="1">
        <w:r w:rsidR="005754A4" w:rsidRPr="00037C10">
          <w:rPr>
            <w:rStyle w:val="Hyperlink"/>
            <w:rFonts w:ascii="Myriad Pro" w:hAnsi="Myriad Pro"/>
            <w:sz w:val="24"/>
            <w:szCs w:val="24"/>
          </w:rPr>
          <w:t>City Human Resources Administrative Rule 6.06 – Catastrophic Leave</w:t>
        </w:r>
      </w:hyperlink>
      <w:r w:rsidR="005754A4" w:rsidRPr="00037C10">
        <w:rPr>
          <w:rFonts w:ascii="Myriad Pro" w:hAnsi="Myriad Pro"/>
          <w:sz w:val="24"/>
          <w:szCs w:val="24"/>
        </w:rPr>
        <w:t xml:space="preserve">. Adopted by Council on March 6, 2002 (Ordinance No. 176302). Last revised February 15, 2018. </w:t>
      </w:r>
    </w:p>
    <w:p w14:paraId="21FCF792" w14:textId="77777777" w:rsidR="005754A4" w:rsidRPr="00037C10" w:rsidRDefault="005754A4" w:rsidP="000409A9">
      <w:pPr>
        <w:pStyle w:val="NormalWeb"/>
        <w:shd w:val="clear" w:color="auto" w:fill="FFFFFF"/>
        <w:spacing w:before="0" w:beforeAutospacing="0" w:after="160" w:afterAutospacing="0" w:line="276" w:lineRule="auto"/>
        <w:textAlignment w:val="baseline"/>
        <w:rPr>
          <w:rFonts w:ascii="Myriad Pro" w:hAnsi="Myriad Pro"/>
          <w:b/>
        </w:rPr>
        <w:sectPr w:rsidR="005754A4" w:rsidRPr="00037C10" w:rsidSect="003060D6">
          <w:headerReference w:type="default" r:id="rId58"/>
          <w:footerReference w:type="default" r:id="rId59"/>
          <w:pgSz w:w="12240" w:h="15840"/>
          <w:pgMar w:top="1440" w:right="1440" w:bottom="1440" w:left="1440" w:header="720" w:footer="720" w:gutter="0"/>
          <w:pgNumType w:start="1"/>
          <w:cols w:space="720"/>
          <w:docGrid w:linePitch="360"/>
        </w:sectPr>
      </w:pPr>
    </w:p>
    <w:p w14:paraId="57222446" w14:textId="7C376D13" w:rsidR="005754A4" w:rsidRPr="00037C10" w:rsidRDefault="005754A4" w:rsidP="000409A9">
      <w:pPr>
        <w:pStyle w:val="NormalWeb"/>
        <w:shd w:val="clear" w:color="auto" w:fill="FFFFFF"/>
        <w:spacing w:before="0" w:beforeAutospacing="0" w:after="160" w:afterAutospacing="0" w:line="276" w:lineRule="auto"/>
        <w:jc w:val="center"/>
        <w:textAlignment w:val="baseline"/>
        <w:rPr>
          <w:rFonts w:ascii="Myriad Pro" w:hAnsi="Myriad Pro" w:cs="Arial"/>
          <w:b/>
          <w:color w:val="000000"/>
        </w:rPr>
      </w:pPr>
      <w:bookmarkStart w:id="25" w:name="ChapterIX"/>
      <w:r w:rsidRPr="00037C10">
        <w:rPr>
          <w:rFonts w:ascii="Myriad Pro" w:hAnsi="Myriad Pro"/>
          <w:b/>
        </w:rPr>
        <w:lastRenderedPageBreak/>
        <w:t xml:space="preserve">CHAPTER </w:t>
      </w:r>
      <w:r w:rsidR="000C4371" w:rsidRPr="00037C10">
        <w:rPr>
          <w:rFonts w:ascii="Myriad Pro" w:hAnsi="Myriad Pro"/>
          <w:b/>
        </w:rPr>
        <w:t>IX</w:t>
      </w:r>
      <w:r w:rsidRPr="00037C10">
        <w:rPr>
          <w:rFonts w:ascii="Myriad Pro" w:hAnsi="Myriad Pro"/>
          <w:b/>
        </w:rPr>
        <w:t xml:space="preserve">: </w:t>
      </w:r>
      <w:r w:rsidRPr="00037C10">
        <w:rPr>
          <w:rFonts w:ascii="Myriad Pro" w:hAnsi="Myriad Pro" w:cs="Arial"/>
          <w:b/>
          <w:color w:val="000000"/>
          <w:bdr w:val="none" w:sz="0" w:space="0" w:color="auto" w:frame="1"/>
        </w:rPr>
        <w:t>MILITARY LEAVE</w:t>
      </w:r>
    </w:p>
    <w:bookmarkEnd w:id="25"/>
    <w:p w14:paraId="53D67D67" w14:textId="77777777" w:rsidR="005754A4" w:rsidRPr="00037C10" w:rsidRDefault="005754A4" w:rsidP="000409A9">
      <w:pPr>
        <w:tabs>
          <w:tab w:val="left" w:pos="360"/>
        </w:tabs>
        <w:spacing w:line="276" w:lineRule="auto"/>
        <w:rPr>
          <w:rFonts w:ascii="Myriad Pro" w:hAnsi="Myriad Pro"/>
          <w:b/>
          <w:sz w:val="24"/>
          <w:szCs w:val="24"/>
        </w:rPr>
      </w:pPr>
      <w:r w:rsidRPr="00037C10">
        <w:rPr>
          <w:rFonts w:ascii="Myriad Pro" w:hAnsi="Myriad Pro"/>
          <w:b/>
          <w:sz w:val="24"/>
          <w:szCs w:val="24"/>
        </w:rPr>
        <w:t>A.</w:t>
      </w:r>
      <w:r w:rsidRPr="00037C10">
        <w:rPr>
          <w:rFonts w:ascii="Myriad Pro" w:hAnsi="Myriad Pro"/>
          <w:sz w:val="24"/>
          <w:szCs w:val="24"/>
        </w:rPr>
        <w:t xml:space="preserve"> </w:t>
      </w:r>
      <w:r w:rsidRPr="00037C10">
        <w:rPr>
          <w:rFonts w:ascii="Myriad Pro" w:hAnsi="Myriad Pro"/>
          <w:sz w:val="24"/>
          <w:szCs w:val="24"/>
        </w:rPr>
        <w:tab/>
      </w:r>
      <w:sdt>
        <w:sdtPr>
          <w:rPr>
            <w:rFonts w:ascii="Myriad Pro" w:hAnsi="Myriad Pro"/>
            <w:color w:val="2B579A"/>
            <w:sz w:val="24"/>
            <w:szCs w:val="24"/>
            <w:shd w:val="clear" w:color="auto" w:fill="E6E6E6"/>
          </w:rPr>
          <w:id w:val="-935979872"/>
          <w:placeholder>
            <w:docPart w:val="8E461094E5374F2E8996D3D6B007C76D"/>
          </w:placeholder>
        </w:sdtPr>
        <w:sdtEndPr/>
        <w:sdtContent>
          <w:r w:rsidRPr="00037C10">
            <w:rPr>
              <w:rFonts w:ascii="Myriad Pro" w:hAnsi="Myriad Pro"/>
              <w:b/>
              <w:sz w:val="24"/>
              <w:szCs w:val="24"/>
            </w:rPr>
            <w:t>General</w:t>
          </w:r>
        </w:sdtContent>
      </w:sdt>
    </w:p>
    <w:sdt>
      <w:sdtPr>
        <w:rPr>
          <w:rFonts w:ascii="Myriad Pro" w:eastAsiaTheme="minorHAnsi" w:hAnsi="Myriad Pro" w:cstheme="minorBidi"/>
          <w:color w:val="2B579A"/>
          <w:sz w:val="22"/>
          <w:szCs w:val="22"/>
          <w:shd w:val="clear" w:color="auto" w:fill="E6E6E6"/>
        </w:rPr>
        <w:id w:val="-1681275513"/>
        <w:placeholder>
          <w:docPart w:val="8E461094E5374F2E8996D3D6B007C76D"/>
        </w:placeholder>
      </w:sdtPr>
      <w:sdtEndPr>
        <w:rPr>
          <w:color w:val="auto"/>
        </w:rPr>
      </w:sdtEndPr>
      <w:sdtContent>
        <w:p w14:paraId="11240799" w14:textId="6D2F88D1" w:rsidR="005754A4" w:rsidRPr="00037C10" w:rsidRDefault="003E7DDE" w:rsidP="003E7DDE">
          <w:pPr>
            <w:pStyle w:val="NormalWeb"/>
            <w:shd w:val="clear" w:color="auto" w:fill="FFFFFF"/>
            <w:spacing w:before="0" w:beforeAutospacing="0" w:after="0" w:afterAutospacing="0" w:line="276" w:lineRule="auto"/>
            <w:ind w:left="360"/>
            <w:textAlignment w:val="baseline"/>
            <w:rPr>
              <w:rFonts w:ascii="Myriad Pro" w:hAnsi="Myriad Pro"/>
            </w:rPr>
          </w:pPr>
          <w:r w:rsidRPr="00037C10">
            <w:rPr>
              <w:rFonts w:ascii="Myriad Pro" w:hAnsi="Myriad Pro"/>
            </w:rPr>
            <w:t xml:space="preserve">Auditor’s Office employees may take military leave in accordance with the Citywide requirements set forth in </w:t>
          </w:r>
          <w:hyperlink r:id="rId60" w:history="1">
            <w:r w:rsidRPr="00037C10">
              <w:rPr>
                <w:rStyle w:val="Hyperlink"/>
                <w:rFonts w:ascii="Myriad Pro" w:hAnsi="Myriad Pro"/>
              </w:rPr>
              <w:t>City Human Resources Administrative Rule 6.07 – Military Leave</w:t>
            </w:r>
          </w:hyperlink>
          <w:r w:rsidRPr="00037C10">
            <w:rPr>
              <w:rStyle w:val="Hyperlink"/>
              <w:rFonts w:ascii="Myriad Pro" w:hAnsi="Myriad Pro"/>
            </w:rPr>
            <w:t xml:space="preserve"> </w:t>
          </w:r>
          <w:r w:rsidRPr="00037C10">
            <w:rPr>
              <w:rFonts w:ascii="Myriad Pro" w:hAnsi="Myriad Pro"/>
            </w:rPr>
            <w:t xml:space="preserve">and the Auditor’s Office procedures set forth in this rule. </w:t>
          </w:r>
          <w:r w:rsidR="005754A4" w:rsidRPr="00037C10">
            <w:rPr>
              <w:rFonts w:ascii="Myriad Pro" w:hAnsi="Myriad Pro"/>
            </w:rPr>
            <w:t xml:space="preserve"> </w:t>
          </w:r>
        </w:p>
        <w:p w14:paraId="3B098BB5" w14:textId="77777777" w:rsidR="00A97031" w:rsidRPr="00037C10" w:rsidRDefault="00A97031" w:rsidP="00314344">
          <w:pPr>
            <w:spacing w:after="0" w:line="276" w:lineRule="auto"/>
            <w:rPr>
              <w:rFonts w:ascii="Myriad Pro" w:hAnsi="Myriad Pro"/>
              <w:sz w:val="24"/>
              <w:szCs w:val="24"/>
            </w:rPr>
          </w:pPr>
        </w:p>
        <w:p w14:paraId="078EF64F" w14:textId="77777777" w:rsidR="005754A4" w:rsidRPr="00037C10" w:rsidRDefault="005754A4" w:rsidP="00217C2F">
          <w:pPr>
            <w:pStyle w:val="ListParagraph"/>
            <w:numPr>
              <w:ilvl w:val="0"/>
              <w:numId w:val="86"/>
            </w:numPr>
            <w:spacing w:line="276" w:lineRule="auto"/>
            <w:rPr>
              <w:rFonts w:ascii="Myriad Pro" w:hAnsi="Myriad Pro"/>
              <w:b/>
              <w:sz w:val="24"/>
              <w:szCs w:val="24"/>
            </w:rPr>
          </w:pPr>
          <w:r w:rsidRPr="00037C10">
            <w:rPr>
              <w:rFonts w:ascii="Myriad Pro" w:hAnsi="Myriad Pro"/>
              <w:b/>
              <w:sz w:val="24"/>
              <w:szCs w:val="24"/>
            </w:rPr>
            <w:t xml:space="preserve">Requesting Military Leave </w:t>
          </w:r>
        </w:p>
        <w:p w14:paraId="128BD96B" w14:textId="2BD27E49" w:rsidR="005754A4" w:rsidRPr="00037C10" w:rsidRDefault="005754A4" w:rsidP="000409A9">
          <w:pPr>
            <w:spacing w:after="0" w:line="276" w:lineRule="auto"/>
            <w:ind w:left="360"/>
            <w:rPr>
              <w:rFonts w:ascii="Myriad Pro" w:hAnsi="Myriad Pro"/>
              <w:sz w:val="24"/>
              <w:szCs w:val="24"/>
            </w:rPr>
          </w:pPr>
          <w:r w:rsidRPr="00037C10">
            <w:rPr>
              <w:rFonts w:ascii="Myriad Pro" w:hAnsi="Myriad Pro"/>
              <w:sz w:val="24"/>
              <w:szCs w:val="24"/>
            </w:rPr>
            <w:t xml:space="preserve">Any </w:t>
          </w:r>
          <w:r w:rsidR="003E7DDE" w:rsidRPr="00037C10">
            <w:rPr>
              <w:rFonts w:ascii="Myriad Pro" w:hAnsi="Myriad Pro"/>
              <w:sz w:val="24"/>
              <w:szCs w:val="24"/>
            </w:rPr>
            <w:t xml:space="preserve">Auditor’s Office </w:t>
          </w:r>
          <w:r w:rsidRPr="00037C10">
            <w:rPr>
              <w:rFonts w:ascii="Myriad Pro" w:hAnsi="Myriad Pro"/>
              <w:sz w:val="24"/>
              <w:szCs w:val="24"/>
            </w:rPr>
            <w:t>employee called to active duty must notify their Division manager</w:t>
          </w:r>
          <w:r w:rsidR="00054107" w:rsidRPr="00037C10">
            <w:rPr>
              <w:rFonts w:ascii="Myriad Pro" w:hAnsi="Myriad Pro"/>
              <w:sz w:val="24"/>
              <w:szCs w:val="24"/>
            </w:rPr>
            <w:t xml:space="preserve"> and Operations Management</w:t>
          </w:r>
          <w:r w:rsidRPr="00037C10">
            <w:rPr>
              <w:rFonts w:ascii="Myriad Pro" w:hAnsi="Myriad Pro"/>
              <w:sz w:val="24"/>
              <w:szCs w:val="24"/>
            </w:rPr>
            <w:t xml:space="preserve">, either orally or in writing, of the need for military leave. </w:t>
          </w:r>
        </w:p>
        <w:p w14:paraId="0612C458" w14:textId="77777777" w:rsidR="005754A4" w:rsidRPr="00037C10" w:rsidRDefault="005754A4" w:rsidP="00314344">
          <w:pPr>
            <w:spacing w:after="0" w:line="276" w:lineRule="auto"/>
            <w:rPr>
              <w:rFonts w:ascii="Myriad Pro" w:hAnsi="Myriad Pro"/>
              <w:sz w:val="24"/>
              <w:szCs w:val="24"/>
            </w:rPr>
          </w:pPr>
        </w:p>
        <w:p w14:paraId="19031221" w14:textId="77777777" w:rsidR="005754A4" w:rsidRPr="00037C10" w:rsidRDefault="005754A4" w:rsidP="00217C2F">
          <w:pPr>
            <w:pStyle w:val="ListParagraph"/>
            <w:numPr>
              <w:ilvl w:val="0"/>
              <w:numId w:val="86"/>
            </w:numPr>
            <w:spacing w:line="276" w:lineRule="auto"/>
            <w:rPr>
              <w:rFonts w:ascii="Myriad Pro" w:hAnsi="Myriad Pro"/>
              <w:b/>
              <w:sz w:val="24"/>
              <w:szCs w:val="24"/>
            </w:rPr>
          </w:pPr>
          <w:r w:rsidRPr="00037C10">
            <w:rPr>
              <w:rFonts w:ascii="Myriad Pro" w:hAnsi="Myriad Pro"/>
              <w:b/>
              <w:sz w:val="24"/>
              <w:szCs w:val="24"/>
            </w:rPr>
            <w:t xml:space="preserve">Replacement Employees </w:t>
          </w:r>
        </w:p>
        <w:p w14:paraId="2904A7F7" w14:textId="391CFDBD" w:rsidR="005754A4" w:rsidRPr="00037C10" w:rsidRDefault="005754A4" w:rsidP="00B052F4">
          <w:pPr>
            <w:spacing w:after="0" w:line="276" w:lineRule="auto"/>
            <w:ind w:left="360"/>
            <w:rPr>
              <w:rFonts w:ascii="Myriad Pro" w:hAnsi="Myriad Pro"/>
              <w:sz w:val="24"/>
              <w:szCs w:val="24"/>
            </w:rPr>
          </w:pPr>
          <w:r w:rsidRPr="00037C10">
            <w:rPr>
              <w:rFonts w:ascii="Myriad Pro" w:hAnsi="Myriad Pro"/>
              <w:sz w:val="24"/>
              <w:szCs w:val="24"/>
            </w:rPr>
            <w:t xml:space="preserve">The Auditor’s Office may appoint another employee, in accordance with City Code and Auditor’s Office </w:t>
          </w:r>
          <w:r w:rsidR="0001750D" w:rsidRPr="00037C10">
            <w:rPr>
              <w:rFonts w:ascii="Myriad Pro" w:hAnsi="Myriad Pro"/>
              <w:sz w:val="24"/>
              <w:szCs w:val="24"/>
            </w:rPr>
            <w:t>h</w:t>
          </w:r>
          <w:r w:rsidRPr="00037C10">
            <w:rPr>
              <w:rFonts w:ascii="Myriad Pro" w:hAnsi="Myriad Pro"/>
              <w:sz w:val="24"/>
              <w:szCs w:val="24"/>
            </w:rPr>
            <w:t xml:space="preserve">uman </w:t>
          </w:r>
          <w:r w:rsidR="0001750D" w:rsidRPr="00037C10">
            <w:rPr>
              <w:rFonts w:ascii="Myriad Pro" w:hAnsi="Myriad Pro"/>
              <w:sz w:val="24"/>
              <w:szCs w:val="24"/>
            </w:rPr>
            <w:t>r</w:t>
          </w:r>
          <w:r w:rsidRPr="00037C10">
            <w:rPr>
              <w:rFonts w:ascii="Myriad Pro" w:hAnsi="Myriad Pro"/>
              <w:sz w:val="24"/>
              <w:szCs w:val="24"/>
            </w:rPr>
            <w:t xml:space="preserve">esources rules, to replace any employee called to active duty. An employee returning from active duty must </w:t>
          </w:r>
          <w:r w:rsidR="003E7DDE" w:rsidRPr="00037C10">
            <w:rPr>
              <w:rFonts w:ascii="Myriad Pro" w:hAnsi="Myriad Pro"/>
              <w:sz w:val="24"/>
              <w:szCs w:val="24"/>
            </w:rPr>
            <w:t xml:space="preserve">report to back work in accordance with </w:t>
          </w:r>
          <w:hyperlink r:id="rId61" w:history="1">
            <w:r w:rsidR="003E7DDE" w:rsidRPr="00037C10">
              <w:rPr>
                <w:rStyle w:val="Hyperlink"/>
                <w:rFonts w:ascii="Myriad Pro" w:hAnsi="Myriad Pro"/>
                <w:sz w:val="24"/>
                <w:szCs w:val="24"/>
              </w:rPr>
              <w:t>City Human Resources Administrative Rule 6.07 – Military Leave</w:t>
            </w:r>
          </w:hyperlink>
          <w:r w:rsidR="003E7DDE" w:rsidRPr="00037C10">
            <w:rPr>
              <w:rStyle w:val="Hyperlink"/>
              <w:rFonts w:ascii="Myriad Pro" w:hAnsi="Myriad Pro"/>
              <w:color w:val="auto"/>
              <w:sz w:val="24"/>
              <w:szCs w:val="24"/>
              <w:u w:val="none"/>
            </w:rPr>
            <w:t xml:space="preserve">, and must </w:t>
          </w:r>
          <w:r w:rsidRPr="00037C10">
            <w:rPr>
              <w:rFonts w:ascii="Myriad Pro" w:hAnsi="Myriad Pro"/>
              <w:sz w:val="24"/>
              <w:szCs w:val="24"/>
            </w:rPr>
            <w:t xml:space="preserve">generally be returned to the same position as was held when the active duty was commenced. </w:t>
          </w:r>
        </w:p>
      </w:sdtContent>
    </w:sdt>
    <w:p w14:paraId="32AC68CD" w14:textId="77777777" w:rsidR="005754A4" w:rsidRPr="00037C10" w:rsidRDefault="005754A4" w:rsidP="000409A9">
      <w:pPr>
        <w:spacing w:after="0" w:line="276" w:lineRule="auto"/>
        <w:ind w:left="360"/>
        <w:rPr>
          <w:rFonts w:ascii="Myriad Pro" w:hAnsi="Myriad Pro"/>
          <w:sz w:val="24"/>
          <w:szCs w:val="24"/>
        </w:rPr>
      </w:pPr>
    </w:p>
    <w:p w14:paraId="1B3D518C" w14:textId="77777777" w:rsidR="005754A4" w:rsidRPr="00037C10" w:rsidRDefault="005754A4" w:rsidP="000409A9">
      <w:pPr>
        <w:pStyle w:val="ListParagraph"/>
        <w:pBdr>
          <w:bottom w:val="single" w:sz="12" w:space="1" w:color="auto"/>
        </w:pBdr>
        <w:spacing w:line="276" w:lineRule="auto"/>
        <w:ind w:left="0"/>
        <w:rPr>
          <w:rFonts w:ascii="Myriad Pro" w:hAnsi="Myriad Pro"/>
          <w:sz w:val="24"/>
          <w:szCs w:val="24"/>
        </w:rPr>
      </w:pPr>
    </w:p>
    <w:p w14:paraId="1A6E2FDE" w14:textId="77777777" w:rsidR="005754A4" w:rsidRPr="00037C10" w:rsidRDefault="005754A4" w:rsidP="000409A9">
      <w:pPr>
        <w:spacing w:after="0" w:line="276" w:lineRule="auto"/>
        <w:rPr>
          <w:rFonts w:ascii="Myriad Pro" w:hAnsi="Myriad Pro"/>
          <w:sz w:val="24"/>
          <w:szCs w:val="24"/>
        </w:rPr>
      </w:pPr>
    </w:p>
    <w:p w14:paraId="102F207B" w14:textId="77777777" w:rsidR="005754A4" w:rsidRPr="00037C10" w:rsidRDefault="005754A4" w:rsidP="000409A9">
      <w:pPr>
        <w:tabs>
          <w:tab w:val="left" w:pos="360"/>
        </w:tabs>
        <w:spacing w:line="276" w:lineRule="auto"/>
        <w:rPr>
          <w:rFonts w:ascii="Myriad Pro" w:hAnsi="Myriad Pro"/>
          <w:sz w:val="24"/>
          <w:szCs w:val="24"/>
        </w:rPr>
      </w:pPr>
      <w:r w:rsidRPr="00037C10">
        <w:rPr>
          <w:rFonts w:ascii="Myriad Pro" w:hAnsi="Myriad Pro"/>
          <w:sz w:val="24"/>
          <w:szCs w:val="24"/>
        </w:rPr>
        <w:t>This Chapter was adapted from:</w:t>
      </w:r>
    </w:p>
    <w:p w14:paraId="7AFDD770" w14:textId="50791BD3" w:rsidR="005754A4" w:rsidRPr="00037C10" w:rsidRDefault="00103077" w:rsidP="000409A9">
      <w:pPr>
        <w:tabs>
          <w:tab w:val="left" w:pos="360"/>
        </w:tabs>
        <w:spacing w:line="276" w:lineRule="auto"/>
        <w:ind w:left="360"/>
        <w:rPr>
          <w:rFonts w:ascii="Myriad Pro" w:hAnsi="Myriad Pro"/>
          <w:sz w:val="24"/>
          <w:szCs w:val="24"/>
        </w:rPr>
      </w:pPr>
      <w:hyperlink r:id="rId62" w:history="1">
        <w:r w:rsidR="005754A4" w:rsidRPr="00037C10">
          <w:rPr>
            <w:rStyle w:val="Hyperlink"/>
            <w:rFonts w:ascii="Myriad Pro" w:hAnsi="Myriad Pro"/>
            <w:sz w:val="24"/>
            <w:szCs w:val="24"/>
          </w:rPr>
          <w:t>City Human Resources Administrative Rule 6.07 – Military Leave</w:t>
        </w:r>
      </w:hyperlink>
      <w:r w:rsidR="005754A4" w:rsidRPr="00037C10">
        <w:rPr>
          <w:rFonts w:ascii="Myriad Pro" w:hAnsi="Myriad Pro"/>
          <w:sz w:val="24"/>
          <w:szCs w:val="24"/>
        </w:rPr>
        <w:t xml:space="preserve">. Adopted by Council on March 6, 2002 (Ordinance No. 176302). Last revised </w:t>
      </w:r>
      <w:r w:rsidR="00074063" w:rsidRPr="00037C10">
        <w:rPr>
          <w:rFonts w:ascii="Myriad Pro" w:hAnsi="Myriad Pro"/>
          <w:sz w:val="24"/>
          <w:szCs w:val="24"/>
        </w:rPr>
        <w:t>January 1, 2020</w:t>
      </w:r>
      <w:r w:rsidR="005754A4" w:rsidRPr="00037C10">
        <w:rPr>
          <w:rFonts w:ascii="Myriad Pro" w:hAnsi="Myriad Pro"/>
          <w:sz w:val="24"/>
          <w:szCs w:val="24"/>
        </w:rPr>
        <w:t xml:space="preserve">. </w:t>
      </w:r>
    </w:p>
    <w:p w14:paraId="3F1EBD2A" w14:textId="77777777" w:rsidR="005754A4" w:rsidRPr="00037C10" w:rsidRDefault="005754A4" w:rsidP="000409A9">
      <w:pPr>
        <w:pStyle w:val="NormalWeb"/>
        <w:shd w:val="clear" w:color="auto" w:fill="FFFFFF"/>
        <w:spacing w:before="0" w:beforeAutospacing="0" w:after="160" w:afterAutospacing="0" w:line="276" w:lineRule="auto"/>
        <w:textAlignment w:val="baseline"/>
        <w:rPr>
          <w:rFonts w:ascii="Myriad Pro" w:hAnsi="Myriad Pro"/>
          <w:b/>
        </w:rPr>
        <w:sectPr w:rsidR="005754A4" w:rsidRPr="00037C10" w:rsidSect="003060D6">
          <w:headerReference w:type="default" r:id="rId63"/>
          <w:footerReference w:type="default" r:id="rId64"/>
          <w:headerReference w:type="first" r:id="rId65"/>
          <w:footerReference w:type="first" r:id="rId66"/>
          <w:pgSz w:w="12240" w:h="15840"/>
          <w:pgMar w:top="1440" w:right="1440" w:bottom="1440" w:left="1440" w:header="720" w:footer="720" w:gutter="0"/>
          <w:pgNumType w:start="1"/>
          <w:cols w:space="720"/>
          <w:docGrid w:linePitch="360"/>
        </w:sectPr>
      </w:pPr>
    </w:p>
    <w:p w14:paraId="0B3CF19F" w14:textId="3DE299A4" w:rsidR="005754A4" w:rsidRPr="00037C10" w:rsidRDefault="005754A4" w:rsidP="000409A9">
      <w:pPr>
        <w:pStyle w:val="NormalWeb"/>
        <w:shd w:val="clear" w:color="auto" w:fill="FFFFFF"/>
        <w:spacing w:before="0" w:beforeAutospacing="0" w:after="160" w:afterAutospacing="0" w:line="276" w:lineRule="auto"/>
        <w:jc w:val="center"/>
        <w:textAlignment w:val="baseline"/>
        <w:rPr>
          <w:rFonts w:ascii="Myriad Pro" w:hAnsi="Myriad Pro" w:cs="Arial"/>
          <w:b/>
          <w:color w:val="000000"/>
        </w:rPr>
      </w:pPr>
      <w:bookmarkStart w:id="26" w:name="ChapterX"/>
      <w:r w:rsidRPr="00037C10">
        <w:rPr>
          <w:rFonts w:ascii="Myriad Pro" w:hAnsi="Myriad Pro"/>
          <w:b/>
        </w:rPr>
        <w:lastRenderedPageBreak/>
        <w:t xml:space="preserve">CHAPTER </w:t>
      </w:r>
      <w:r w:rsidR="00AF4B3F" w:rsidRPr="00037C10">
        <w:rPr>
          <w:rFonts w:ascii="Myriad Pro" w:hAnsi="Myriad Pro"/>
          <w:b/>
        </w:rPr>
        <w:t>X</w:t>
      </w:r>
      <w:r w:rsidRPr="00037C10">
        <w:rPr>
          <w:rFonts w:ascii="Myriad Pro" w:hAnsi="Myriad Pro"/>
          <w:b/>
        </w:rPr>
        <w:t xml:space="preserve">: </w:t>
      </w:r>
      <w:r w:rsidRPr="00037C10">
        <w:rPr>
          <w:rFonts w:ascii="Myriad Pro" w:hAnsi="Myriad Pro" w:cs="Arial"/>
          <w:b/>
          <w:color w:val="000000"/>
          <w:bdr w:val="none" w:sz="0" w:space="0" w:color="auto" w:frame="1"/>
        </w:rPr>
        <w:t>MILITARY LEAVE - VACATION DONATION PROGRAM</w:t>
      </w:r>
    </w:p>
    <w:bookmarkEnd w:id="26"/>
    <w:p w14:paraId="3C0E14B0" w14:textId="77777777" w:rsidR="005754A4" w:rsidRPr="00037C10" w:rsidRDefault="005754A4" w:rsidP="000409A9">
      <w:pPr>
        <w:tabs>
          <w:tab w:val="left" w:pos="360"/>
        </w:tabs>
        <w:spacing w:line="276" w:lineRule="auto"/>
        <w:rPr>
          <w:rFonts w:ascii="Myriad Pro" w:hAnsi="Myriad Pro"/>
          <w:b/>
          <w:sz w:val="24"/>
          <w:szCs w:val="24"/>
        </w:rPr>
      </w:pPr>
      <w:r w:rsidRPr="00037C10">
        <w:rPr>
          <w:rFonts w:ascii="Myriad Pro" w:hAnsi="Myriad Pro"/>
          <w:b/>
          <w:sz w:val="24"/>
          <w:szCs w:val="24"/>
        </w:rPr>
        <w:t>A.</w:t>
      </w:r>
      <w:r w:rsidRPr="00037C10">
        <w:rPr>
          <w:rFonts w:ascii="Myriad Pro" w:hAnsi="Myriad Pro"/>
          <w:sz w:val="24"/>
          <w:szCs w:val="24"/>
        </w:rPr>
        <w:t xml:space="preserve"> </w:t>
      </w:r>
      <w:r w:rsidRPr="00037C10">
        <w:rPr>
          <w:rFonts w:ascii="Myriad Pro" w:hAnsi="Myriad Pro"/>
          <w:sz w:val="24"/>
          <w:szCs w:val="24"/>
        </w:rPr>
        <w:tab/>
      </w:r>
      <w:sdt>
        <w:sdtPr>
          <w:rPr>
            <w:rFonts w:ascii="Myriad Pro" w:hAnsi="Myriad Pro"/>
            <w:color w:val="2B579A"/>
            <w:sz w:val="24"/>
            <w:szCs w:val="24"/>
            <w:shd w:val="clear" w:color="auto" w:fill="E6E6E6"/>
          </w:rPr>
          <w:id w:val="-747269781"/>
          <w:placeholder>
            <w:docPart w:val="28B8535C9CEE4337B450EADCC8A62724"/>
          </w:placeholder>
        </w:sdtPr>
        <w:sdtEndPr/>
        <w:sdtContent>
          <w:r w:rsidRPr="00037C10">
            <w:rPr>
              <w:rFonts w:ascii="Myriad Pro" w:hAnsi="Myriad Pro"/>
              <w:b/>
              <w:sz w:val="24"/>
              <w:szCs w:val="24"/>
            </w:rPr>
            <w:t>General</w:t>
          </w:r>
        </w:sdtContent>
      </w:sdt>
    </w:p>
    <w:sdt>
      <w:sdtPr>
        <w:rPr>
          <w:rFonts w:ascii="Myriad Pro" w:hAnsi="Myriad Pro"/>
          <w:color w:val="2B579A"/>
          <w:shd w:val="clear" w:color="auto" w:fill="E6E6E6"/>
        </w:rPr>
        <w:id w:val="1100224223"/>
        <w:placeholder>
          <w:docPart w:val="28B8535C9CEE4337B450EADCC8A62724"/>
        </w:placeholder>
      </w:sdtPr>
      <w:sdtEndPr/>
      <w:sdtContent>
        <w:p w14:paraId="04D14835" w14:textId="25F6A2C3" w:rsidR="007179BF" w:rsidRPr="00037C10" w:rsidRDefault="005754A4" w:rsidP="003E7DDE">
          <w:pPr>
            <w:pStyle w:val="NormalWeb"/>
            <w:shd w:val="clear" w:color="auto" w:fill="FFFFFF"/>
            <w:spacing w:before="0" w:beforeAutospacing="0" w:after="0" w:afterAutospacing="0" w:line="276" w:lineRule="auto"/>
            <w:ind w:left="360"/>
            <w:textAlignment w:val="baseline"/>
            <w:rPr>
              <w:rFonts w:ascii="Myriad Pro" w:hAnsi="Myriad Pro"/>
            </w:rPr>
          </w:pPr>
          <w:r w:rsidRPr="00037C10">
            <w:rPr>
              <w:rFonts w:ascii="Myriad Pro" w:hAnsi="Myriad Pro"/>
            </w:rPr>
            <w:t xml:space="preserve">The </w:t>
          </w:r>
          <w:r w:rsidR="00D30349" w:rsidRPr="00037C10">
            <w:rPr>
              <w:rFonts w:ascii="Myriad Pro" w:hAnsi="Myriad Pro"/>
            </w:rPr>
            <w:t xml:space="preserve">military leave </w:t>
          </w:r>
          <w:r w:rsidRPr="00037C10">
            <w:rPr>
              <w:rFonts w:ascii="Myriad Pro" w:hAnsi="Myriad Pro"/>
            </w:rPr>
            <w:t xml:space="preserve">vacation donation program is intended to </w:t>
          </w:r>
          <w:r w:rsidR="007179BF" w:rsidRPr="00037C10">
            <w:rPr>
              <w:rFonts w:ascii="Myriad Pro" w:hAnsi="Myriad Pro"/>
            </w:rPr>
            <w:t xml:space="preserve">allow </w:t>
          </w:r>
          <w:r w:rsidRPr="00037C10">
            <w:rPr>
              <w:rFonts w:ascii="Myriad Pro" w:hAnsi="Myriad Pro"/>
            </w:rPr>
            <w:t>employees to assist employee</w:t>
          </w:r>
          <w:r w:rsidR="007179BF" w:rsidRPr="00037C10">
            <w:rPr>
              <w:rFonts w:ascii="Myriad Pro" w:hAnsi="Myriad Pro"/>
            </w:rPr>
            <w:t xml:space="preserve">s </w:t>
          </w:r>
          <w:r w:rsidRPr="00037C10">
            <w:rPr>
              <w:rFonts w:ascii="Myriad Pro" w:hAnsi="Myriad Pro"/>
            </w:rPr>
            <w:t>on military leave whose rate of pay while on active duty is less than what they earn in base wages as a</w:t>
          </w:r>
          <w:r w:rsidR="0022330C" w:rsidRPr="00037C10">
            <w:rPr>
              <w:rFonts w:ascii="Myriad Pro" w:hAnsi="Myriad Pro"/>
            </w:rPr>
            <w:t xml:space="preserve"> City </w:t>
          </w:r>
          <w:r w:rsidRPr="00037C10">
            <w:rPr>
              <w:rFonts w:ascii="Myriad Pro" w:hAnsi="Myriad Pro"/>
            </w:rPr>
            <w:t>employee</w:t>
          </w:r>
          <w:r w:rsidR="007179BF" w:rsidRPr="00037C10">
            <w:rPr>
              <w:rFonts w:ascii="Myriad Pro" w:hAnsi="Myriad Pro"/>
            </w:rPr>
            <w:t>,</w:t>
          </w:r>
          <w:r w:rsidRPr="00037C10">
            <w:rPr>
              <w:rFonts w:ascii="Myriad Pro" w:hAnsi="Myriad Pro"/>
            </w:rPr>
            <w:t xml:space="preserve"> and who are no longer receiving pay from the City. Donated vacation leave is used to bridge the difference between the employee’s base rate of pay in their </w:t>
          </w:r>
          <w:r w:rsidR="0022330C" w:rsidRPr="00037C10">
            <w:rPr>
              <w:rFonts w:ascii="Myriad Pro" w:hAnsi="Myriad Pro"/>
            </w:rPr>
            <w:t xml:space="preserve">City </w:t>
          </w:r>
          <w:r w:rsidRPr="00037C10">
            <w:rPr>
              <w:rFonts w:ascii="Myriad Pro" w:hAnsi="Myriad Pro"/>
            </w:rPr>
            <w:t xml:space="preserve">position and the amount of pay the employee receives while on military leave. </w:t>
          </w:r>
          <w:r w:rsidR="003E7DDE" w:rsidRPr="00037C10">
            <w:rPr>
              <w:rFonts w:ascii="Myriad Pro" w:hAnsi="Myriad Pro"/>
            </w:rPr>
            <w:t>Auditor’s Office e</w:t>
          </w:r>
          <w:r w:rsidR="007179BF" w:rsidRPr="00037C10">
            <w:rPr>
              <w:rFonts w:ascii="Myriad Pro" w:hAnsi="Myriad Pro"/>
            </w:rPr>
            <w:t xml:space="preserve">mployees may donate or receive accrued vacation hours in accordance with </w:t>
          </w:r>
          <w:r w:rsidR="003E7DDE" w:rsidRPr="00037C10">
            <w:rPr>
              <w:rFonts w:ascii="Myriad Pro" w:hAnsi="Myriad Pro"/>
            </w:rPr>
            <w:t xml:space="preserve">the Citywide requirements set forth in </w:t>
          </w:r>
          <w:hyperlink r:id="rId67" w:history="1">
            <w:r w:rsidR="00BE1DF5" w:rsidRPr="00037C10">
              <w:rPr>
                <w:rStyle w:val="Hyperlink"/>
                <w:rFonts w:ascii="Myriad Pro" w:hAnsi="Myriad Pro"/>
              </w:rPr>
              <w:t>City Human Resources Administrative Rule 6.07 (A) – Military Leave – Vacation Donation Program</w:t>
            </w:r>
          </w:hyperlink>
          <w:r w:rsidR="003E7DDE" w:rsidRPr="00037C10">
            <w:rPr>
              <w:rStyle w:val="Hyperlink"/>
              <w:rFonts w:ascii="Myriad Pro" w:hAnsi="Myriad Pro"/>
            </w:rPr>
            <w:t xml:space="preserve"> </w:t>
          </w:r>
          <w:r w:rsidR="003E7DDE" w:rsidRPr="00037C10">
            <w:rPr>
              <w:rFonts w:ascii="Myriad Pro" w:hAnsi="Myriad Pro"/>
            </w:rPr>
            <w:t xml:space="preserve">and the Auditor’s Office procedures set forth in </w:t>
          </w:r>
          <w:r w:rsidR="008530CA" w:rsidRPr="00037C10">
            <w:rPr>
              <w:rFonts w:ascii="Myriad Pro" w:hAnsi="Myriad Pro"/>
            </w:rPr>
            <w:t>this rule</w:t>
          </w:r>
          <w:r w:rsidR="007179BF" w:rsidRPr="00037C10">
            <w:rPr>
              <w:rFonts w:ascii="Myriad Pro" w:hAnsi="Myriad Pro"/>
            </w:rPr>
            <w:t xml:space="preserve">. </w:t>
          </w:r>
        </w:p>
        <w:p w14:paraId="41047B23" w14:textId="77777777" w:rsidR="005754A4" w:rsidRPr="00037C10" w:rsidRDefault="005754A4" w:rsidP="00314344">
          <w:pPr>
            <w:spacing w:after="0" w:line="276" w:lineRule="auto"/>
            <w:ind w:left="360"/>
            <w:rPr>
              <w:rFonts w:ascii="Myriad Pro" w:hAnsi="Myriad Pro"/>
              <w:sz w:val="24"/>
              <w:szCs w:val="24"/>
            </w:rPr>
          </w:pPr>
        </w:p>
        <w:p w14:paraId="63F4BBB7" w14:textId="77777777" w:rsidR="005754A4" w:rsidRPr="00037C10" w:rsidRDefault="005754A4" w:rsidP="000409A9">
          <w:pPr>
            <w:pStyle w:val="ListParagraph"/>
            <w:numPr>
              <w:ilvl w:val="0"/>
              <w:numId w:val="2"/>
            </w:numPr>
            <w:spacing w:line="276" w:lineRule="auto"/>
            <w:rPr>
              <w:rFonts w:ascii="Myriad Pro" w:hAnsi="Myriad Pro"/>
              <w:b/>
              <w:sz w:val="24"/>
              <w:szCs w:val="24"/>
            </w:rPr>
          </w:pPr>
          <w:r w:rsidRPr="00037C10">
            <w:rPr>
              <w:rFonts w:ascii="Myriad Pro" w:hAnsi="Myriad Pro"/>
              <w:b/>
              <w:sz w:val="24"/>
              <w:szCs w:val="24"/>
            </w:rPr>
            <w:t xml:space="preserve">Notification of Eligibility to Receive Donations </w:t>
          </w:r>
        </w:p>
        <w:p w14:paraId="3ED238B1" w14:textId="77777777" w:rsidR="005754A4" w:rsidRPr="00037C10" w:rsidRDefault="005754A4" w:rsidP="000409A9">
          <w:pPr>
            <w:pStyle w:val="ListParagraph"/>
            <w:spacing w:after="0" w:line="276" w:lineRule="auto"/>
            <w:rPr>
              <w:rFonts w:ascii="Myriad Pro" w:hAnsi="Myriad Pro"/>
              <w:sz w:val="24"/>
              <w:szCs w:val="24"/>
            </w:rPr>
          </w:pPr>
        </w:p>
        <w:p w14:paraId="21D5B6A5" w14:textId="35664324" w:rsidR="005754A4" w:rsidRPr="00037C10" w:rsidRDefault="005754A4" w:rsidP="00217C2F">
          <w:pPr>
            <w:pStyle w:val="ListParagraph"/>
            <w:numPr>
              <w:ilvl w:val="0"/>
              <w:numId w:val="45"/>
            </w:numPr>
            <w:spacing w:after="0" w:line="276" w:lineRule="auto"/>
            <w:rPr>
              <w:rFonts w:ascii="Myriad Pro" w:hAnsi="Myriad Pro"/>
              <w:sz w:val="24"/>
              <w:szCs w:val="24"/>
            </w:rPr>
          </w:pPr>
          <w:r w:rsidRPr="00037C10">
            <w:rPr>
              <w:rFonts w:ascii="Myriad Pro" w:hAnsi="Myriad Pro"/>
              <w:sz w:val="24"/>
              <w:szCs w:val="24"/>
            </w:rPr>
            <w:t xml:space="preserve">The Auditor’s Office may, at </w:t>
          </w:r>
          <w:r w:rsidR="00DD11CD" w:rsidRPr="00037C10">
            <w:rPr>
              <w:rFonts w:ascii="Myriad Pro" w:hAnsi="Myriad Pro"/>
              <w:sz w:val="24"/>
              <w:szCs w:val="24"/>
            </w:rPr>
            <w:t xml:space="preserve">a </w:t>
          </w:r>
          <w:r w:rsidRPr="00037C10">
            <w:rPr>
              <w:rFonts w:ascii="Myriad Pro" w:hAnsi="Myriad Pro"/>
              <w:sz w:val="24"/>
              <w:szCs w:val="24"/>
            </w:rPr>
            <w:t xml:space="preserve">recipient employee’s request, post notification City-wide that the recipient employee is eligible to receive voluntary donations of accrued vacation hours.  </w:t>
          </w:r>
        </w:p>
        <w:p w14:paraId="1ECC9157" w14:textId="77777777" w:rsidR="005754A4" w:rsidRPr="00037C10" w:rsidRDefault="005754A4" w:rsidP="000409A9">
          <w:pPr>
            <w:spacing w:after="0" w:line="276" w:lineRule="auto"/>
            <w:ind w:left="360"/>
            <w:rPr>
              <w:rFonts w:ascii="Myriad Pro" w:hAnsi="Myriad Pro"/>
              <w:sz w:val="24"/>
              <w:szCs w:val="24"/>
            </w:rPr>
          </w:pPr>
        </w:p>
        <w:p w14:paraId="28F06F54" w14:textId="1D8F811D" w:rsidR="005754A4" w:rsidRPr="00037C10" w:rsidRDefault="005754A4" w:rsidP="00217C2F">
          <w:pPr>
            <w:pStyle w:val="ListParagraph"/>
            <w:numPr>
              <w:ilvl w:val="0"/>
              <w:numId w:val="45"/>
            </w:numPr>
            <w:spacing w:after="0" w:line="276" w:lineRule="auto"/>
            <w:rPr>
              <w:rFonts w:ascii="Myriad Pro" w:hAnsi="Myriad Pro"/>
              <w:sz w:val="24"/>
              <w:szCs w:val="24"/>
            </w:rPr>
          </w:pPr>
          <w:r w:rsidRPr="00037C10">
            <w:rPr>
              <w:rFonts w:ascii="Myriad Pro" w:hAnsi="Myriad Pro"/>
              <w:sz w:val="24"/>
              <w:szCs w:val="24"/>
            </w:rPr>
            <w:t xml:space="preserve">Employees are prohibited from threatening or coercing other employees concerning any aspect of </w:t>
          </w:r>
          <w:r w:rsidR="008530CA" w:rsidRPr="00037C10">
            <w:rPr>
              <w:rFonts w:ascii="Myriad Pro" w:hAnsi="Myriad Pro"/>
              <w:sz w:val="24"/>
              <w:szCs w:val="24"/>
            </w:rPr>
            <w:t>this rule</w:t>
          </w:r>
          <w:r w:rsidRPr="00037C10">
            <w:rPr>
              <w:rFonts w:ascii="Myriad Pro" w:hAnsi="Myriad Pro"/>
              <w:sz w:val="24"/>
              <w:szCs w:val="24"/>
            </w:rPr>
            <w:t xml:space="preserve">, including but not limited to pressuring another employee to donate time or refuse to accept donated time. </w:t>
          </w:r>
        </w:p>
        <w:p w14:paraId="2AEBB040" w14:textId="77777777" w:rsidR="005754A4" w:rsidRPr="00037C10" w:rsidRDefault="005754A4" w:rsidP="00314344">
          <w:pPr>
            <w:spacing w:after="0" w:line="276" w:lineRule="auto"/>
            <w:ind w:left="360"/>
            <w:rPr>
              <w:rFonts w:ascii="Myriad Pro" w:hAnsi="Myriad Pro"/>
              <w:sz w:val="24"/>
              <w:szCs w:val="24"/>
            </w:rPr>
          </w:pPr>
        </w:p>
        <w:p w14:paraId="2ED54CB6" w14:textId="77777777" w:rsidR="005754A4" w:rsidRPr="00037C10" w:rsidRDefault="005754A4" w:rsidP="000409A9">
          <w:pPr>
            <w:pStyle w:val="ListParagraph"/>
            <w:numPr>
              <w:ilvl w:val="0"/>
              <w:numId w:val="2"/>
            </w:numPr>
            <w:spacing w:line="276" w:lineRule="auto"/>
            <w:rPr>
              <w:rFonts w:ascii="Myriad Pro" w:hAnsi="Myriad Pro"/>
              <w:b/>
              <w:sz w:val="24"/>
              <w:szCs w:val="24"/>
            </w:rPr>
          </w:pPr>
          <w:r w:rsidRPr="00037C10">
            <w:rPr>
              <w:rFonts w:ascii="Myriad Pro" w:hAnsi="Myriad Pro"/>
              <w:b/>
              <w:sz w:val="24"/>
              <w:szCs w:val="24"/>
            </w:rPr>
            <w:t xml:space="preserve">Procedure for Requesting Donated Vacation Hours </w:t>
          </w:r>
        </w:p>
        <w:p w14:paraId="26346F18" w14:textId="77777777" w:rsidR="00DA4787" w:rsidRPr="00037C10" w:rsidRDefault="005754A4" w:rsidP="000409A9">
          <w:pPr>
            <w:spacing w:after="0" w:line="276" w:lineRule="auto"/>
            <w:ind w:firstLine="360"/>
            <w:rPr>
              <w:rFonts w:ascii="Myriad Pro" w:hAnsi="Myriad Pro"/>
              <w:sz w:val="24"/>
              <w:szCs w:val="24"/>
            </w:rPr>
          </w:pPr>
          <w:r w:rsidRPr="00037C10">
            <w:rPr>
              <w:rFonts w:ascii="Myriad Pro" w:hAnsi="Myriad Pro"/>
              <w:sz w:val="24"/>
              <w:szCs w:val="24"/>
            </w:rPr>
            <w:t>To request donated vacation hours</w:t>
          </w:r>
          <w:r w:rsidR="00DA4787" w:rsidRPr="00037C10">
            <w:rPr>
              <w:rFonts w:ascii="Myriad Pro" w:hAnsi="Myriad Pro"/>
              <w:sz w:val="24"/>
              <w:szCs w:val="24"/>
            </w:rPr>
            <w:t>:</w:t>
          </w:r>
        </w:p>
        <w:p w14:paraId="6E786CEE" w14:textId="77777777" w:rsidR="00DA4787" w:rsidRPr="00037C10" w:rsidRDefault="00DA4787" w:rsidP="000409A9">
          <w:pPr>
            <w:pStyle w:val="ListParagraph"/>
            <w:spacing w:after="0" w:line="276" w:lineRule="auto"/>
            <w:rPr>
              <w:rFonts w:ascii="Myriad Pro" w:hAnsi="Myriad Pro"/>
              <w:sz w:val="24"/>
              <w:szCs w:val="24"/>
            </w:rPr>
          </w:pPr>
        </w:p>
        <w:p w14:paraId="52DC5535" w14:textId="5AA3917C" w:rsidR="00711798" w:rsidRPr="00037C10" w:rsidRDefault="00DA4787" w:rsidP="000409A9">
          <w:pPr>
            <w:pStyle w:val="ListParagraph"/>
            <w:numPr>
              <w:ilvl w:val="0"/>
              <w:numId w:val="4"/>
            </w:numPr>
            <w:spacing w:after="0" w:line="276" w:lineRule="auto"/>
            <w:rPr>
              <w:rFonts w:ascii="Myriad Pro" w:hAnsi="Myriad Pro"/>
              <w:sz w:val="24"/>
              <w:szCs w:val="24"/>
            </w:rPr>
          </w:pPr>
          <w:r w:rsidRPr="00037C10">
            <w:rPr>
              <w:rFonts w:ascii="Myriad Pro" w:hAnsi="Myriad Pro"/>
              <w:sz w:val="24"/>
              <w:szCs w:val="24"/>
            </w:rPr>
            <w:t xml:space="preserve">An </w:t>
          </w:r>
          <w:r w:rsidR="005754A4" w:rsidRPr="00037C10">
            <w:rPr>
              <w:rFonts w:ascii="Myriad Pro" w:hAnsi="Myriad Pro"/>
              <w:sz w:val="24"/>
              <w:szCs w:val="24"/>
            </w:rPr>
            <w:t xml:space="preserve">eligible </w:t>
          </w:r>
          <w:r w:rsidR="00DD11CD" w:rsidRPr="00037C10">
            <w:rPr>
              <w:rFonts w:ascii="Myriad Pro" w:hAnsi="Myriad Pro"/>
              <w:sz w:val="24"/>
              <w:szCs w:val="24"/>
            </w:rPr>
            <w:t xml:space="preserve">Auditor’s Office </w:t>
          </w:r>
          <w:r w:rsidR="005754A4" w:rsidRPr="00037C10">
            <w:rPr>
              <w:rFonts w:ascii="Myriad Pro" w:hAnsi="Myriad Pro"/>
              <w:sz w:val="24"/>
              <w:szCs w:val="24"/>
            </w:rPr>
            <w:t xml:space="preserve">employee must </w:t>
          </w:r>
          <w:r w:rsidRPr="00037C10">
            <w:rPr>
              <w:rFonts w:ascii="Myriad Pro" w:hAnsi="Myriad Pro"/>
              <w:sz w:val="24"/>
              <w:szCs w:val="24"/>
            </w:rPr>
            <w:t xml:space="preserve">submit a completed </w:t>
          </w:r>
          <w:hyperlink r:id="rId68" w:history="1">
            <w:r w:rsidR="005754A4" w:rsidRPr="001B4985">
              <w:rPr>
                <w:rStyle w:val="Hyperlink"/>
                <w:rFonts w:ascii="Myriad Pro" w:hAnsi="Myriad Pro"/>
                <w:sz w:val="24"/>
                <w:szCs w:val="24"/>
              </w:rPr>
              <w:t xml:space="preserve">Request to Receive Donated Vacation Leave </w:t>
            </w:r>
            <w:r w:rsidR="00F944F0" w:rsidRPr="001B4985">
              <w:rPr>
                <w:rStyle w:val="Hyperlink"/>
                <w:rFonts w:ascii="Myriad Pro" w:hAnsi="Myriad Pro"/>
                <w:sz w:val="24"/>
                <w:szCs w:val="24"/>
              </w:rPr>
              <w:t>for</w:t>
            </w:r>
            <w:r w:rsidR="005754A4" w:rsidRPr="001B4985">
              <w:rPr>
                <w:rStyle w:val="Hyperlink"/>
                <w:rFonts w:ascii="Myriad Pro" w:hAnsi="Myriad Pro"/>
                <w:sz w:val="24"/>
                <w:szCs w:val="24"/>
              </w:rPr>
              <w:t xml:space="preserve"> Military Leave</w:t>
            </w:r>
          </w:hyperlink>
          <w:r w:rsidR="005754A4" w:rsidRPr="00037C10">
            <w:rPr>
              <w:rFonts w:ascii="Myriad Pro" w:hAnsi="Myriad Pro"/>
              <w:sz w:val="24"/>
              <w:szCs w:val="24"/>
            </w:rPr>
            <w:t xml:space="preserve"> form to </w:t>
          </w:r>
          <w:r w:rsidR="00B36AD9" w:rsidRPr="00037C10">
            <w:rPr>
              <w:rFonts w:ascii="Myriad Pro" w:hAnsi="Myriad Pro"/>
              <w:sz w:val="24"/>
              <w:szCs w:val="24"/>
            </w:rPr>
            <w:t>Operations Management</w:t>
          </w:r>
          <w:r w:rsidR="005754A4" w:rsidRPr="00037C10">
            <w:rPr>
              <w:rFonts w:ascii="Myriad Pro" w:hAnsi="Myriad Pro"/>
              <w:sz w:val="24"/>
              <w:szCs w:val="24"/>
            </w:rPr>
            <w:t xml:space="preserve">. </w:t>
          </w:r>
        </w:p>
        <w:p w14:paraId="2F17E885" w14:textId="77777777" w:rsidR="00711798" w:rsidRPr="00037C10" w:rsidRDefault="00711798" w:rsidP="000409A9">
          <w:pPr>
            <w:pStyle w:val="ListParagraph"/>
            <w:spacing w:after="0" w:line="276" w:lineRule="auto"/>
            <w:rPr>
              <w:rFonts w:ascii="Myriad Pro" w:hAnsi="Myriad Pro"/>
              <w:sz w:val="24"/>
              <w:szCs w:val="24"/>
            </w:rPr>
          </w:pPr>
        </w:p>
        <w:p w14:paraId="1C73097C" w14:textId="23998263" w:rsidR="005754A4" w:rsidRPr="00037C10" w:rsidRDefault="00B36AD9" w:rsidP="000409A9">
          <w:pPr>
            <w:pStyle w:val="ListParagraph"/>
            <w:numPr>
              <w:ilvl w:val="0"/>
              <w:numId w:val="4"/>
            </w:numPr>
            <w:spacing w:after="0" w:line="276" w:lineRule="auto"/>
            <w:rPr>
              <w:rFonts w:ascii="Myriad Pro" w:hAnsi="Myriad Pro"/>
              <w:sz w:val="24"/>
              <w:szCs w:val="24"/>
            </w:rPr>
          </w:pPr>
          <w:r w:rsidRPr="00037C10">
            <w:rPr>
              <w:rFonts w:ascii="Myriad Pro" w:hAnsi="Myriad Pro"/>
              <w:sz w:val="24"/>
              <w:szCs w:val="24"/>
            </w:rPr>
            <w:t>Operations Management</w:t>
          </w:r>
          <w:r w:rsidR="005754A4" w:rsidRPr="00037C10">
            <w:rPr>
              <w:rFonts w:ascii="Myriad Pro" w:hAnsi="Myriad Pro"/>
              <w:sz w:val="24"/>
              <w:szCs w:val="24"/>
            </w:rPr>
            <w:t xml:space="preserve"> will review the form</w:t>
          </w:r>
          <w:r w:rsidR="00DA4787" w:rsidRPr="00037C10">
            <w:rPr>
              <w:rFonts w:ascii="Myriad Pro" w:hAnsi="Myriad Pro"/>
              <w:sz w:val="24"/>
              <w:szCs w:val="24"/>
            </w:rPr>
            <w:t xml:space="preserve"> and </w:t>
          </w:r>
          <w:r w:rsidR="005754A4" w:rsidRPr="00037C10">
            <w:rPr>
              <w:rFonts w:ascii="Myriad Pro" w:hAnsi="Myriad Pro"/>
              <w:sz w:val="24"/>
              <w:szCs w:val="24"/>
            </w:rPr>
            <w:t>prepare a memo of approval from the City Auditor</w:t>
          </w:r>
          <w:r w:rsidR="00DA4787" w:rsidRPr="00037C10">
            <w:rPr>
              <w:rFonts w:ascii="Myriad Pro" w:hAnsi="Myriad Pro"/>
              <w:sz w:val="24"/>
              <w:szCs w:val="24"/>
            </w:rPr>
            <w:t>.</w:t>
          </w:r>
          <w:r w:rsidR="00711798" w:rsidRPr="00037C10">
            <w:rPr>
              <w:rFonts w:ascii="Myriad Pro" w:hAnsi="Myriad Pro"/>
              <w:sz w:val="24"/>
              <w:szCs w:val="24"/>
            </w:rPr>
            <w:t xml:space="preserve"> </w:t>
          </w:r>
          <w:r w:rsidR="00DA4787" w:rsidRPr="00037C10">
            <w:rPr>
              <w:rFonts w:ascii="Myriad Pro" w:hAnsi="Myriad Pro"/>
              <w:sz w:val="24"/>
              <w:szCs w:val="24"/>
            </w:rPr>
            <w:t>If approved by the City Auditor, Operations Management will</w:t>
          </w:r>
          <w:r w:rsidR="00AF4B3F" w:rsidRPr="00037C10">
            <w:rPr>
              <w:rFonts w:ascii="Myriad Pro" w:hAnsi="Myriad Pro"/>
              <w:sz w:val="24"/>
              <w:szCs w:val="24"/>
            </w:rPr>
            <w:t xml:space="preserve"> </w:t>
          </w:r>
          <w:r w:rsidR="005754A4" w:rsidRPr="00037C10">
            <w:rPr>
              <w:rFonts w:ascii="Myriad Pro" w:hAnsi="Myriad Pro"/>
              <w:sz w:val="24"/>
              <w:szCs w:val="24"/>
            </w:rPr>
            <w:t xml:space="preserve">submit the form and approval memo to Human Resources. </w:t>
          </w:r>
        </w:p>
        <w:p w14:paraId="043F9937" w14:textId="77777777" w:rsidR="005754A4" w:rsidRPr="00037C10" w:rsidRDefault="005754A4" w:rsidP="000409A9">
          <w:pPr>
            <w:pStyle w:val="ListParagraph"/>
            <w:spacing w:after="0" w:line="276" w:lineRule="auto"/>
            <w:rPr>
              <w:rFonts w:ascii="Myriad Pro" w:hAnsi="Myriad Pro"/>
              <w:sz w:val="24"/>
              <w:szCs w:val="24"/>
            </w:rPr>
          </w:pPr>
        </w:p>
        <w:p w14:paraId="60AD20D0" w14:textId="473AAF5F" w:rsidR="00DD11CD" w:rsidRPr="00037C10" w:rsidRDefault="005754A4" w:rsidP="000409A9">
          <w:pPr>
            <w:pStyle w:val="ListParagraph"/>
            <w:numPr>
              <w:ilvl w:val="0"/>
              <w:numId w:val="4"/>
            </w:numPr>
            <w:spacing w:after="0" w:line="276" w:lineRule="auto"/>
            <w:rPr>
              <w:rFonts w:ascii="Myriad Pro" w:hAnsi="Myriad Pro"/>
              <w:sz w:val="24"/>
              <w:szCs w:val="24"/>
            </w:rPr>
          </w:pPr>
          <w:r w:rsidRPr="00037C10">
            <w:rPr>
              <w:rFonts w:ascii="Myriad Pro" w:hAnsi="Myriad Pro"/>
              <w:sz w:val="24"/>
              <w:szCs w:val="24"/>
            </w:rPr>
            <w:t xml:space="preserve">Human Resources will e-mail the </w:t>
          </w:r>
          <w:r w:rsidR="00DA4787" w:rsidRPr="00037C10">
            <w:rPr>
              <w:rFonts w:ascii="Myriad Pro" w:hAnsi="Myriad Pro"/>
              <w:sz w:val="24"/>
              <w:szCs w:val="24"/>
            </w:rPr>
            <w:t xml:space="preserve">donation posting and donation </w:t>
          </w:r>
          <w:r w:rsidRPr="00037C10">
            <w:rPr>
              <w:rFonts w:ascii="Myriad Pro" w:hAnsi="Myriad Pro"/>
              <w:sz w:val="24"/>
              <w:szCs w:val="24"/>
            </w:rPr>
            <w:t xml:space="preserve">forms to </w:t>
          </w:r>
          <w:r w:rsidR="00B36AD9" w:rsidRPr="00037C10">
            <w:rPr>
              <w:rFonts w:ascii="Myriad Pro" w:hAnsi="Myriad Pro"/>
              <w:sz w:val="24"/>
              <w:szCs w:val="24"/>
            </w:rPr>
            <w:t>Operations Management</w:t>
          </w:r>
          <w:r w:rsidRPr="00037C10">
            <w:rPr>
              <w:rFonts w:ascii="Myriad Pro" w:hAnsi="Myriad Pro"/>
              <w:sz w:val="24"/>
              <w:szCs w:val="24"/>
            </w:rPr>
            <w:t>.</w:t>
          </w:r>
          <w:r w:rsidR="00711798" w:rsidRPr="00037C10">
            <w:rPr>
              <w:rFonts w:ascii="Myriad Pro" w:hAnsi="Myriad Pro"/>
              <w:sz w:val="24"/>
              <w:szCs w:val="24"/>
            </w:rPr>
            <w:t xml:space="preserve"> </w:t>
          </w:r>
          <w:r w:rsidR="00B36AD9" w:rsidRPr="00037C10">
            <w:rPr>
              <w:rFonts w:ascii="Myriad Pro" w:hAnsi="Myriad Pro"/>
              <w:sz w:val="24"/>
              <w:szCs w:val="24"/>
            </w:rPr>
            <w:t>Operations Management</w:t>
          </w:r>
          <w:r w:rsidRPr="00037C10">
            <w:rPr>
              <w:rFonts w:ascii="Myriad Pro" w:hAnsi="Myriad Pro"/>
              <w:sz w:val="24"/>
              <w:szCs w:val="24"/>
            </w:rPr>
            <w:t xml:space="preserve"> </w:t>
          </w:r>
          <w:r w:rsidR="00182B04" w:rsidRPr="00037C10">
            <w:rPr>
              <w:rFonts w:ascii="Myriad Pro" w:hAnsi="Myriad Pro"/>
              <w:sz w:val="24"/>
              <w:szCs w:val="24"/>
            </w:rPr>
            <w:t xml:space="preserve">will </w:t>
          </w:r>
          <w:r w:rsidR="00DA4787" w:rsidRPr="00037C10">
            <w:rPr>
              <w:rFonts w:ascii="Myriad Pro" w:hAnsi="Myriad Pro"/>
              <w:sz w:val="24"/>
              <w:szCs w:val="24"/>
            </w:rPr>
            <w:t xml:space="preserve">distribute the posting </w:t>
          </w:r>
          <w:r w:rsidRPr="00037C10">
            <w:rPr>
              <w:rFonts w:ascii="Myriad Pro" w:hAnsi="Myriad Pro"/>
              <w:sz w:val="24"/>
              <w:szCs w:val="24"/>
            </w:rPr>
            <w:t xml:space="preserve">and </w:t>
          </w:r>
          <w:r w:rsidR="00182B04" w:rsidRPr="00037C10">
            <w:rPr>
              <w:rFonts w:ascii="Myriad Pro" w:hAnsi="Myriad Pro"/>
              <w:sz w:val="24"/>
              <w:szCs w:val="24"/>
            </w:rPr>
            <w:t xml:space="preserve">coordinate </w:t>
          </w:r>
          <w:r w:rsidRPr="00037C10">
            <w:rPr>
              <w:rFonts w:ascii="Myriad Pro" w:hAnsi="Myriad Pro"/>
              <w:sz w:val="24"/>
              <w:szCs w:val="24"/>
            </w:rPr>
            <w:t xml:space="preserve">deducting donated leave hours from the donor, calculating the value of those hours, </w:t>
          </w:r>
          <w:r w:rsidRPr="00037C10">
            <w:rPr>
              <w:rFonts w:ascii="Myriad Pro" w:hAnsi="Myriad Pro"/>
              <w:sz w:val="24"/>
              <w:szCs w:val="24"/>
            </w:rPr>
            <w:lastRenderedPageBreak/>
            <w:t xml:space="preserve">and providing payroll with the necessary information to issue a warrant to the recipient employee. </w:t>
          </w:r>
        </w:p>
        <w:p w14:paraId="6CD0AD57" w14:textId="77777777" w:rsidR="00DD11CD" w:rsidRPr="00037C10" w:rsidRDefault="00DD11CD" w:rsidP="000409A9">
          <w:pPr>
            <w:pStyle w:val="ListParagraph"/>
            <w:spacing w:line="276" w:lineRule="auto"/>
            <w:rPr>
              <w:rFonts w:ascii="Myriad Pro" w:hAnsi="Myriad Pro"/>
              <w:sz w:val="24"/>
              <w:szCs w:val="24"/>
            </w:rPr>
          </w:pPr>
        </w:p>
        <w:p w14:paraId="4D852777" w14:textId="23BB3A02" w:rsidR="005754A4" w:rsidRPr="00037C10" w:rsidRDefault="005754A4" w:rsidP="000409A9">
          <w:pPr>
            <w:pStyle w:val="ListParagraph"/>
            <w:numPr>
              <w:ilvl w:val="0"/>
              <w:numId w:val="4"/>
            </w:numPr>
            <w:spacing w:after="0" w:line="276" w:lineRule="auto"/>
            <w:rPr>
              <w:rFonts w:ascii="Myriad Pro" w:hAnsi="Myriad Pro"/>
              <w:sz w:val="24"/>
              <w:szCs w:val="24"/>
            </w:rPr>
          </w:pPr>
          <w:r w:rsidRPr="00037C10">
            <w:rPr>
              <w:rFonts w:ascii="Myriad Pro" w:hAnsi="Myriad Pro"/>
              <w:sz w:val="24"/>
              <w:szCs w:val="24"/>
            </w:rPr>
            <w:t xml:space="preserve">This process may be repeated if the employee remains on military leave up to the six-month maximum accrual. </w:t>
          </w:r>
        </w:p>
        <w:p w14:paraId="2984C1BC" w14:textId="77777777" w:rsidR="00DD11CD" w:rsidRPr="00037C10" w:rsidRDefault="00DD11CD" w:rsidP="00314344">
          <w:pPr>
            <w:spacing w:after="0" w:line="276" w:lineRule="auto"/>
            <w:rPr>
              <w:rFonts w:ascii="Myriad Pro" w:hAnsi="Myriad Pro"/>
              <w:sz w:val="24"/>
              <w:szCs w:val="24"/>
            </w:rPr>
          </w:pPr>
        </w:p>
        <w:p w14:paraId="49D2FBB3" w14:textId="77777777" w:rsidR="005754A4" w:rsidRPr="00037C10" w:rsidRDefault="005754A4" w:rsidP="000409A9">
          <w:pPr>
            <w:pStyle w:val="ListParagraph"/>
            <w:numPr>
              <w:ilvl w:val="0"/>
              <w:numId w:val="2"/>
            </w:numPr>
            <w:spacing w:line="276" w:lineRule="auto"/>
            <w:rPr>
              <w:rFonts w:ascii="Myriad Pro" w:hAnsi="Myriad Pro"/>
              <w:b/>
              <w:sz w:val="24"/>
              <w:szCs w:val="24"/>
            </w:rPr>
          </w:pPr>
          <w:r w:rsidRPr="00037C10">
            <w:rPr>
              <w:rFonts w:ascii="Myriad Pro" w:hAnsi="Myriad Pro"/>
              <w:b/>
              <w:sz w:val="24"/>
              <w:szCs w:val="24"/>
            </w:rPr>
            <w:t xml:space="preserve">Administration </w:t>
          </w:r>
        </w:p>
        <w:p w14:paraId="0BE5BDC9" w14:textId="140D1F15" w:rsidR="00DD11CD" w:rsidRPr="00037C10" w:rsidRDefault="00DD11CD" w:rsidP="000409A9">
          <w:pPr>
            <w:spacing w:after="0" w:line="276" w:lineRule="auto"/>
            <w:ind w:left="360"/>
            <w:rPr>
              <w:rFonts w:ascii="Myriad Pro" w:hAnsi="Myriad Pro"/>
              <w:sz w:val="24"/>
              <w:szCs w:val="24"/>
            </w:rPr>
          </w:pPr>
          <w:r w:rsidRPr="00037C10">
            <w:rPr>
              <w:rFonts w:ascii="Myriad Pro" w:hAnsi="Myriad Pro"/>
              <w:sz w:val="24"/>
              <w:szCs w:val="24"/>
            </w:rPr>
            <w:t xml:space="preserve">The City Auditor retains the right to modify, change, or discontinue the vacation donation program at any time. </w:t>
          </w:r>
        </w:p>
        <w:p w14:paraId="4CCCFCE9" w14:textId="77777777" w:rsidR="00DD11CD" w:rsidRPr="00037C10" w:rsidRDefault="00DD11CD" w:rsidP="000409A9">
          <w:pPr>
            <w:spacing w:after="0" w:line="276" w:lineRule="auto"/>
            <w:ind w:left="360"/>
            <w:rPr>
              <w:rFonts w:ascii="Myriad Pro" w:hAnsi="Myriad Pro"/>
              <w:sz w:val="24"/>
              <w:szCs w:val="24"/>
            </w:rPr>
          </w:pPr>
        </w:p>
        <w:p w14:paraId="16E9CE37" w14:textId="77777777" w:rsidR="00DA4787" w:rsidRPr="00037C10" w:rsidRDefault="00DA4787" w:rsidP="00217C2F">
          <w:pPr>
            <w:pStyle w:val="NormalWeb"/>
            <w:numPr>
              <w:ilvl w:val="3"/>
              <w:numId w:val="86"/>
            </w:numPr>
            <w:shd w:val="clear" w:color="auto" w:fill="FFFFFF"/>
            <w:spacing w:before="0" w:beforeAutospacing="0" w:after="0" w:afterAutospacing="0" w:line="276" w:lineRule="auto"/>
            <w:textAlignment w:val="baseline"/>
            <w:rPr>
              <w:rFonts w:ascii="Myriad Pro" w:hAnsi="Myriad Pro"/>
            </w:rPr>
          </w:pPr>
          <w:r w:rsidRPr="00037C10">
            <w:rPr>
              <w:rFonts w:ascii="Myriad Pro" w:hAnsi="Myriad Pro"/>
            </w:rPr>
            <w:t xml:space="preserve">The City Auditor may establish necessary procedures to implement and monitor the vacation donation program in the Auditor’s </w:t>
          </w:r>
          <w:proofErr w:type="gramStart"/>
          <w:r w:rsidRPr="00037C10">
            <w:rPr>
              <w:rFonts w:ascii="Myriad Pro" w:hAnsi="Myriad Pro"/>
            </w:rPr>
            <w:t>Office, and</w:t>
          </w:r>
          <w:proofErr w:type="gramEnd"/>
          <w:r w:rsidRPr="00037C10">
            <w:rPr>
              <w:rFonts w:ascii="Myriad Pro" w:hAnsi="Myriad Pro"/>
            </w:rPr>
            <w:t xml:space="preserve"> may modify the procedures it has established as necessary. </w:t>
          </w:r>
        </w:p>
        <w:p w14:paraId="5B92D4E1" w14:textId="77777777" w:rsidR="00DA4787" w:rsidRPr="00037C10" w:rsidRDefault="00DA4787" w:rsidP="000409A9">
          <w:pPr>
            <w:pStyle w:val="NormalWeb"/>
            <w:shd w:val="clear" w:color="auto" w:fill="FFFFFF"/>
            <w:spacing w:before="0" w:beforeAutospacing="0" w:after="0" w:afterAutospacing="0" w:line="276" w:lineRule="auto"/>
            <w:ind w:left="720"/>
            <w:textAlignment w:val="baseline"/>
            <w:rPr>
              <w:rFonts w:ascii="Myriad Pro" w:hAnsi="Myriad Pro"/>
            </w:rPr>
          </w:pPr>
        </w:p>
        <w:p w14:paraId="15C70C0A" w14:textId="2298D0E6" w:rsidR="005754A4" w:rsidRPr="00037C10" w:rsidRDefault="005754A4" w:rsidP="00217C2F">
          <w:pPr>
            <w:pStyle w:val="NormalWeb"/>
            <w:numPr>
              <w:ilvl w:val="3"/>
              <w:numId w:val="86"/>
            </w:numPr>
            <w:shd w:val="clear" w:color="auto" w:fill="FFFFFF"/>
            <w:spacing w:before="0" w:beforeAutospacing="0" w:after="0" w:afterAutospacing="0" w:line="276" w:lineRule="auto"/>
            <w:textAlignment w:val="baseline"/>
            <w:rPr>
              <w:rFonts w:ascii="Myriad Pro" w:hAnsi="Myriad Pro"/>
            </w:rPr>
          </w:pPr>
          <w:r w:rsidRPr="00037C10">
            <w:rPr>
              <w:rFonts w:ascii="Myriad Pro" w:hAnsi="Myriad Pro"/>
            </w:rPr>
            <w:t>Th</w:t>
          </w:r>
          <w:r w:rsidR="00DA4787" w:rsidRPr="00037C10">
            <w:rPr>
              <w:rFonts w:ascii="Myriad Pro" w:hAnsi="Myriad Pro"/>
            </w:rPr>
            <w:t xml:space="preserve">e vacation donation </w:t>
          </w:r>
          <w:r w:rsidRPr="00037C10">
            <w:rPr>
              <w:rFonts w:ascii="Myriad Pro" w:hAnsi="Myriad Pro"/>
            </w:rPr>
            <w:t xml:space="preserve">program is not subject to any appeal procedure provided for under the Auditor’s Office human resources rules or the City Charter. </w:t>
          </w:r>
        </w:p>
      </w:sdtContent>
    </w:sdt>
    <w:p w14:paraId="1025A37E" w14:textId="77777777" w:rsidR="005754A4" w:rsidRPr="00037C10" w:rsidRDefault="005754A4" w:rsidP="000409A9">
      <w:pPr>
        <w:pStyle w:val="NormalWeb"/>
        <w:shd w:val="clear" w:color="auto" w:fill="FFFFFF"/>
        <w:spacing w:before="0" w:beforeAutospacing="0" w:after="160" w:afterAutospacing="0" w:line="276" w:lineRule="auto"/>
        <w:textAlignment w:val="baseline"/>
        <w:rPr>
          <w:rFonts w:ascii="Myriad Pro" w:hAnsi="Myriad Pro"/>
          <w:b/>
        </w:rPr>
      </w:pPr>
    </w:p>
    <w:p w14:paraId="0EFDD3AC" w14:textId="77777777" w:rsidR="005754A4" w:rsidRPr="00037C10" w:rsidRDefault="005754A4" w:rsidP="000409A9">
      <w:pPr>
        <w:pStyle w:val="ListParagraph"/>
        <w:pBdr>
          <w:bottom w:val="single" w:sz="12" w:space="1" w:color="auto"/>
        </w:pBdr>
        <w:spacing w:line="276" w:lineRule="auto"/>
        <w:ind w:left="0"/>
        <w:rPr>
          <w:rFonts w:ascii="Myriad Pro" w:hAnsi="Myriad Pro"/>
          <w:sz w:val="24"/>
          <w:szCs w:val="24"/>
        </w:rPr>
      </w:pPr>
    </w:p>
    <w:p w14:paraId="3AAE181F" w14:textId="77777777" w:rsidR="005754A4" w:rsidRPr="00037C10" w:rsidRDefault="005754A4" w:rsidP="000409A9">
      <w:pPr>
        <w:spacing w:after="0" w:line="276" w:lineRule="auto"/>
        <w:rPr>
          <w:rFonts w:ascii="Myriad Pro" w:hAnsi="Myriad Pro"/>
          <w:sz w:val="24"/>
          <w:szCs w:val="24"/>
        </w:rPr>
      </w:pPr>
    </w:p>
    <w:p w14:paraId="43E01E4D" w14:textId="77777777" w:rsidR="005754A4" w:rsidRPr="00037C10" w:rsidRDefault="005754A4" w:rsidP="000409A9">
      <w:pPr>
        <w:tabs>
          <w:tab w:val="left" w:pos="360"/>
        </w:tabs>
        <w:spacing w:line="276" w:lineRule="auto"/>
        <w:rPr>
          <w:rFonts w:ascii="Myriad Pro" w:hAnsi="Myriad Pro"/>
          <w:sz w:val="24"/>
          <w:szCs w:val="24"/>
        </w:rPr>
      </w:pPr>
      <w:r w:rsidRPr="00037C10">
        <w:rPr>
          <w:rFonts w:ascii="Myriad Pro" w:hAnsi="Myriad Pro"/>
          <w:sz w:val="24"/>
          <w:szCs w:val="24"/>
        </w:rPr>
        <w:t>This Chapter was adapted from:</w:t>
      </w:r>
    </w:p>
    <w:p w14:paraId="07F73CEE" w14:textId="6E88B7F2" w:rsidR="005754A4" w:rsidRPr="00037C10" w:rsidRDefault="00103077" w:rsidP="000409A9">
      <w:pPr>
        <w:tabs>
          <w:tab w:val="left" w:pos="360"/>
        </w:tabs>
        <w:spacing w:line="276" w:lineRule="auto"/>
        <w:ind w:left="360"/>
        <w:rPr>
          <w:rFonts w:ascii="Myriad Pro" w:hAnsi="Myriad Pro"/>
          <w:sz w:val="24"/>
          <w:szCs w:val="24"/>
        </w:rPr>
      </w:pPr>
      <w:hyperlink r:id="rId69" w:history="1">
        <w:r w:rsidR="005754A4" w:rsidRPr="00037C10">
          <w:rPr>
            <w:rStyle w:val="Hyperlink"/>
            <w:rFonts w:ascii="Myriad Pro" w:hAnsi="Myriad Pro"/>
            <w:sz w:val="24"/>
            <w:szCs w:val="24"/>
          </w:rPr>
          <w:t>City Human Resources Administrative Rule 6.07 (A) – Military Leave – Vacation Donation Program</w:t>
        </w:r>
      </w:hyperlink>
      <w:r w:rsidR="005754A4" w:rsidRPr="00037C10">
        <w:rPr>
          <w:rFonts w:ascii="Myriad Pro" w:hAnsi="Myriad Pro"/>
          <w:sz w:val="24"/>
          <w:szCs w:val="24"/>
        </w:rPr>
        <w:t xml:space="preserve">. Adopted by Council on November 5, 2003 (Ordinance No. 178019). Last revised October 19, 2010. </w:t>
      </w:r>
    </w:p>
    <w:p w14:paraId="335CEBFE" w14:textId="77777777" w:rsidR="005754A4" w:rsidRPr="00037C10" w:rsidRDefault="005754A4" w:rsidP="000409A9">
      <w:pPr>
        <w:pStyle w:val="NormalWeb"/>
        <w:shd w:val="clear" w:color="auto" w:fill="FFFFFF"/>
        <w:spacing w:before="0" w:beforeAutospacing="0" w:after="160" w:afterAutospacing="0" w:line="276" w:lineRule="auto"/>
        <w:textAlignment w:val="baseline"/>
        <w:rPr>
          <w:rFonts w:ascii="Myriad Pro" w:hAnsi="Myriad Pro"/>
          <w:b/>
        </w:rPr>
        <w:sectPr w:rsidR="005754A4" w:rsidRPr="00037C10" w:rsidSect="003060D6">
          <w:headerReference w:type="default" r:id="rId70"/>
          <w:footerReference w:type="default" r:id="rId71"/>
          <w:pgSz w:w="12240" w:h="15840"/>
          <w:pgMar w:top="1440" w:right="1440" w:bottom="1440" w:left="1440" w:header="720" w:footer="720" w:gutter="0"/>
          <w:pgNumType w:start="1"/>
          <w:cols w:space="720"/>
          <w:docGrid w:linePitch="360"/>
        </w:sectPr>
      </w:pPr>
    </w:p>
    <w:p w14:paraId="4DD98E0B" w14:textId="1086E399" w:rsidR="005754A4" w:rsidRPr="00037C10" w:rsidRDefault="005754A4" w:rsidP="000409A9">
      <w:pPr>
        <w:pStyle w:val="NormalWeb"/>
        <w:shd w:val="clear" w:color="auto" w:fill="FFFFFF"/>
        <w:spacing w:before="0" w:beforeAutospacing="0" w:after="160" w:afterAutospacing="0" w:line="276" w:lineRule="auto"/>
        <w:jc w:val="center"/>
        <w:textAlignment w:val="baseline"/>
        <w:rPr>
          <w:rFonts w:ascii="Myriad Pro" w:hAnsi="Myriad Pro" w:cs="Arial"/>
          <w:b/>
          <w:color w:val="000000"/>
        </w:rPr>
      </w:pPr>
      <w:bookmarkStart w:id="27" w:name="ChapterXI"/>
      <w:r w:rsidRPr="00037C10">
        <w:rPr>
          <w:rFonts w:ascii="Myriad Pro" w:hAnsi="Myriad Pro"/>
          <w:b/>
        </w:rPr>
        <w:lastRenderedPageBreak/>
        <w:t>CHAPTER X</w:t>
      </w:r>
      <w:r w:rsidR="00182B04" w:rsidRPr="00037C10">
        <w:rPr>
          <w:rFonts w:ascii="Myriad Pro" w:hAnsi="Myriad Pro"/>
          <w:b/>
        </w:rPr>
        <w:t>I</w:t>
      </w:r>
      <w:r w:rsidRPr="00037C10">
        <w:rPr>
          <w:rFonts w:ascii="Myriad Pro" w:hAnsi="Myriad Pro"/>
          <w:b/>
        </w:rPr>
        <w:t xml:space="preserve">: </w:t>
      </w:r>
      <w:r w:rsidRPr="00037C10">
        <w:rPr>
          <w:rFonts w:ascii="Myriad Pro" w:hAnsi="Myriad Pro" w:cs="Arial"/>
          <w:b/>
          <w:color w:val="000000"/>
          <w:bdr w:val="none" w:sz="0" w:space="0" w:color="auto" w:frame="1"/>
        </w:rPr>
        <w:t>FUNERAL AND BEREAVEMENT LEAVE</w:t>
      </w:r>
    </w:p>
    <w:bookmarkEnd w:id="27"/>
    <w:p w14:paraId="2E2B16A9" w14:textId="77777777" w:rsidR="005754A4" w:rsidRPr="00037C10" w:rsidRDefault="005754A4" w:rsidP="006321A6">
      <w:pPr>
        <w:pStyle w:val="NormalWeb"/>
        <w:numPr>
          <w:ilvl w:val="4"/>
          <w:numId w:val="122"/>
        </w:numPr>
        <w:shd w:val="clear" w:color="auto" w:fill="FFFFFF"/>
        <w:spacing w:before="0" w:beforeAutospacing="0" w:after="160" w:afterAutospacing="0" w:line="276" w:lineRule="auto"/>
        <w:textAlignment w:val="baseline"/>
        <w:rPr>
          <w:rFonts w:ascii="Myriad Pro" w:hAnsi="Myriad Pro"/>
          <w:b/>
        </w:rPr>
      </w:pPr>
      <w:r w:rsidRPr="00037C10">
        <w:rPr>
          <w:rFonts w:ascii="Myriad Pro" w:hAnsi="Myriad Pro"/>
          <w:b/>
        </w:rPr>
        <w:t xml:space="preserve">Funeral and Bereavement Leave </w:t>
      </w:r>
    </w:p>
    <w:p w14:paraId="70643C50" w14:textId="1E8F97D0" w:rsidR="00CC3F3C" w:rsidRPr="00037C10" w:rsidRDefault="005754A4" w:rsidP="00217C2F">
      <w:pPr>
        <w:pStyle w:val="NormalWeb"/>
        <w:numPr>
          <w:ilvl w:val="0"/>
          <w:numId w:val="32"/>
        </w:numPr>
        <w:shd w:val="clear" w:color="auto" w:fill="FFFFFF"/>
        <w:spacing w:before="0" w:beforeAutospacing="0" w:after="0" w:afterAutospacing="0" w:line="276" w:lineRule="auto"/>
        <w:textAlignment w:val="baseline"/>
        <w:rPr>
          <w:rFonts w:ascii="Myriad Pro" w:hAnsi="Myriad Pro"/>
          <w:b/>
        </w:rPr>
      </w:pPr>
      <w:r w:rsidRPr="00037C10">
        <w:rPr>
          <w:rFonts w:ascii="Myriad Pro" w:hAnsi="Myriad Pro"/>
        </w:rPr>
        <w:t>Employees may be granted up to three days of leave with pay for the death of a relative</w:t>
      </w:r>
      <w:r w:rsidR="00CC3F3C" w:rsidRPr="00037C10">
        <w:rPr>
          <w:rFonts w:ascii="Myriad Pro" w:hAnsi="Myriad Pro"/>
        </w:rPr>
        <w:t>, which includes a spouse, domestic partner, parent, grandparent, grandparents-in-law, child, daughter-in-law, son-in-law, grandchild, stepchild, step-brother, step-sister, step-parent, step-grandparent, sister, brother, sister-in-law, brother-in-law, mother-in-law, father-in-law, or equivalent relatives of an employee with a domestic partner.</w:t>
      </w:r>
      <w:r w:rsidRPr="00037C10">
        <w:rPr>
          <w:rFonts w:ascii="Myriad Pro" w:hAnsi="Myriad Pro"/>
        </w:rPr>
        <w:t xml:space="preserve"> </w:t>
      </w:r>
    </w:p>
    <w:p w14:paraId="29F79BA0" w14:textId="77777777" w:rsidR="00CC3F3C" w:rsidRPr="00037C10" w:rsidRDefault="00CC3F3C" w:rsidP="000409A9">
      <w:pPr>
        <w:pStyle w:val="NormalWeb"/>
        <w:shd w:val="clear" w:color="auto" w:fill="FFFFFF"/>
        <w:spacing w:before="0" w:beforeAutospacing="0" w:after="0" w:afterAutospacing="0" w:line="276" w:lineRule="auto"/>
        <w:ind w:left="720"/>
        <w:textAlignment w:val="baseline"/>
        <w:rPr>
          <w:rFonts w:ascii="Myriad Pro" w:hAnsi="Myriad Pro"/>
          <w:b/>
        </w:rPr>
      </w:pPr>
    </w:p>
    <w:p w14:paraId="54CF7963" w14:textId="031241C4" w:rsidR="00CC3F3C" w:rsidRPr="00037C10" w:rsidRDefault="00CC3F3C" w:rsidP="00217C2F">
      <w:pPr>
        <w:pStyle w:val="NormalWeb"/>
        <w:numPr>
          <w:ilvl w:val="1"/>
          <w:numId w:val="32"/>
        </w:numPr>
        <w:shd w:val="clear" w:color="auto" w:fill="FFFFFF"/>
        <w:spacing w:before="0" w:beforeAutospacing="0" w:after="0" w:afterAutospacing="0" w:line="276" w:lineRule="auto"/>
        <w:textAlignment w:val="baseline"/>
        <w:rPr>
          <w:rFonts w:ascii="Myriad Pro" w:hAnsi="Myriad Pro"/>
          <w:b/>
        </w:rPr>
      </w:pPr>
      <w:r w:rsidRPr="00037C10">
        <w:rPr>
          <w:rFonts w:ascii="Myriad Pro" w:hAnsi="Myriad Pro"/>
        </w:rPr>
        <w:t xml:space="preserve">Under exceptional circumstances, the City Auditor or designee may grant funeral leave on the death of a person other than those </w:t>
      </w:r>
      <w:r w:rsidR="00AC2032" w:rsidRPr="00037C10">
        <w:rPr>
          <w:rFonts w:ascii="Myriad Pro" w:hAnsi="Myriad Pro"/>
        </w:rPr>
        <w:t>lis</w:t>
      </w:r>
      <w:r w:rsidR="00E403E9" w:rsidRPr="00037C10">
        <w:rPr>
          <w:rFonts w:ascii="Myriad Pro" w:hAnsi="Myriad Pro"/>
        </w:rPr>
        <w:t>ted a</w:t>
      </w:r>
      <w:r w:rsidRPr="00037C10">
        <w:rPr>
          <w:rFonts w:ascii="Myriad Pro" w:hAnsi="Myriad Pro"/>
        </w:rPr>
        <w:t xml:space="preserve">bove. </w:t>
      </w:r>
    </w:p>
    <w:p w14:paraId="3670A45B" w14:textId="77777777" w:rsidR="00CC3F3C" w:rsidRPr="00037C10" w:rsidRDefault="00CC3F3C" w:rsidP="000409A9">
      <w:pPr>
        <w:pStyle w:val="ListParagraph"/>
        <w:spacing w:after="0" w:line="276" w:lineRule="auto"/>
        <w:rPr>
          <w:rFonts w:ascii="Myriad Pro" w:hAnsi="Myriad Pro"/>
          <w:sz w:val="24"/>
          <w:szCs w:val="24"/>
        </w:rPr>
      </w:pPr>
    </w:p>
    <w:p w14:paraId="461122FE" w14:textId="0EEA7D24" w:rsidR="005754A4" w:rsidRPr="00037C10" w:rsidRDefault="005754A4" w:rsidP="00217C2F">
      <w:pPr>
        <w:pStyle w:val="NormalWeb"/>
        <w:numPr>
          <w:ilvl w:val="1"/>
          <w:numId w:val="32"/>
        </w:numPr>
        <w:shd w:val="clear" w:color="auto" w:fill="FFFFFF"/>
        <w:spacing w:before="0" w:beforeAutospacing="0" w:after="0" w:afterAutospacing="0" w:line="276" w:lineRule="auto"/>
        <w:textAlignment w:val="baseline"/>
        <w:rPr>
          <w:rFonts w:ascii="Myriad Pro" w:hAnsi="Myriad Pro"/>
          <w:b/>
        </w:rPr>
      </w:pPr>
      <w:r w:rsidRPr="00037C10">
        <w:rPr>
          <w:rFonts w:ascii="Myriad Pro" w:hAnsi="Myriad Pro"/>
        </w:rPr>
        <w:t xml:space="preserve">With the approval of the City Auditor or designee, an additional two days leave with no deduction in pay may be allowed for necessary funeral travel time. </w:t>
      </w:r>
    </w:p>
    <w:p w14:paraId="1A783CB2" w14:textId="77777777" w:rsidR="005754A4" w:rsidRPr="00037C10" w:rsidRDefault="005754A4" w:rsidP="000409A9">
      <w:pPr>
        <w:pStyle w:val="NormalWeb"/>
        <w:shd w:val="clear" w:color="auto" w:fill="FFFFFF"/>
        <w:spacing w:before="0" w:beforeAutospacing="0" w:after="0" w:afterAutospacing="0" w:line="276" w:lineRule="auto"/>
        <w:ind w:left="720"/>
        <w:textAlignment w:val="baseline"/>
        <w:rPr>
          <w:rFonts w:ascii="Myriad Pro" w:hAnsi="Myriad Pro"/>
          <w:b/>
        </w:rPr>
      </w:pPr>
    </w:p>
    <w:p w14:paraId="11BD4B03" w14:textId="77777777" w:rsidR="005754A4" w:rsidRPr="00037C10" w:rsidRDefault="005754A4" w:rsidP="00217C2F">
      <w:pPr>
        <w:pStyle w:val="NormalWeb"/>
        <w:numPr>
          <w:ilvl w:val="0"/>
          <w:numId w:val="32"/>
        </w:numPr>
        <w:shd w:val="clear" w:color="auto" w:fill="FFFFFF"/>
        <w:spacing w:before="0" w:beforeAutospacing="0" w:after="0" w:afterAutospacing="0" w:line="276" w:lineRule="auto"/>
        <w:textAlignment w:val="baseline"/>
        <w:rPr>
          <w:rFonts w:ascii="Myriad Pro" w:hAnsi="Myriad Pro"/>
          <w:b/>
        </w:rPr>
      </w:pPr>
      <w:r w:rsidRPr="00037C10">
        <w:rPr>
          <w:rFonts w:ascii="Myriad Pro" w:hAnsi="Myriad Pro"/>
        </w:rPr>
        <w:t xml:space="preserve">Employees who are unable to attend the funeral of a relative or where there is no funeral following the death of a relative may be granted up to three days of bereavement leave. </w:t>
      </w:r>
    </w:p>
    <w:p w14:paraId="59D84BD7" w14:textId="77777777" w:rsidR="005754A4" w:rsidRPr="00037C10" w:rsidRDefault="005754A4" w:rsidP="000409A9">
      <w:pPr>
        <w:pStyle w:val="ListParagraph"/>
        <w:spacing w:after="0" w:line="276" w:lineRule="auto"/>
        <w:rPr>
          <w:rFonts w:ascii="Myriad Pro" w:hAnsi="Myriad Pro"/>
          <w:sz w:val="24"/>
          <w:szCs w:val="24"/>
        </w:rPr>
      </w:pPr>
    </w:p>
    <w:p w14:paraId="59E2701D" w14:textId="028CF4AF" w:rsidR="005754A4" w:rsidRPr="00037C10" w:rsidRDefault="005754A4" w:rsidP="00217C2F">
      <w:pPr>
        <w:pStyle w:val="NormalWeb"/>
        <w:numPr>
          <w:ilvl w:val="0"/>
          <w:numId w:val="32"/>
        </w:numPr>
        <w:shd w:val="clear" w:color="auto" w:fill="FFFFFF"/>
        <w:spacing w:before="0" w:beforeAutospacing="0" w:after="0" w:afterAutospacing="0" w:line="276" w:lineRule="auto"/>
        <w:textAlignment w:val="baseline"/>
        <w:rPr>
          <w:rFonts w:ascii="Myriad Pro" w:hAnsi="Myriad Pro"/>
          <w:b/>
        </w:rPr>
      </w:pPr>
      <w:r w:rsidRPr="00037C10">
        <w:rPr>
          <w:rFonts w:ascii="Myriad Pro" w:hAnsi="Myriad Pro"/>
        </w:rPr>
        <w:t xml:space="preserve">In addition to funeral and bereavement leave granted by </w:t>
      </w:r>
      <w:r w:rsidR="008530CA" w:rsidRPr="00037C10">
        <w:rPr>
          <w:rFonts w:ascii="Myriad Pro" w:hAnsi="Myriad Pro"/>
        </w:rPr>
        <w:t>this rule</w:t>
      </w:r>
      <w:r w:rsidRPr="00037C10">
        <w:rPr>
          <w:rFonts w:ascii="Myriad Pro" w:hAnsi="Myriad Pro"/>
        </w:rPr>
        <w:t xml:space="preserve">, </w:t>
      </w:r>
      <w:r w:rsidR="00CC3F3C" w:rsidRPr="00037C10">
        <w:rPr>
          <w:rFonts w:ascii="Myriad Pro" w:hAnsi="Myriad Pro"/>
        </w:rPr>
        <w:t xml:space="preserve">in qualifying circumstances, </w:t>
      </w:r>
      <w:r w:rsidRPr="00037C10">
        <w:rPr>
          <w:rFonts w:ascii="Myriad Pro" w:hAnsi="Myriad Pro"/>
        </w:rPr>
        <w:t xml:space="preserve">an eligible employee is entitled to take up to two workweeks of bereavement leave per death of a family member under the Oregon Family Leave Act (OFLA). </w:t>
      </w:r>
      <w:r w:rsidRPr="00037C10">
        <w:rPr>
          <w:rFonts w:ascii="Myriad Pro" w:hAnsi="Myriad Pro"/>
          <w:i/>
        </w:rPr>
        <w:t xml:space="preserve">See </w:t>
      </w:r>
      <w:hyperlink w:anchor="ChapterVI" w:history="1">
        <w:r w:rsidRPr="00880B88">
          <w:rPr>
            <w:rStyle w:val="Hyperlink"/>
            <w:rFonts w:ascii="Myriad Pro" w:hAnsi="Myriad Pro"/>
          </w:rPr>
          <w:t>Chapter V</w:t>
        </w:r>
        <w:r w:rsidR="00182B04" w:rsidRPr="00880B88">
          <w:rPr>
            <w:rStyle w:val="Hyperlink"/>
            <w:rFonts w:ascii="Myriad Pro" w:hAnsi="Myriad Pro"/>
          </w:rPr>
          <w:t>I</w:t>
        </w:r>
        <w:r w:rsidRPr="00880B88">
          <w:rPr>
            <w:rStyle w:val="Hyperlink"/>
            <w:rFonts w:ascii="Myriad Pro" w:hAnsi="Myriad Pro"/>
          </w:rPr>
          <w:t>: Family Medical Leave</w:t>
        </w:r>
      </w:hyperlink>
      <w:r w:rsidRPr="00037C10">
        <w:rPr>
          <w:rFonts w:ascii="Myriad Pro" w:hAnsi="Myriad Pro"/>
        </w:rPr>
        <w:t xml:space="preserve">. An employee will be required to follow all of the stated rules for family medical leave designation. </w:t>
      </w:r>
    </w:p>
    <w:p w14:paraId="5EF3EFC9" w14:textId="77777777" w:rsidR="005754A4" w:rsidRPr="00037C10" w:rsidRDefault="005754A4" w:rsidP="00314344">
      <w:pPr>
        <w:pStyle w:val="NormalWeb"/>
        <w:shd w:val="clear" w:color="auto" w:fill="FFFFFF"/>
        <w:spacing w:before="0" w:beforeAutospacing="0" w:after="0" w:afterAutospacing="0" w:line="276" w:lineRule="auto"/>
        <w:ind w:left="360"/>
        <w:textAlignment w:val="baseline"/>
        <w:rPr>
          <w:rFonts w:ascii="Myriad Pro" w:hAnsi="Myriad Pro"/>
          <w:b/>
        </w:rPr>
      </w:pPr>
    </w:p>
    <w:p w14:paraId="4F42D766" w14:textId="20B45062" w:rsidR="005754A4" w:rsidRPr="00037C10" w:rsidRDefault="00A97031" w:rsidP="006321A6">
      <w:pPr>
        <w:pStyle w:val="NormalWeb"/>
        <w:numPr>
          <w:ilvl w:val="4"/>
          <w:numId w:val="122"/>
        </w:numPr>
        <w:shd w:val="clear" w:color="auto" w:fill="FFFFFF"/>
        <w:spacing w:before="0" w:beforeAutospacing="0" w:after="160" w:afterAutospacing="0" w:line="276" w:lineRule="auto"/>
        <w:textAlignment w:val="baseline"/>
        <w:rPr>
          <w:rFonts w:ascii="Myriad Pro" w:hAnsi="Myriad Pro"/>
          <w:b/>
        </w:rPr>
      </w:pPr>
      <w:r w:rsidRPr="00037C10">
        <w:rPr>
          <w:rFonts w:ascii="Myriad Pro" w:hAnsi="Myriad Pro"/>
          <w:b/>
        </w:rPr>
        <w:t>Ine</w:t>
      </w:r>
      <w:r w:rsidR="005754A4" w:rsidRPr="00037C10">
        <w:rPr>
          <w:rFonts w:ascii="Myriad Pro" w:hAnsi="Myriad Pro"/>
          <w:b/>
        </w:rPr>
        <w:t xml:space="preserve">ligibility for Leave </w:t>
      </w:r>
    </w:p>
    <w:p w14:paraId="524E34AD" w14:textId="1386F0DA" w:rsidR="005754A4" w:rsidRPr="00037C10" w:rsidRDefault="005754A4" w:rsidP="000409A9">
      <w:pPr>
        <w:pStyle w:val="NormalWeb"/>
        <w:shd w:val="clear" w:color="auto" w:fill="FFFFFF"/>
        <w:spacing w:before="0" w:beforeAutospacing="0" w:after="0" w:afterAutospacing="0" w:line="276" w:lineRule="auto"/>
        <w:ind w:left="360"/>
        <w:textAlignment w:val="baseline"/>
        <w:rPr>
          <w:rFonts w:ascii="Myriad Pro" w:hAnsi="Myriad Pro"/>
          <w:b/>
        </w:rPr>
      </w:pPr>
      <w:r w:rsidRPr="00037C10">
        <w:rPr>
          <w:rFonts w:ascii="Myriad Pro" w:hAnsi="Myriad Pro"/>
        </w:rPr>
        <w:t xml:space="preserve">No person employed on a temporary or seasonal basis </w:t>
      </w:r>
      <w:r w:rsidR="00E403E9" w:rsidRPr="00037C10">
        <w:rPr>
          <w:rFonts w:ascii="Myriad Pro" w:hAnsi="Myriad Pro"/>
        </w:rPr>
        <w:t xml:space="preserve">or employed as a consultant on a contract basis </w:t>
      </w:r>
      <w:r w:rsidRPr="00037C10">
        <w:rPr>
          <w:rFonts w:ascii="Myriad Pro" w:hAnsi="Myriad Pro"/>
        </w:rPr>
        <w:t>is eligible for funeral or bereavement leave.</w:t>
      </w:r>
    </w:p>
    <w:p w14:paraId="1D47BBC6" w14:textId="77777777" w:rsidR="005754A4" w:rsidRPr="00037C10" w:rsidRDefault="005754A4" w:rsidP="000409A9">
      <w:pPr>
        <w:pStyle w:val="NormalWeb"/>
        <w:shd w:val="clear" w:color="auto" w:fill="FFFFFF"/>
        <w:spacing w:before="0" w:beforeAutospacing="0" w:after="0" w:afterAutospacing="0" w:line="276" w:lineRule="auto"/>
        <w:textAlignment w:val="baseline"/>
        <w:rPr>
          <w:rFonts w:ascii="Myriad Pro" w:hAnsi="Myriad Pro"/>
          <w:b/>
        </w:rPr>
      </w:pPr>
    </w:p>
    <w:p w14:paraId="63FB561F" w14:textId="77777777" w:rsidR="005754A4" w:rsidRPr="00037C10" w:rsidRDefault="005754A4" w:rsidP="000409A9">
      <w:pPr>
        <w:pStyle w:val="ListParagraph"/>
        <w:pBdr>
          <w:bottom w:val="single" w:sz="12" w:space="1" w:color="auto"/>
        </w:pBdr>
        <w:spacing w:line="276" w:lineRule="auto"/>
        <w:ind w:left="0"/>
        <w:rPr>
          <w:rFonts w:ascii="Myriad Pro" w:hAnsi="Myriad Pro"/>
          <w:sz w:val="24"/>
          <w:szCs w:val="24"/>
        </w:rPr>
      </w:pPr>
    </w:p>
    <w:p w14:paraId="3C23D022" w14:textId="77777777" w:rsidR="005754A4" w:rsidRPr="00037C10" w:rsidRDefault="005754A4" w:rsidP="000409A9">
      <w:pPr>
        <w:spacing w:after="0" w:line="276" w:lineRule="auto"/>
        <w:rPr>
          <w:rFonts w:ascii="Myriad Pro" w:hAnsi="Myriad Pro"/>
          <w:sz w:val="24"/>
          <w:szCs w:val="24"/>
        </w:rPr>
      </w:pPr>
    </w:p>
    <w:p w14:paraId="44F47F45" w14:textId="77777777" w:rsidR="005754A4" w:rsidRPr="00037C10" w:rsidRDefault="005754A4" w:rsidP="000409A9">
      <w:pPr>
        <w:tabs>
          <w:tab w:val="left" w:pos="360"/>
        </w:tabs>
        <w:spacing w:line="276" w:lineRule="auto"/>
        <w:rPr>
          <w:rFonts w:ascii="Myriad Pro" w:hAnsi="Myriad Pro"/>
          <w:sz w:val="24"/>
          <w:szCs w:val="24"/>
        </w:rPr>
      </w:pPr>
      <w:r w:rsidRPr="00037C10">
        <w:rPr>
          <w:rFonts w:ascii="Myriad Pro" w:hAnsi="Myriad Pro"/>
          <w:sz w:val="24"/>
          <w:szCs w:val="24"/>
        </w:rPr>
        <w:t>This Chapter was adapted from:</w:t>
      </w:r>
    </w:p>
    <w:p w14:paraId="4E6CD6CC" w14:textId="05BFCBCD" w:rsidR="005754A4" w:rsidRPr="00037C10" w:rsidRDefault="00103077" w:rsidP="000409A9">
      <w:pPr>
        <w:tabs>
          <w:tab w:val="left" w:pos="360"/>
        </w:tabs>
        <w:spacing w:line="276" w:lineRule="auto"/>
        <w:ind w:left="360"/>
        <w:rPr>
          <w:rFonts w:ascii="Myriad Pro" w:hAnsi="Myriad Pro"/>
          <w:b/>
          <w:sz w:val="24"/>
          <w:szCs w:val="24"/>
        </w:rPr>
      </w:pPr>
      <w:hyperlink r:id="rId72" w:history="1">
        <w:r w:rsidR="005754A4" w:rsidRPr="00037C10">
          <w:rPr>
            <w:rStyle w:val="Hyperlink"/>
            <w:rFonts w:ascii="Myriad Pro" w:hAnsi="Myriad Pro"/>
            <w:sz w:val="24"/>
            <w:szCs w:val="24"/>
          </w:rPr>
          <w:t>City Human Resources Administrative Rule 6.08 – Funeral and Bereavement Leave</w:t>
        </w:r>
      </w:hyperlink>
      <w:r w:rsidR="005754A4" w:rsidRPr="00037C10">
        <w:rPr>
          <w:rFonts w:ascii="Myriad Pro" w:hAnsi="Myriad Pro"/>
          <w:sz w:val="24"/>
          <w:szCs w:val="24"/>
        </w:rPr>
        <w:t>. Adopted by Council on March 6, 2002 (Ordinance No. 176302). Last revised April 25, 2016.</w:t>
      </w:r>
    </w:p>
    <w:p w14:paraId="4079400D" w14:textId="77777777" w:rsidR="005754A4" w:rsidRPr="00037C10" w:rsidRDefault="005754A4" w:rsidP="000409A9">
      <w:pPr>
        <w:pStyle w:val="NormalWeb"/>
        <w:shd w:val="clear" w:color="auto" w:fill="FFFFFF"/>
        <w:spacing w:before="0" w:beforeAutospacing="0" w:after="160" w:afterAutospacing="0" w:line="276" w:lineRule="auto"/>
        <w:jc w:val="center"/>
        <w:textAlignment w:val="baseline"/>
        <w:rPr>
          <w:rFonts w:ascii="Myriad Pro" w:hAnsi="Myriad Pro"/>
          <w:b/>
        </w:rPr>
        <w:sectPr w:rsidR="005754A4" w:rsidRPr="00037C10" w:rsidSect="003060D6">
          <w:headerReference w:type="default" r:id="rId73"/>
          <w:footerReference w:type="default" r:id="rId74"/>
          <w:pgSz w:w="12240" w:h="15840"/>
          <w:pgMar w:top="1440" w:right="1440" w:bottom="1440" w:left="1440" w:header="720" w:footer="720" w:gutter="0"/>
          <w:pgNumType w:start="1"/>
          <w:cols w:space="720"/>
          <w:docGrid w:linePitch="360"/>
        </w:sectPr>
      </w:pPr>
    </w:p>
    <w:p w14:paraId="075FE96B" w14:textId="7C130B58" w:rsidR="005754A4" w:rsidRPr="00037C10" w:rsidRDefault="005754A4" w:rsidP="000409A9">
      <w:pPr>
        <w:pStyle w:val="NormalWeb"/>
        <w:shd w:val="clear" w:color="auto" w:fill="FFFFFF"/>
        <w:spacing w:before="0" w:beforeAutospacing="0" w:after="160" w:afterAutospacing="0" w:line="276" w:lineRule="auto"/>
        <w:jc w:val="center"/>
        <w:textAlignment w:val="baseline"/>
        <w:rPr>
          <w:rFonts w:ascii="Myriad Pro" w:hAnsi="Myriad Pro" w:cs="Arial"/>
          <w:b/>
          <w:color w:val="000000"/>
        </w:rPr>
      </w:pPr>
      <w:bookmarkStart w:id="28" w:name="ChapterXII"/>
      <w:r w:rsidRPr="00037C10">
        <w:rPr>
          <w:rFonts w:ascii="Myriad Pro" w:hAnsi="Myriad Pro"/>
          <w:b/>
        </w:rPr>
        <w:lastRenderedPageBreak/>
        <w:t>CHAPTER X</w:t>
      </w:r>
      <w:r w:rsidR="00182B04" w:rsidRPr="00037C10">
        <w:rPr>
          <w:rFonts w:ascii="Myriad Pro" w:hAnsi="Myriad Pro"/>
          <w:b/>
        </w:rPr>
        <w:t>II</w:t>
      </w:r>
      <w:r w:rsidRPr="00037C10">
        <w:rPr>
          <w:rFonts w:ascii="Myriad Pro" w:hAnsi="Myriad Pro"/>
          <w:b/>
        </w:rPr>
        <w:t xml:space="preserve">: </w:t>
      </w:r>
      <w:r w:rsidRPr="00037C10">
        <w:rPr>
          <w:rFonts w:ascii="Myriad Pro" w:hAnsi="Myriad Pro" w:cs="Arial"/>
          <w:b/>
          <w:color w:val="000000"/>
          <w:bdr w:val="none" w:sz="0" w:space="0" w:color="auto" w:frame="1"/>
        </w:rPr>
        <w:t xml:space="preserve">JURY DUTY </w:t>
      </w:r>
    </w:p>
    <w:bookmarkEnd w:id="28"/>
    <w:p w14:paraId="0D2A40D7" w14:textId="77777777" w:rsidR="00CC3F3C" w:rsidRPr="00037C10" w:rsidRDefault="005754A4" w:rsidP="00217C2F">
      <w:pPr>
        <w:pStyle w:val="NormalWeb"/>
        <w:numPr>
          <w:ilvl w:val="0"/>
          <w:numId w:val="69"/>
        </w:numPr>
        <w:shd w:val="clear" w:color="auto" w:fill="FFFFFF"/>
        <w:spacing w:before="0" w:beforeAutospacing="0" w:after="160" w:afterAutospacing="0" w:line="276" w:lineRule="auto"/>
        <w:textAlignment w:val="baseline"/>
        <w:rPr>
          <w:rFonts w:ascii="Myriad Pro" w:hAnsi="Myriad Pro"/>
          <w:b/>
        </w:rPr>
      </w:pPr>
      <w:r w:rsidRPr="00037C10">
        <w:rPr>
          <w:rFonts w:ascii="Myriad Pro" w:hAnsi="Myriad Pro"/>
          <w:b/>
        </w:rPr>
        <w:t xml:space="preserve">Leave for Jury Duty </w:t>
      </w:r>
    </w:p>
    <w:p w14:paraId="265880F1" w14:textId="2F70784E" w:rsidR="005754A4" w:rsidRPr="00037C10" w:rsidRDefault="005754A4" w:rsidP="00BE1DF5">
      <w:pPr>
        <w:pStyle w:val="NormalWeb"/>
        <w:shd w:val="clear" w:color="auto" w:fill="FFFFFF"/>
        <w:spacing w:before="0" w:beforeAutospacing="0" w:after="0" w:afterAutospacing="0" w:line="276" w:lineRule="auto"/>
        <w:ind w:left="360"/>
        <w:textAlignment w:val="baseline"/>
        <w:rPr>
          <w:rFonts w:ascii="Myriad Pro" w:hAnsi="Myriad Pro"/>
          <w:b/>
        </w:rPr>
      </w:pPr>
      <w:r w:rsidRPr="00037C10">
        <w:rPr>
          <w:rFonts w:ascii="Myriad Pro" w:hAnsi="Myriad Pro"/>
        </w:rPr>
        <w:t>Any regular or limited duration employee will be granted leave with pay</w:t>
      </w:r>
      <w:r w:rsidR="00CC3F3C" w:rsidRPr="00037C10">
        <w:rPr>
          <w:rFonts w:ascii="Myriad Pro" w:hAnsi="Myriad Pro"/>
        </w:rPr>
        <w:t>,</w:t>
      </w:r>
      <w:r w:rsidRPr="00037C10">
        <w:rPr>
          <w:rFonts w:ascii="Myriad Pro" w:hAnsi="Myriad Pro"/>
        </w:rPr>
        <w:t xml:space="preserve"> and without loss of any benefits of employment</w:t>
      </w:r>
      <w:r w:rsidR="00CC3F3C" w:rsidRPr="00037C10">
        <w:rPr>
          <w:rFonts w:ascii="Myriad Pro" w:hAnsi="Myriad Pro"/>
        </w:rPr>
        <w:t>,</w:t>
      </w:r>
      <w:r w:rsidRPr="00037C10">
        <w:rPr>
          <w:rFonts w:ascii="Myriad Pro" w:hAnsi="Myriad Pro"/>
        </w:rPr>
        <w:t xml:space="preserve"> to serve as a juror in response to </w:t>
      </w:r>
      <w:r w:rsidR="00597786" w:rsidRPr="00037C10">
        <w:rPr>
          <w:rFonts w:ascii="Myriad Pro" w:hAnsi="Myriad Pro"/>
        </w:rPr>
        <w:t xml:space="preserve">a </w:t>
      </w:r>
      <w:r w:rsidRPr="00037C10">
        <w:rPr>
          <w:rFonts w:ascii="Myriad Pro" w:hAnsi="Myriad Pro"/>
        </w:rPr>
        <w:t xml:space="preserve">subpoena or similar service issued out of a state or federal court. </w:t>
      </w:r>
      <w:r w:rsidR="00BE1DF5" w:rsidRPr="00037C10">
        <w:rPr>
          <w:rFonts w:ascii="Myriad Pro" w:hAnsi="Myriad Pro"/>
        </w:rPr>
        <w:t>Temporary and seasonal employees are not paid for time on jury duty but may be granted time off to complete service.</w:t>
      </w:r>
      <w:r w:rsidR="00BE1DF5" w:rsidRPr="00037C10">
        <w:rPr>
          <w:rFonts w:ascii="Myriad Pro" w:hAnsi="Myriad Pro"/>
          <w:b/>
        </w:rPr>
        <w:t xml:space="preserve"> </w:t>
      </w:r>
      <w:r w:rsidRPr="00037C10">
        <w:rPr>
          <w:rFonts w:ascii="Myriad Pro" w:hAnsi="Myriad Pro"/>
        </w:rPr>
        <w:t xml:space="preserve">Generally, the City Auditor will not limit the amount of time an employee may serve on a jury and receive pay. </w:t>
      </w:r>
    </w:p>
    <w:p w14:paraId="7F683632" w14:textId="77777777" w:rsidR="002718E5" w:rsidRPr="00037C10" w:rsidRDefault="002718E5" w:rsidP="00BE1DF5">
      <w:pPr>
        <w:pStyle w:val="NormalWeb"/>
        <w:shd w:val="clear" w:color="auto" w:fill="FFFFFF"/>
        <w:spacing w:before="0" w:beforeAutospacing="0" w:after="0" w:afterAutospacing="0" w:line="276" w:lineRule="auto"/>
        <w:textAlignment w:val="baseline"/>
        <w:rPr>
          <w:rFonts w:ascii="Myriad Pro" w:hAnsi="Myriad Pro"/>
          <w:b/>
        </w:rPr>
      </w:pPr>
    </w:p>
    <w:p w14:paraId="4FA16E28" w14:textId="13BB7E8E" w:rsidR="0077362B" w:rsidRPr="00037C10" w:rsidRDefault="00182B04" w:rsidP="00217C2F">
      <w:pPr>
        <w:pStyle w:val="NormalWeb"/>
        <w:numPr>
          <w:ilvl w:val="0"/>
          <w:numId w:val="70"/>
        </w:numPr>
        <w:shd w:val="clear" w:color="auto" w:fill="FFFFFF"/>
        <w:spacing w:before="0" w:beforeAutospacing="0" w:after="0" w:afterAutospacing="0" w:line="276" w:lineRule="auto"/>
        <w:textAlignment w:val="baseline"/>
        <w:rPr>
          <w:rFonts w:ascii="Myriad Pro" w:hAnsi="Myriad Pro"/>
          <w:b/>
        </w:rPr>
      </w:pPr>
      <w:r w:rsidRPr="00037C10">
        <w:rPr>
          <w:rFonts w:ascii="Myriad Pro" w:hAnsi="Myriad Pro"/>
        </w:rPr>
        <w:t xml:space="preserve">Employees granted leave for jury duty will be carried on the regular payroll in the usual manner, with an entry showing </w:t>
      </w:r>
      <w:r w:rsidR="00D123E5" w:rsidRPr="00037C10">
        <w:rPr>
          <w:rFonts w:ascii="Myriad Pro" w:hAnsi="Myriad Pro"/>
        </w:rPr>
        <w:t xml:space="preserve">jury </w:t>
      </w:r>
      <w:r w:rsidRPr="00037C10">
        <w:rPr>
          <w:rFonts w:ascii="Myriad Pro" w:hAnsi="Myriad Pro"/>
        </w:rPr>
        <w:t>service as the appropriate absence code.</w:t>
      </w:r>
      <w:r w:rsidR="0077362B" w:rsidRPr="00037C10">
        <w:rPr>
          <w:rFonts w:ascii="Myriad Pro" w:hAnsi="Myriad Pro"/>
          <w:b/>
        </w:rPr>
        <w:t xml:space="preserve"> </w:t>
      </w:r>
      <w:r w:rsidR="0077362B" w:rsidRPr="00037C10">
        <w:rPr>
          <w:rFonts w:ascii="Myriad Pro" w:hAnsi="Myriad Pro"/>
        </w:rPr>
        <w:t xml:space="preserve">Time on jury duty is not included in total hours worked per week for Fair Labor Standards Act purposes or for any other purpose. </w:t>
      </w:r>
    </w:p>
    <w:p w14:paraId="1CB71F74" w14:textId="77777777" w:rsidR="003F684D" w:rsidRPr="00037C10" w:rsidRDefault="003F684D" w:rsidP="000409A9">
      <w:pPr>
        <w:pStyle w:val="ListParagraph"/>
        <w:spacing w:after="0" w:line="276" w:lineRule="auto"/>
        <w:rPr>
          <w:rFonts w:ascii="Myriad Pro" w:hAnsi="Myriad Pro"/>
          <w:sz w:val="24"/>
          <w:szCs w:val="24"/>
        </w:rPr>
      </w:pPr>
    </w:p>
    <w:p w14:paraId="401F1C83" w14:textId="77777777" w:rsidR="004F3F73" w:rsidRPr="00037C10" w:rsidRDefault="00182B04" w:rsidP="00217C2F">
      <w:pPr>
        <w:pStyle w:val="NormalWeb"/>
        <w:numPr>
          <w:ilvl w:val="0"/>
          <w:numId w:val="70"/>
        </w:numPr>
        <w:shd w:val="clear" w:color="auto" w:fill="FFFFFF"/>
        <w:spacing w:before="0" w:beforeAutospacing="0" w:after="0" w:afterAutospacing="0" w:line="276" w:lineRule="auto"/>
        <w:textAlignment w:val="baseline"/>
        <w:rPr>
          <w:rFonts w:ascii="Myriad Pro" w:hAnsi="Myriad Pro"/>
          <w:b/>
        </w:rPr>
      </w:pPr>
      <w:r w:rsidRPr="00037C10">
        <w:rPr>
          <w:rFonts w:ascii="Myriad Pro" w:hAnsi="Myriad Pro"/>
        </w:rPr>
        <w:t xml:space="preserve">The employee must provide a copy of the official court subpoena to their supervisor. A copy of the subpoena will be placed in the employee’s personnel file. </w:t>
      </w:r>
    </w:p>
    <w:p w14:paraId="0495A2CA" w14:textId="77777777" w:rsidR="004F3F73" w:rsidRPr="00037C10" w:rsidRDefault="004F3F73" w:rsidP="000409A9">
      <w:pPr>
        <w:pStyle w:val="ListParagraph"/>
        <w:spacing w:after="0" w:line="276" w:lineRule="auto"/>
        <w:rPr>
          <w:rFonts w:ascii="Myriad Pro" w:hAnsi="Myriad Pro"/>
          <w:sz w:val="24"/>
          <w:szCs w:val="24"/>
        </w:rPr>
      </w:pPr>
    </w:p>
    <w:p w14:paraId="287DB1A8" w14:textId="6CBD958C" w:rsidR="00182B04" w:rsidRPr="00037C10" w:rsidRDefault="00CC3F3C" w:rsidP="00217C2F">
      <w:pPr>
        <w:pStyle w:val="NormalWeb"/>
        <w:numPr>
          <w:ilvl w:val="0"/>
          <w:numId w:val="70"/>
        </w:numPr>
        <w:shd w:val="clear" w:color="auto" w:fill="FFFFFF"/>
        <w:spacing w:before="0" w:beforeAutospacing="0" w:after="0" w:afterAutospacing="0" w:line="276" w:lineRule="auto"/>
        <w:textAlignment w:val="baseline"/>
        <w:rPr>
          <w:rFonts w:ascii="Myriad Pro" w:hAnsi="Myriad Pro"/>
          <w:b/>
        </w:rPr>
      </w:pPr>
      <w:r w:rsidRPr="00037C10">
        <w:rPr>
          <w:rFonts w:ascii="Myriad Pro" w:hAnsi="Myriad Pro"/>
        </w:rPr>
        <w:t xml:space="preserve">An employee granted leave for jury duty must endorse to the </w:t>
      </w:r>
      <w:proofErr w:type="gramStart"/>
      <w:r w:rsidRPr="00037C10">
        <w:rPr>
          <w:rFonts w:ascii="Myriad Pro" w:hAnsi="Myriad Pro"/>
        </w:rPr>
        <w:t>City</w:t>
      </w:r>
      <w:proofErr w:type="gramEnd"/>
      <w:r w:rsidRPr="00037C10">
        <w:rPr>
          <w:rFonts w:ascii="Myriad Pro" w:hAnsi="Myriad Pro"/>
        </w:rPr>
        <w:t xml:space="preserve"> all compensation received for service as a juror and forward such compensation to Payroll, but will be reimbursed for approved travel expenses. However, if</w:t>
      </w:r>
      <w:r w:rsidRPr="00037C10">
        <w:rPr>
          <w:rFonts w:ascii="Myriad Pro" w:hAnsi="Myriad Pro"/>
          <w:b/>
        </w:rPr>
        <w:t xml:space="preserve"> </w:t>
      </w:r>
      <w:r w:rsidR="00597786" w:rsidRPr="00037C10">
        <w:rPr>
          <w:rFonts w:ascii="Myriad Pro" w:hAnsi="Myriad Pro"/>
        </w:rPr>
        <w:t>an</w:t>
      </w:r>
      <w:r w:rsidRPr="00037C10">
        <w:rPr>
          <w:rFonts w:ascii="Myriad Pro" w:hAnsi="Myriad Pro"/>
        </w:rPr>
        <w:t xml:space="preserve"> employee serves as juror on a scheduled day off or vacation day, the employee may retain the fee paid for service as a juror but will not receive jury duty leave.</w:t>
      </w:r>
    </w:p>
    <w:p w14:paraId="1FFD3F53" w14:textId="77777777" w:rsidR="00CC3F3C" w:rsidRPr="00037C10" w:rsidRDefault="00CC3F3C" w:rsidP="00314344">
      <w:pPr>
        <w:pStyle w:val="NormalWeb"/>
        <w:shd w:val="clear" w:color="auto" w:fill="FFFFFF"/>
        <w:spacing w:before="0" w:beforeAutospacing="0" w:after="0" w:afterAutospacing="0" w:line="276" w:lineRule="auto"/>
        <w:ind w:left="360"/>
        <w:textAlignment w:val="baseline"/>
        <w:rPr>
          <w:rFonts w:ascii="Myriad Pro" w:hAnsi="Myriad Pro"/>
          <w:b/>
        </w:rPr>
      </w:pPr>
    </w:p>
    <w:p w14:paraId="4B2AFC9C" w14:textId="79612CB6" w:rsidR="005754A4" w:rsidRPr="00037C10" w:rsidRDefault="005754A4" w:rsidP="00217C2F">
      <w:pPr>
        <w:pStyle w:val="NormalWeb"/>
        <w:numPr>
          <w:ilvl w:val="0"/>
          <w:numId w:val="69"/>
        </w:numPr>
        <w:shd w:val="clear" w:color="auto" w:fill="FFFFFF"/>
        <w:spacing w:before="0" w:beforeAutospacing="0" w:after="160" w:afterAutospacing="0" w:line="276" w:lineRule="auto"/>
        <w:textAlignment w:val="baseline"/>
        <w:rPr>
          <w:rFonts w:ascii="Myriad Pro" w:hAnsi="Myriad Pro"/>
          <w:b/>
        </w:rPr>
      </w:pPr>
      <w:r w:rsidRPr="00037C10">
        <w:rPr>
          <w:rFonts w:ascii="Myriad Pro" w:hAnsi="Myriad Pro"/>
          <w:b/>
        </w:rPr>
        <w:t xml:space="preserve">Jury Duty and Work Schedule </w:t>
      </w:r>
    </w:p>
    <w:p w14:paraId="4C2F5EE8" w14:textId="08C41FB5" w:rsidR="005754A4" w:rsidRPr="00037C10" w:rsidRDefault="00702A15" w:rsidP="00BE1DF5">
      <w:pPr>
        <w:pStyle w:val="NormalWeb"/>
        <w:shd w:val="clear" w:color="auto" w:fill="FFFFFF"/>
        <w:spacing w:before="0" w:beforeAutospacing="0" w:after="0" w:afterAutospacing="0" w:line="276" w:lineRule="auto"/>
        <w:ind w:left="360"/>
        <w:textAlignment w:val="baseline"/>
        <w:rPr>
          <w:rFonts w:ascii="Myriad Pro" w:hAnsi="Myriad Pro"/>
          <w:b/>
        </w:rPr>
      </w:pPr>
      <w:r w:rsidRPr="00037C10">
        <w:rPr>
          <w:rFonts w:ascii="Myriad Pro" w:hAnsi="Myriad Pro"/>
        </w:rPr>
        <w:t>A</w:t>
      </w:r>
      <w:r w:rsidR="005754A4" w:rsidRPr="00037C10">
        <w:rPr>
          <w:rFonts w:ascii="Myriad Pro" w:hAnsi="Myriad Pro"/>
        </w:rPr>
        <w:t xml:space="preserve">n employee </w:t>
      </w:r>
      <w:r w:rsidRPr="00037C10">
        <w:rPr>
          <w:rFonts w:ascii="Myriad Pro" w:hAnsi="Myriad Pro"/>
        </w:rPr>
        <w:t xml:space="preserve">may not </w:t>
      </w:r>
      <w:r w:rsidR="005754A4" w:rsidRPr="00037C10">
        <w:rPr>
          <w:rFonts w:ascii="Myriad Pro" w:hAnsi="Myriad Pro"/>
        </w:rPr>
        <w:t xml:space="preserve">be paid both jury leave and vacation for the same day. If jury duty occurs on a scheduled day off, the employee is not entitled to additional time off. </w:t>
      </w:r>
      <w:r w:rsidR="00182B04" w:rsidRPr="00037C10">
        <w:rPr>
          <w:rFonts w:ascii="Myriad Pro" w:hAnsi="Myriad Pro"/>
        </w:rPr>
        <w:t>If an employee granted leave</w:t>
      </w:r>
      <w:r w:rsidR="00CC3F3C" w:rsidRPr="00037C10">
        <w:rPr>
          <w:rFonts w:ascii="Myriad Pro" w:hAnsi="Myriad Pro"/>
        </w:rPr>
        <w:t xml:space="preserve"> for jury duty</w:t>
      </w:r>
      <w:r w:rsidR="00182B04" w:rsidRPr="00037C10">
        <w:rPr>
          <w:rFonts w:ascii="Myriad Pro" w:hAnsi="Myriad Pro"/>
        </w:rPr>
        <w:t xml:space="preserve"> is released from service as juror with more than two hours remaining in the</w:t>
      </w:r>
      <w:r w:rsidR="00C451F9" w:rsidRPr="00037C10">
        <w:rPr>
          <w:rFonts w:ascii="Myriad Pro" w:hAnsi="Myriad Pro"/>
        </w:rPr>
        <w:t>ir</w:t>
      </w:r>
      <w:r w:rsidR="00182B04" w:rsidRPr="00037C10">
        <w:rPr>
          <w:rFonts w:ascii="Myriad Pro" w:hAnsi="Myriad Pro"/>
        </w:rPr>
        <w:t xml:space="preserve"> normal work shift, the employee must notify their supervisor</w:t>
      </w:r>
      <w:r w:rsidR="00CC3F3C" w:rsidRPr="00037C10">
        <w:rPr>
          <w:rFonts w:ascii="Myriad Pro" w:hAnsi="Myriad Pro"/>
        </w:rPr>
        <w:t xml:space="preserve"> and </w:t>
      </w:r>
      <w:r w:rsidR="00182B04" w:rsidRPr="00037C10">
        <w:rPr>
          <w:rFonts w:ascii="Myriad Pro" w:hAnsi="Myriad Pro"/>
        </w:rPr>
        <w:t xml:space="preserve">must report to work for the remainder of the shift if </w:t>
      </w:r>
      <w:r w:rsidR="00CC3F3C" w:rsidRPr="00037C10">
        <w:rPr>
          <w:rFonts w:ascii="Myriad Pro" w:hAnsi="Myriad Pro"/>
        </w:rPr>
        <w:t>requested</w:t>
      </w:r>
      <w:r w:rsidR="00182B04" w:rsidRPr="00037C10">
        <w:rPr>
          <w:rFonts w:ascii="Myriad Pro" w:hAnsi="Myriad Pro"/>
        </w:rPr>
        <w:t xml:space="preserve">. </w:t>
      </w:r>
    </w:p>
    <w:p w14:paraId="4475A5AB" w14:textId="77777777" w:rsidR="0077362B" w:rsidRPr="00037C10" w:rsidRDefault="0077362B" w:rsidP="000409A9">
      <w:pPr>
        <w:pStyle w:val="ListParagraph"/>
        <w:pBdr>
          <w:bottom w:val="single" w:sz="12" w:space="1" w:color="auto"/>
        </w:pBdr>
        <w:spacing w:line="276" w:lineRule="auto"/>
        <w:ind w:left="0"/>
        <w:rPr>
          <w:rFonts w:ascii="Myriad Pro" w:hAnsi="Myriad Pro"/>
          <w:sz w:val="24"/>
          <w:szCs w:val="24"/>
        </w:rPr>
      </w:pPr>
    </w:p>
    <w:p w14:paraId="5058DA00" w14:textId="77777777" w:rsidR="005754A4" w:rsidRPr="00037C10" w:rsidRDefault="005754A4" w:rsidP="000409A9">
      <w:pPr>
        <w:spacing w:after="0" w:line="276" w:lineRule="auto"/>
        <w:rPr>
          <w:rFonts w:ascii="Myriad Pro" w:hAnsi="Myriad Pro"/>
          <w:sz w:val="24"/>
          <w:szCs w:val="24"/>
        </w:rPr>
      </w:pPr>
    </w:p>
    <w:p w14:paraId="7BB0052B" w14:textId="77777777" w:rsidR="005754A4" w:rsidRPr="00037C10" w:rsidRDefault="005754A4" w:rsidP="000409A9">
      <w:pPr>
        <w:tabs>
          <w:tab w:val="left" w:pos="360"/>
        </w:tabs>
        <w:spacing w:line="276" w:lineRule="auto"/>
        <w:rPr>
          <w:rFonts w:ascii="Myriad Pro" w:hAnsi="Myriad Pro"/>
          <w:sz w:val="24"/>
          <w:szCs w:val="24"/>
        </w:rPr>
      </w:pPr>
      <w:r w:rsidRPr="00037C10">
        <w:rPr>
          <w:rFonts w:ascii="Myriad Pro" w:hAnsi="Myriad Pro"/>
          <w:sz w:val="24"/>
          <w:szCs w:val="24"/>
        </w:rPr>
        <w:t>This Chapter was adapted from:</w:t>
      </w:r>
    </w:p>
    <w:p w14:paraId="2AC3344A" w14:textId="01A71C4B" w:rsidR="005754A4" w:rsidRPr="00037C10" w:rsidRDefault="00103077" w:rsidP="000409A9">
      <w:pPr>
        <w:tabs>
          <w:tab w:val="left" w:pos="360"/>
        </w:tabs>
        <w:spacing w:line="276" w:lineRule="auto"/>
        <w:ind w:left="360"/>
        <w:rPr>
          <w:rFonts w:ascii="Myriad Pro" w:hAnsi="Myriad Pro"/>
          <w:sz w:val="24"/>
          <w:szCs w:val="24"/>
        </w:rPr>
      </w:pPr>
      <w:hyperlink r:id="rId75" w:history="1">
        <w:r w:rsidR="005754A4" w:rsidRPr="00037C10">
          <w:rPr>
            <w:rStyle w:val="Hyperlink"/>
            <w:rFonts w:ascii="Myriad Pro" w:hAnsi="Myriad Pro"/>
            <w:sz w:val="24"/>
            <w:szCs w:val="24"/>
          </w:rPr>
          <w:t>City Human Resources Administrative Rule 6.09 – Jury Duty</w:t>
        </w:r>
      </w:hyperlink>
      <w:r w:rsidR="005754A4" w:rsidRPr="00037C10">
        <w:rPr>
          <w:rFonts w:ascii="Myriad Pro" w:hAnsi="Myriad Pro"/>
          <w:sz w:val="24"/>
          <w:szCs w:val="24"/>
        </w:rPr>
        <w:t xml:space="preserve">. Adopted by Council on March 6, 2002 (Ordinance No. 176302). Last revised November 4, 2011. </w:t>
      </w:r>
    </w:p>
    <w:p w14:paraId="7A8D6C9F" w14:textId="77777777" w:rsidR="005754A4" w:rsidRPr="00037C10" w:rsidRDefault="005754A4" w:rsidP="000409A9">
      <w:pPr>
        <w:pStyle w:val="NormalWeb"/>
        <w:shd w:val="clear" w:color="auto" w:fill="FFFFFF"/>
        <w:spacing w:before="0" w:beforeAutospacing="0" w:after="160" w:afterAutospacing="0" w:line="276" w:lineRule="auto"/>
        <w:textAlignment w:val="baseline"/>
        <w:rPr>
          <w:rFonts w:ascii="Myriad Pro" w:hAnsi="Myriad Pro"/>
          <w:b/>
        </w:rPr>
        <w:sectPr w:rsidR="005754A4" w:rsidRPr="00037C10" w:rsidSect="003060D6">
          <w:headerReference w:type="default" r:id="rId76"/>
          <w:footerReference w:type="default" r:id="rId77"/>
          <w:pgSz w:w="12240" w:h="15840"/>
          <w:pgMar w:top="1440" w:right="1440" w:bottom="1440" w:left="1440" w:header="720" w:footer="720" w:gutter="0"/>
          <w:pgNumType w:start="1"/>
          <w:cols w:space="720"/>
          <w:docGrid w:linePitch="360"/>
        </w:sectPr>
      </w:pPr>
    </w:p>
    <w:p w14:paraId="22E9DCA7" w14:textId="3F3A40ED" w:rsidR="005754A4" w:rsidRPr="00037C10" w:rsidRDefault="005754A4" w:rsidP="000409A9">
      <w:pPr>
        <w:pStyle w:val="NormalWeb"/>
        <w:shd w:val="clear" w:color="auto" w:fill="FFFFFF"/>
        <w:spacing w:before="0" w:beforeAutospacing="0" w:after="160" w:afterAutospacing="0" w:line="276" w:lineRule="auto"/>
        <w:jc w:val="center"/>
        <w:textAlignment w:val="baseline"/>
        <w:rPr>
          <w:rFonts w:ascii="Myriad Pro" w:hAnsi="Myriad Pro" w:cs="Arial"/>
          <w:b/>
          <w:color w:val="000000"/>
        </w:rPr>
      </w:pPr>
      <w:bookmarkStart w:id="29" w:name="ChapterXIII"/>
      <w:r w:rsidRPr="00037C10">
        <w:rPr>
          <w:rFonts w:ascii="Myriad Pro" w:hAnsi="Myriad Pro"/>
          <w:b/>
        </w:rPr>
        <w:lastRenderedPageBreak/>
        <w:t>CHAPTER X</w:t>
      </w:r>
      <w:r w:rsidR="00182B04" w:rsidRPr="00037C10">
        <w:rPr>
          <w:rFonts w:ascii="Myriad Pro" w:hAnsi="Myriad Pro"/>
          <w:b/>
        </w:rPr>
        <w:t>II</w:t>
      </w:r>
      <w:r w:rsidRPr="00037C10">
        <w:rPr>
          <w:rFonts w:ascii="Myriad Pro" w:hAnsi="Myriad Pro"/>
          <w:b/>
        </w:rPr>
        <w:t xml:space="preserve">I: </w:t>
      </w:r>
      <w:r w:rsidRPr="00037C10">
        <w:rPr>
          <w:rFonts w:ascii="Myriad Pro" w:hAnsi="Myriad Pro" w:cs="Arial"/>
          <w:b/>
          <w:color w:val="000000"/>
          <w:bdr w:val="none" w:sz="0" w:space="0" w:color="auto" w:frame="1"/>
        </w:rPr>
        <w:t>LEAVE TO ATTEND COURT OR OTHER LEGAL PROCEEDING</w:t>
      </w:r>
    </w:p>
    <w:bookmarkEnd w:id="29"/>
    <w:p w14:paraId="00C2C9BD" w14:textId="719E9B7F" w:rsidR="005754A4" w:rsidRPr="00037C10" w:rsidRDefault="005754A4" w:rsidP="00217C2F">
      <w:pPr>
        <w:pStyle w:val="NormalWeb"/>
        <w:numPr>
          <w:ilvl w:val="0"/>
          <w:numId w:val="30"/>
        </w:numPr>
        <w:shd w:val="clear" w:color="auto" w:fill="FFFFFF"/>
        <w:spacing w:before="0" w:beforeAutospacing="0" w:after="160" w:afterAutospacing="0" w:line="276" w:lineRule="auto"/>
        <w:textAlignment w:val="baseline"/>
        <w:rPr>
          <w:rFonts w:ascii="Myriad Pro" w:hAnsi="Myriad Pro"/>
          <w:b/>
        </w:rPr>
      </w:pPr>
      <w:r w:rsidRPr="00037C10">
        <w:rPr>
          <w:rFonts w:ascii="Myriad Pro" w:hAnsi="Myriad Pro"/>
          <w:b/>
        </w:rPr>
        <w:t xml:space="preserve">Attending Court or </w:t>
      </w:r>
      <w:r w:rsidR="00431342" w:rsidRPr="00037C10">
        <w:rPr>
          <w:rFonts w:ascii="Myriad Pro" w:hAnsi="Myriad Pro"/>
          <w:b/>
        </w:rPr>
        <w:t>O</w:t>
      </w:r>
      <w:r w:rsidRPr="00037C10">
        <w:rPr>
          <w:rFonts w:ascii="Myriad Pro" w:hAnsi="Myriad Pro"/>
          <w:b/>
        </w:rPr>
        <w:t xml:space="preserve">ther Legal Proceeding Related to Employment </w:t>
      </w:r>
    </w:p>
    <w:p w14:paraId="4BC20DAF" w14:textId="316D3B29" w:rsidR="005754A4" w:rsidRPr="00037C10" w:rsidRDefault="005754A4" w:rsidP="000409A9">
      <w:pPr>
        <w:pStyle w:val="NormalWeb"/>
        <w:shd w:val="clear" w:color="auto" w:fill="FFFFFF"/>
        <w:spacing w:before="0" w:beforeAutospacing="0" w:after="0" w:afterAutospacing="0" w:line="276" w:lineRule="auto"/>
        <w:ind w:left="360"/>
        <w:textAlignment w:val="baseline"/>
        <w:rPr>
          <w:rFonts w:ascii="Myriad Pro" w:hAnsi="Myriad Pro"/>
        </w:rPr>
      </w:pPr>
      <w:r w:rsidRPr="00037C10">
        <w:rPr>
          <w:rFonts w:ascii="Myriad Pro" w:hAnsi="Myriad Pro"/>
        </w:rPr>
        <w:t xml:space="preserve">Any employee who must attend court or other legal proceedings arising from actions taken during </w:t>
      </w:r>
      <w:r w:rsidR="00431342" w:rsidRPr="00037C10">
        <w:rPr>
          <w:rFonts w:ascii="Myriad Pro" w:hAnsi="Myriad Pro"/>
        </w:rPr>
        <w:t xml:space="preserve">Auditor’s Office </w:t>
      </w:r>
      <w:r w:rsidRPr="00037C10">
        <w:rPr>
          <w:rFonts w:ascii="Myriad Pro" w:hAnsi="Myriad Pro"/>
        </w:rPr>
        <w:t xml:space="preserve">employment will be considered “at work” and will receive regular wages. </w:t>
      </w:r>
    </w:p>
    <w:p w14:paraId="6E93CAFD" w14:textId="77777777" w:rsidR="005754A4" w:rsidRPr="00037C10" w:rsidRDefault="005754A4" w:rsidP="000409A9">
      <w:pPr>
        <w:pStyle w:val="NormalWeb"/>
        <w:shd w:val="clear" w:color="auto" w:fill="FFFFFF"/>
        <w:spacing w:before="0" w:beforeAutospacing="0" w:after="0" w:afterAutospacing="0" w:line="276" w:lineRule="auto"/>
        <w:ind w:left="720"/>
        <w:textAlignment w:val="baseline"/>
        <w:rPr>
          <w:rFonts w:ascii="Myriad Pro" w:hAnsi="Myriad Pro"/>
          <w:b/>
        </w:rPr>
      </w:pPr>
    </w:p>
    <w:p w14:paraId="36DF3E1A" w14:textId="2047E9D9" w:rsidR="005754A4" w:rsidRPr="00037C10" w:rsidRDefault="005754A4" w:rsidP="00217C2F">
      <w:pPr>
        <w:pStyle w:val="NormalWeb"/>
        <w:numPr>
          <w:ilvl w:val="0"/>
          <w:numId w:val="27"/>
        </w:numPr>
        <w:shd w:val="clear" w:color="auto" w:fill="FFFFFF"/>
        <w:spacing w:before="0" w:beforeAutospacing="0" w:after="0" w:afterAutospacing="0" w:line="276" w:lineRule="auto"/>
        <w:textAlignment w:val="baseline"/>
        <w:rPr>
          <w:rFonts w:ascii="Myriad Pro" w:hAnsi="Myriad Pro"/>
          <w:b/>
        </w:rPr>
      </w:pPr>
      <w:r w:rsidRPr="00037C10">
        <w:rPr>
          <w:rFonts w:ascii="Myriad Pro" w:hAnsi="Myriad Pro"/>
        </w:rPr>
        <w:t xml:space="preserve">Employees must notify their supervisor of </w:t>
      </w:r>
      <w:r w:rsidR="00597786" w:rsidRPr="00037C10">
        <w:rPr>
          <w:rFonts w:ascii="Myriad Pro" w:hAnsi="Myriad Pro"/>
        </w:rPr>
        <w:t xml:space="preserve">any job-related </w:t>
      </w:r>
      <w:r w:rsidRPr="00037C10">
        <w:rPr>
          <w:rFonts w:ascii="Myriad Pro" w:hAnsi="Myriad Pro"/>
        </w:rPr>
        <w:t xml:space="preserve">subpoena or other request to appear </w:t>
      </w:r>
      <w:r w:rsidR="00CD33CD" w:rsidRPr="00037C10">
        <w:rPr>
          <w:rFonts w:ascii="Myriad Pro" w:hAnsi="Myriad Pro"/>
        </w:rPr>
        <w:t>for</w:t>
      </w:r>
      <w:r w:rsidRPr="00037C10">
        <w:rPr>
          <w:rFonts w:ascii="Myriad Pro" w:hAnsi="Myriad Pro"/>
        </w:rPr>
        <w:t xml:space="preserve"> </w:t>
      </w:r>
      <w:r w:rsidR="00CD33CD" w:rsidRPr="00037C10">
        <w:rPr>
          <w:rFonts w:ascii="Myriad Pro" w:hAnsi="Myriad Pro"/>
        </w:rPr>
        <w:t xml:space="preserve">a </w:t>
      </w:r>
      <w:r w:rsidRPr="00037C10">
        <w:rPr>
          <w:rFonts w:ascii="Myriad Pro" w:hAnsi="Myriad Pro"/>
        </w:rPr>
        <w:t xml:space="preserve">court or other legal proceeding. The employee must be subpoenaed or otherwise released by the City Auditor or designee to attend </w:t>
      </w:r>
      <w:r w:rsidR="001B12C2" w:rsidRPr="00037C10">
        <w:rPr>
          <w:rFonts w:ascii="Myriad Pro" w:hAnsi="Myriad Pro"/>
        </w:rPr>
        <w:t>the</w:t>
      </w:r>
      <w:r w:rsidR="00764E03" w:rsidRPr="00037C10">
        <w:rPr>
          <w:rFonts w:ascii="Myriad Pro" w:hAnsi="Myriad Pro"/>
        </w:rPr>
        <w:t xml:space="preserve"> </w:t>
      </w:r>
      <w:r w:rsidRPr="00037C10">
        <w:rPr>
          <w:rFonts w:ascii="Myriad Pro" w:hAnsi="Myriad Pro"/>
        </w:rPr>
        <w:t xml:space="preserve">court or other legal proceeding. </w:t>
      </w:r>
    </w:p>
    <w:p w14:paraId="2D5E3E64" w14:textId="77777777" w:rsidR="005754A4" w:rsidRPr="00037C10" w:rsidRDefault="005754A4" w:rsidP="000409A9">
      <w:pPr>
        <w:pStyle w:val="NormalWeb"/>
        <w:shd w:val="clear" w:color="auto" w:fill="FFFFFF"/>
        <w:spacing w:before="0" w:beforeAutospacing="0" w:after="0" w:afterAutospacing="0" w:line="276" w:lineRule="auto"/>
        <w:ind w:left="720"/>
        <w:textAlignment w:val="baseline"/>
        <w:rPr>
          <w:rFonts w:ascii="Myriad Pro" w:hAnsi="Myriad Pro"/>
          <w:b/>
        </w:rPr>
      </w:pPr>
    </w:p>
    <w:p w14:paraId="138C5F18" w14:textId="22243FFD" w:rsidR="005754A4" w:rsidRPr="00037C10" w:rsidRDefault="005754A4" w:rsidP="00217C2F">
      <w:pPr>
        <w:pStyle w:val="NormalWeb"/>
        <w:numPr>
          <w:ilvl w:val="0"/>
          <w:numId w:val="27"/>
        </w:numPr>
        <w:shd w:val="clear" w:color="auto" w:fill="FFFFFF"/>
        <w:spacing w:before="0" w:beforeAutospacing="0" w:after="0" w:afterAutospacing="0" w:line="276" w:lineRule="auto"/>
        <w:textAlignment w:val="baseline"/>
        <w:rPr>
          <w:rFonts w:ascii="Myriad Pro" w:hAnsi="Myriad Pro"/>
          <w:b/>
        </w:rPr>
      </w:pPr>
      <w:r w:rsidRPr="00037C10">
        <w:rPr>
          <w:rFonts w:ascii="Myriad Pro" w:hAnsi="Myriad Pro"/>
        </w:rPr>
        <w:t xml:space="preserve">Employees must endorse to the </w:t>
      </w:r>
      <w:proofErr w:type="gramStart"/>
      <w:r w:rsidRPr="00037C10">
        <w:rPr>
          <w:rFonts w:ascii="Myriad Pro" w:hAnsi="Myriad Pro"/>
        </w:rPr>
        <w:t>City</w:t>
      </w:r>
      <w:proofErr w:type="gramEnd"/>
      <w:r w:rsidRPr="00037C10">
        <w:rPr>
          <w:rFonts w:ascii="Myriad Pro" w:hAnsi="Myriad Pro"/>
        </w:rPr>
        <w:t xml:space="preserve"> all compensation received for service as a witness and forward such compensation to Payroll, but will be reimbursed for approved travel expenses. </w:t>
      </w:r>
      <w:r w:rsidRPr="00037C10">
        <w:rPr>
          <w:rFonts w:ascii="Myriad Pro" w:hAnsi="Myriad Pro"/>
          <w:i/>
        </w:rPr>
        <w:t>See</w:t>
      </w:r>
      <w:r w:rsidR="00182B04" w:rsidRPr="00037C10">
        <w:rPr>
          <w:rFonts w:ascii="Myriad Pro" w:hAnsi="Myriad Pro"/>
          <w:bCs/>
        </w:rPr>
        <w:t xml:space="preserve"> </w:t>
      </w:r>
      <w:hyperlink r:id="rId78" w:history="1">
        <w:r w:rsidR="00182B04" w:rsidRPr="00066663">
          <w:rPr>
            <w:rStyle w:val="Hyperlink"/>
            <w:rFonts w:ascii="Myriad Pro" w:hAnsi="Myriad Pro"/>
            <w:bCs/>
          </w:rPr>
          <w:t>LEAVE TO ATTEND COURT OR OTHER LEGAL PROCEEDING – GUIDANCE</w:t>
        </w:r>
      </w:hyperlink>
      <w:r w:rsidRPr="00037C10">
        <w:rPr>
          <w:rFonts w:ascii="Myriad Pro" w:hAnsi="Myriad Pro"/>
        </w:rPr>
        <w:t>.</w:t>
      </w:r>
    </w:p>
    <w:p w14:paraId="0B28CA41" w14:textId="77777777" w:rsidR="005754A4" w:rsidRPr="00037C10" w:rsidRDefault="005754A4" w:rsidP="000409A9">
      <w:pPr>
        <w:pStyle w:val="NormalWeb"/>
        <w:shd w:val="clear" w:color="auto" w:fill="FFFFFF"/>
        <w:spacing w:before="0" w:beforeAutospacing="0" w:after="0" w:afterAutospacing="0" w:line="276" w:lineRule="auto"/>
        <w:ind w:left="360"/>
        <w:textAlignment w:val="baseline"/>
        <w:rPr>
          <w:rFonts w:ascii="Myriad Pro" w:hAnsi="Myriad Pro"/>
        </w:rPr>
      </w:pPr>
    </w:p>
    <w:p w14:paraId="05EB3E79" w14:textId="0B3E29D0" w:rsidR="005754A4" w:rsidRPr="00037C10" w:rsidRDefault="005754A4" w:rsidP="00217C2F">
      <w:pPr>
        <w:pStyle w:val="NormalWeb"/>
        <w:numPr>
          <w:ilvl w:val="0"/>
          <w:numId w:val="27"/>
        </w:numPr>
        <w:shd w:val="clear" w:color="auto" w:fill="FFFFFF"/>
        <w:spacing w:before="0" w:beforeAutospacing="0" w:after="0" w:afterAutospacing="0" w:line="276" w:lineRule="auto"/>
        <w:textAlignment w:val="baseline"/>
        <w:rPr>
          <w:rFonts w:ascii="Myriad Pro" w:hAnsi="Myriad Pro"/>
          <w:b/>
        </w:rPr>
      </w:pPr>
      <w:r w:rsidRPr="00037C10">
        <w:rPr>
          <w:rFonts w:ascii="Myriad Pro" w:hAnsi="Myriad Pro"/>
        </w:rPr>
        <w:t xml:space="preserve">This </w:t>
      </w:r>
      <w:r w:rsidR="00597786" w:rsidRPr="00037C10">
        <w:rPr>
          <w:rFonts w:ascii="Myriad Pro" w:hAnsi="Myriad Pro"/>
        </w:rPr>
        <w:t>Section</w:t>
      </w:r>
      <w:r w:rsidRPr="00037C10">
        <w:rPr>
          <w:rFonts w:ascii="Myriad Pro" w:hAnsi="Myriad Pro"/>
        </w:rPr>
        <w:t xml:space="preserve"> does not apply to an employee who is a plaintiff in a lawsuit or other legal proceeding against the City. </w:t>
      </w:r>
    </w:p>
    <w:p w14:paraId="6AD6D771" w14:textId="77777777" w:rsidR="008505BF" w:rsidRPr="00037C10" w:rsidRDefault="008505BF" w:rsidP="00314344">
      <w:pPr>
        <w:pStyle w:val="NormalWeb"/>
        <w:shd w:val="clear" w:color="auto" w:fill="FFFFFF"/>
        <w:spacing w:before="0" w:beforeAutospacing="0" w:after="0" w:afterAutospacing="0" w:line="276" w:lineRule="auto"/>
        <w:textAlignment w:val="baseline"/>
        <w:rPr>
          <w:rFonts w:ascii="Myriad Pro" w:hAnsi="Myriad Pro"/>
          <w:b/>
        </w:rPr>
      </w:pPr>
    </w:p>
    <w:p w14:paraId="0C802415" w14:textId="7FDE49CB" w:rsidR="007E6019" w:rsidRPr="00037C10" w:rsidRDefault="00431342" w:rsidP="00217C2F">
      <w:pPr>
        <w:pStyle w:val="NormalWeb"/>
        <w:numPr>
          <w:ilvl w:val="0"/>
          <w:numId w:val="30"/>
        </w:numPr>
        <w:shd w:val="clear" w:color="auto" w:fill="FFFFFF"/>
        <w:spacing w:before="0" w:beforeAutospacing="0" w:after="160" w:afterAutospacing="0" w:line="276" w:lineRule="auto"/>
        <w:textAlignment w:val="baseline"/>
        <w:rPr>
          <w:rFonts w:ascii="Myriad Pro" w:hAnsi="Myriad Pro"/>
          <w:b/>
        </w:rPr>
      </w:pPr>
      <w:r w:rsidRPr="00037C10">
        <w:rPr>
          <w:rFonts w:ascii="Myriad Pro" w:hAnsi="Myriad Pro"/>
          <w:b/>
        </w:rPr>
        <w:t xml:space="preserve">Attending </w:t>
      </w:r>
      <w:r w:rsidR="005754A4" w:rsidRPr="00037C10">
        <w:rPr>
          <w:rFonts w:ascii="Myriad Pro" w:hAnsi="Myriad Pro"/>
          <w:b/>
        </w:rPr>
        <w:t xml:space="preserve">Court or </w:t>
      </w:r>
      <w:r w:rsidRPr="00037C10">
        <w:rPr>
          <w:rFonts w:ascii="Myriad Pro" w:hAnsi="Myriad Pro"/>
          <w:b/>
        </w:rPr>
        <w:t>O</w:t>
      </w:r>
      <w:r w:rsidR="005754A4" w:rsidRPr="00037C10">
        <w:rPr>
          <w:rFonts w:ascii="Myriad Pro" w:hAnsi="Myriad Pro"/>
          <w:b/>
        </w:rPr>
        <w:t xml:space="preserve">ther Legal Proceeding </w:t>
      </w:r>
      <w:r w:rsidRPr="00037C10">
        <w:rPr>
          <w:rFonts w:ascii="Myriad Pro" w:hAnsi="Myriad Pro"/>
          <w:b/>
        </w:rPr>
        <w:t>Not Related to Employment</w:t>
      </w:r>
    </w:p>
    <w:p w14:paraId="0C0C78B7" w14:textId="3DDF109B" w:rsidR="005754A4" w:rsidRPr="00037C10" w:rsidRDefault="005754A4" w:rsidP="00BE1DF5">
      <w:pPr>
        <w:pStyle w:val="NormalWeb"/>
        <w:shd w:val="clear" w:color="auto" w:fill="FFFFFF"/>
        <w:spacing w:before="0" w:beforeAutospacing="0" w:after="0" w:afterAutospacing="0" w:line="276" w:lineRule="auto"/>
        <w:ind w:left="360"/>
        <w:textAlignment w:val="baseline"/>
        <w:rPr>
          <w:rFonts w:ascii="Myriad Pro" w:hAnsi="Myriad Pro"/>
        </w:rPr>
      </w:pPr>
      <w:r w:rsidRPr="00037C10">
        <w:rPr>
          <w:rFonts w:ascii="Myriad Pro" w:hAnsi="Myriad Pro"/>
        </w:rPr>
        <w:t>When an employee is subpoenaed or directed by a proper authority to appear as a party or witness in any legal proceeding that is not connected with the employee’s officially assigned duties</w:t>
      </w:r>
      <w:r w:rsidR="00BE1DF5" w:rsidRPr="00037C10">
        <w:rPr>
          <w:rFonts w:ascii="Myriad Pro" w:hAnsi="Myriad Pro"/>
        </w:rPr>
        <w:t>, t</w:t>
      </w:r>
      <w:r w:rsidRPr="00037C10">
        <w:rPr>
          <w:rFonts w:ascii="Myriad Pro" w:hAnsi="Myriad Pro"/>
        </w:rPr>
        <w:t xml:space="preserve">he employee will be granted leave but must use vacation, compensatory time, or leave without pay. </w:t>
      </w:r>
      <w:r w:rsidR="007E6019" w:rsidRPr="00037C10">
        <w:rPr>
          <w:rFonts w:ascii="Myriad Pro" w:hAnsi="Myriad Pro"/>
        </w:rPr>
        <w:t>T</w:t>
      </w:r>
      <w:r w:rsidRPr="00037C10">
        <w:rPr>
          <w:rFonts w:ascii="Myriad Pro" w:hAnsi="Myriad Pro"/>
        </w:rPr>
        <w:t xml:space="preserve">he time </w:t>
      </w:r>
      <w:r w:rsidR="007E6019" w:rsidRPr="00037C10">
        <w:rPr>
          <w:rFonts w:ascii="Myriad Pro" w:hAnsi="Myriad Pro"/>
        </w:rPr>
        <w:t>is not included in total hours worked per week for Fair Labor Standards Act purposes or for any other purpose.</w:t>
      </w:r>
    </w:p>
    <w:p w14:paraId="4825BD76" w14:textId="3C4F8E38" w:rsidR="007E6019" w:rsidRPr="00037C10" w:rsidRDefault="007E6019" w:rsidP="00314344">
      <w:pPr>
        <w:spacing w:after="0" w:line="276" w:lineRule="auto"/>
        <w:rPr>
          <w:rFonts w:ascii="Myriad Pro" w:hAnsi="Myriad Pro"/>
          <w:b/>
          <w:sz w:val="24"/>
          <w:szCs w:val="24"/>
        </w:rPr>
      </w:pPr>
    </w:p>
    <w:p w14:paraId="557FC9F0" w14:textId="77777777" w:rsidR="005754A4" w:rsidRPr="00037C10" w:rsidRDefault="005754A4" w:rsidP="00217C2F">
      <w:pPr>
        <w:pStyle w:val="NormalWeb"/>
        <w:numPr>
          <w:ilvl w:val="0"/>
          <w:numId w:val="30"/>
        </w:numPr>
        <w:shd w:val="clear" w:color="auto" w:fill="FFFFFF"/>
        <w:spacing w:before="0" w:beforeAutospacing="0" w:after="160" w:afterAutospacing="0" w:line="276" w:lineRule="auto"/>
        <w:textAlignment w:val="baseline"/>
        <w:rPr>
          <w:rFonts w:ascii="Myriad Pro" w:hAnsi="Myriad Pro"/>
          <w:b/>
        </w:rPr>
      </w:pPr>
      <w:r w:rsidRPr="00037C10">
        <w:rPr>
          <w:rFonts w:ascii="Myriad Pro" w:hAnsi="Myriad Pro"/>
          <w:b/>
        </w:rPr>
        <w:t xml:space="preserve">Leave to Attend Criminal Proceedings </w:t>
      </w:r>
    </w:p>
    <w:p w14:paraId="251072C9" w14:textId="0C3B8DBC" w:rsidR="005E4133" w:rsidRPr="00037C10" w:rsidRDefault="008342D1" w:rsidP="000409A9">
      <w:pPr>
        <w:pStyle w:val="TableParagraph"/>
        <w:shd w:val="clear" w:color="auto" w:fill="FFFFFF"/>
        <w:spacing w:line="276" w:lineRule="auto"/>
        <w:ind w:left="360"/>
        <w:textAlignment w:val="baseline"/>
        <w:rPr>
          <w:rFonts w:ascii="Myriad Pro" w:hAnsi="Myriad Pro"/>
          <w:sz w:val="24"/>
          <w:szCs w:val="24"/>
        </w:rPr>
      </w:pPr>
      <w:r w:rsidRPr="00037C10">
        <w:rPr>
          <w:rFonts w:ascii="Myriad Pro" w:hAnsi="Myriad Pro"/>
          <w:sz w:val="24"/>
          <w:szCs w:val="24"/>
        </w:rPr>
        <w:t>An e</w:t>
      </w:r>
      <w:r w:rsidR="005754A4" w:rsidRPr="00037C10">
        <w:rPr>
          <w:rFonts w:ascii="Myriad Pro" w:hAnsi="Myriad Pro"/>
          <w:sz w:val="24"/>
          <w:szCs w:val="24"/>
        </w:rPr>
        <w:t xml:space="preserve">ligible employee who </w:t>
      </w:r>
      <w:r w:rsidRPr="00037C10">
        <w:rPr>
          <w:rFonts w:ascii="Myriad Pro" w:hAnsi="Myriad Pro"/>
          <w:sz w:val="24"/>
          <w:szCs w:val="24"/>
        </w:rPr>
        <w:t xml:space="preserve">is </w:t>
      </w:r>
      <w:r w:rsidR="005754A4" w:rsidRPr="00037C10">
        <w:rPr>
          <w:rFonts w:ascii="Myriad Pro" w:hAnsi="Myriad Pro"/>
          <w:sz w:val="24"/>
          <w:szCs w:val="24"/>
        </w:rPr>
        <w:t xml:space="preserve">the victim of a person felony or whose immediate family member </w:t>
      </w:r>
      <w:r w:rsidR="00155C11" w:rsidRPr="00037C10">
        <w:rPr>
          <w:rFonts w:ascii="Myriad Pro" w:hAnsi="Myriad Pro"/>
          <w:sz w:val="24"/>
          <w:szCs w:val="24"/>
        </w:rPr>
        <w:t xml:space="preserve">(spouse, domestic partner, father, mother, sibling, child, stepchild, or grandparent) </w:t>
      </w:r>
      <w:r w:rsidR="005754A4" w:rsidRPr="00037C10">
        <w:rPr>
          <w:rFonts w:ascii="Myriad Pro" w:hAnsi="Myriad Pro"/>
          <w:sz w:val="24"/>
          <w:szCs w:val="24"/>
        </w:rPr>
        <w:t xml:space="preserve">is the victim of a person felony will be given leave to attend criminal proceedings related to the crime. </w:t>
      </w:r>
    </w:p>
    <w:p w14:paraId="233DCB2B" w14:textId="77777777" w:rsidR="005E4133" w:rsidRPr="00037C10" w:rsidRDefault="005E4133" w:rsidP="000409A9">
      <w:pPr>
        <w:pStyle w:val="TableParagraph"/>
        <w:shd w:val="clear" w:color="auto" w:fill="FFFFFF"/>
        <w:spacing w:line="276" w:lineRule="auto"/>
        <w:ind w:left="360"/>
        <w:textAlignment w:val="baseline"/>
        <w:rPr>
          <w:rFonts w:ascii="Myriad Pro" w:hAnsi="Myriad Pro"/>
          <w:sz w:val="24"/>
          <w:szCs w:val="24"/>
        </w:rPr>
      </w:pPr>
    </w:p>
    <w:p w14:paraId="79DD2020" w14:textId="05334C5A" w:rsidR="00EF5AB5" w:rsidRPr="00037C10" w:rsidRDefault="00B17356" w:rsidP="00EF5AB5">
      <w:pPr>
        <w:pStyle w:val="NormalWeb"/>
        <w:numPr>
          <w:ilvl w:val="0"/>
          <w:numId w:val="110"/>
        </w:numPr>
        <w:shd w:val="clear" w:color="auto" w:fill="FFFFFF"/>
        <w:spacing w:before="0" w:beforeAutospacing="0" w:after="0" w:afterAutospacing="0" w:line="276" w:lineRule="auto"/>
        <w:textAlignment w:val="baseline"/>
        <w:rPr>
          <w:rFonts w:ascii="Myriad Pro" w:hAnsi="Myriad Pro"/>
        </w:rPr>
      </w:pPr>
      <w:r>
        <w:rPr>
          <w:rFonts w:ascii="Myriad Pro" w:hAnsi="Myriad Pro"/>
        </w:rPr>
        <w:t xml:space="preserve">For this chapter </w:t>
      </w:r>
      <w:r w:rsidR="00EF5AB5" w:rsidRPr="00037C10">
        <w:rPr>
          <w:rFonts w:ascii="Myriad Pro" w:hAnsi="Myriad Pro"/>
        </w:rPr>
        <w:t>“</w:t>
      </w:r>
      <w:r>
        <w:rPr>
          <w:rFonts w:ascii="Myriad Pro" w:hAnsi="Myriad Pro"/>
        </w:rPr>
        <w:t>v</w:t>
      </w:r>
      <w:r w:rsidR="00EF5AB5" w:rsidRPr="00037C10">
        <w:rPr>
          <w:rFonts w:ascii="Myriad Pro" w:hAnsi="Myriad Pro"/>
        </w:rPr>
        <w:t>ictim</w:t>
      </w:r>
      <w:r>
        <w:rPr>
          <w:rFonts w:ascii="Myriad Pro" w:hAnsi="Myriad Pro"/>
        </w:rPr>
        <w:t xml:space="preserve"> of a person felony</w:t>
      </w:r>
      <w:r w:rsidR="00EF5AB5" w:rsidRPr="00037C10">
        <w:rPr>
          <w:rFonts w:ascii="Myriad Pro" w:hAnsi="Myriad Pro"/>
        </w:rPr>
        <w:t xml:space="preserve">” means a person who has suffered financial, social, psychological, or physical harm as </w:t>
      </w:r>
      <w:r>
        <w:rPr>
          <w:rFonts w:ascii="Myriad Pro" w:hAnsi="Myriad Pro"/>
        </w:rPr>
        <w:t>a result of the person felony</w:t>
      </w:r>
      <w:r w:rsidR="00EF5AB5" w:rsidRPr="00037C10">
        <w:rPr>
          <w:rFonts w:ascii="Myriad Pro" w:hAnsi="Myriad Pro"/>
        </w:rPr>
        <w:t xml:space="preserve">. </w:t>
      </w:r>
    </w:p>
    <w:p w14:paraId="3326525A" w14:textId="77777777" w:rsidR="00EF5AB5" w:rsidRPr="00037C10" w:rsidRDefault="00EF5AB5" w:rsidP="00EF5AB5">
      <w:pPr>
        <w:pStyle w:val="NormalWeb"/>
        <w:shd w:val="clear" w:color="auto" w:fill="FFFFFF"/>
        <w:spacing w:before="0" w:beforeAutospacing="0" w:after="0" w:afterAutospacing="0" w:line="276" w:lineRule="auto"/>
        <w:ind w:left="360"/>
        <w:textAlignment w:val="baseline"/>
        <w:rPr>
          <w:rFonts w:ascii="Myriad Pro" w:hAnsi="Myriad Pro" w:cs="Arial"/>
          <w:b/>
          <w:color w:val="000000"/>
          <w:bdr w:val="none" w:sz="0" w:space="0" w:color="auto" w:frame="1"/>
        </w:rPr>
      </w:pPr>
      <w:r w:rsidRPr="00037C10">
        <w:rPr>
          <w:rFonts w:ascii="Myriad Pro" w:hAnsi="Myriad Pro"/>
        </w:rPr>
        <w:t xml:space="preserve"> </w:t>
      </w:r>
    </w:p>
    <w:p w14:paraId="603221BB" w14:textId="77777777" w:rsidR="00EF5AB5" w:rsidRPr="00037C10" w:rsidRDefault="00EF5AB5" w:rsidP="00EF5AB5">
      <w:pPr>
        <w:pStyle w:val="NormalWeb"/>
        <w:numPr>
          <w:ilvl w:val="0"/>
          <w:numId w:val="110"/>
        </w:numPr>
        <w:shd w:val="clear" w:color="auto" w:fill="FFFFFF"/>
        <w:spacing w:before="0" w:beforeAutospacing="0" w:after="0" w:afterAutospacing="0" w:line="276" w:lineRule="auto"/>
        <w:textAlignment w:val="baseline"/>
        <w:rPr>
          <w:rFonts w:ascii="Myriad Pro" w:hAnsi="Myriad Pro" w:cs="Arial"/>
          <w:b/>
          <w:color w:val="000000"/>
          <w:bdr w:val="none" w:sz="0" w:space="0" w:color="auto" w:frame="1"/>
        </w:rPr>
      </w:pPr>
      <w:r w:rsidRPr="00037C10">
        <w:rPr>
          <w:rFonts w:ascii="Myriad Pro" w:hAnsi="Myriad Pro"/>
        </w:rPr>
        <w:lastRenderedPageBreak/>
        <w:t>“Criminal proceedings” include any proceedings that are part of a criminal action, including juvenile proceedings and any other proceeding at which a crime victim has a right to be present.</w:t>
      </w:r>
    </w:p>
    <w:p w14:paraId="7108CE3E" w14:textId="77777777" w:rsidR="00EF5AB5" w:rsidRDefault="00EF5AB5" w:rsidP="00B17356">
      <w:pPr>
        <w:pStyle w:val="TableParagraph"/>
        <w:shd w:val="clear" w:color="auto" w:fill="FFFFFF"/>
        <w:spacing w:line="276" w:lineRule="auto"/>
        <w:ind w:left="720"/>
        <w:textAlignment w:val="baseline"/>
        <w:rPr>
          <w:rFonts w:ascii="Myriad Pro" w:hAnsi="Myriad Pro"/>
          <w:sz w:val="24"/>
          <w:szCs w:val="24"/>
        </w:rPr>
      </w:pPr>
    </w:p>
    <w:p w14:paraId="21CA487A" w14:textId="6CBEDBF2" w:rsidR="00155C11" w:rsidRPr="00037C10" w:rsidRDefault="00155C11" w:rsidP="00217C2F">
      <w:pPr>
        <w:pStyle w:val="TableParagraph"/>
        <w:numPr>
          <w:ilvl w:val="0"/>
          <w:numId w:val="110"/>
        </w:numPr>
        <w:shd w:val="clear" w:color="auto" w:fill="FFFFFF"/>
        <w:spacing w:line="276" w:lineRule="auto"/>
        <w:textAlignment w:val="baseline"/>
        <w:rPr>
          <w:rFonts w:ascii="Myriad Pro" w:hAnsi="Myriad Pro"/>
          <w:sz w:val="24"/>
          <w:szCs w:val="24"/>
        </w:rPr>
      </w:pPr>
      <w:r w:rsidRPr="00037C10">
        <w:rPr>
          <w:rFonts w:ascii="Myriad Pro" w:hAnsi="Myriad Pro"/>
          <w:sz w:val="24"/>
          <w:szCs w:val="24"/>
        </w:rPr>
        <w:t xml:space="preserve">Such leave is without pay, but the employee is entitled to use accrued vacation, management leave (if awarded), and/or compensatory time off. </w:t>
      </w:r>
    </w:p>
    <w:p w14:paraId="491C90EA" w14:textId="77777777" w:rsidR="00155C11" w:rsidRPr="00037C10" w:rsidRDefault="00155C11" w:rsidP="000409A9">
      <w:pPr>
        <w:pStyle w:val="NormalWeb"/>
        <w:shd w:val="clear" w:color="auto" w:fill="FFFFFF"/>
        <w:spacing w:before="0" w:beforeAutospacing="0" w:after="0" w:afterAutospacing="0" w:line="276" w:lineRule="auto"/>
        <w:ind w:left="360"/>
        <w:textAlignment w:val="baseline"/>
        <w:rPr>
          <w:rFonts w:ascii="Myriad Pro" w:hAnsi="Myriad Pro"/>
        </w:rPr>
      </w:pPr>
    </w:p>
    <w:p w14:paraId="018953DF" w14:textId="19BAC340" w:rsidR="00155C11" w:rsidRPr="00037C10" w:rsidRDefault="00155C11" w:rsidP="00217C2F">
      <w:pPr>
        <w:pStyle w:val="NormalWeb"/>
        <w:numPr>
          <w:ilvl w:val="0"/>
          <w:numId w:val="110"/>
        </w:numPr>
        <w:shd w:val="clear" w:color="auto" w:fill="FFFFFF"/>
        <w:spacing w:before="0" w:beforeAutospacing="0" w:after="0" w:afterAutospacing="0" w:line="276" w:lineRule="auto"/>
        <w:textAlignment w:val="baseline"/>
        <w:rPr>
          <w:rFonts w:ascii="Myriad Pro" w:hAnsi="Myriad Pro"/>
        </w:rPr>
      </w:pPr>
      <w:r w:rsidRPr="00037C10">
        <w:rPr>
          <w:rFonts w:ascii="Myriad Pro" w:hAnsi="Myriad Pro"/>
        </w:rPr>
        <w:t xml:space="preserve">To be eligible for leave to attend criminal proceedings, the employee must have worked an average of more than 25 hours per week for at least 180 days immediately before the date the employee takes leave to attend a criminal proceeding. </w:t>
      </w:r>
    </w:p>
    <w:p w14:paraId="1C6BBDEC" w14:textId="77777777" w:rsidR="00182B04" w:rsidRPr="00037C10" w:rsidRDefault="00182B04" w:rsidP="000409A9">
      <w:pPr>
        <w:pStyle w:val="NormalWeb"/>
        <w:shd w:val="clear" w:color="auto" w:fill="FFFFFF"/>
        <w:spacing w:before="0" w:beforeAutospacing="0" w:after="0" w:afterAutospacing="0" w:line="276" w:lineRule="auto"/>
        <w:ind w:left="720"/>
        <w:textAlignment w:val="baseline"/>
        <w:rPr>
          <w:rFonts w:ascii="Myriad Pro" w:hAnsi="Myriad Pro"/>
        </w:rPr>
      </w:pPr>
    </w:p>
    <w:p w14:paraId="2313A7CA" w14:textId="318CEBDE" w:rsidR="005754A4" w:rsidRPr="00037C10" w:rsidRDefault="00251430" w:rsidP="00217C2F">
      <w:pPr>
        <w:pStyle w:val="NormalWeb"/>
        <w:numPr>
          <w:ilvl w:val="0"/>
          <w:numId w:val="110"/>
        </w:numPr>
        <w:shd w:val="clear" w:color="auto" w:fill="FFFFFF" w:themeFill="background1"/>
        <w:spacing w:before="0" w:beforeAutospacing="0" w:after="0" w:afterAutospacing="0" w:line="276" w:lineRule="auto"/>
        <w:textAlignment w:val="baseline"/>
        <w:rPr>
          <w:rFonts w:ascii="Myriad Pro" w:hAnsi="Myriad Pro"/>
        </w:rPr>
      </w:pPr>
      <w:r w:rsidRPr="00037C10">
        <w:rPr>
          <w:rFonts w:ascii="Myriad Pro" w:hAnsi="Myriad Pro"/>
        </w:rPr>
        <w:t>An e</w:t>
      </w:r>
      <w:r w:rsidR="005754A4" w:rsidRPr="00037C10">
        <w:rPr>
          <w:rFonts w:ascii="Myriad Pro" w:hAnsi="Myriad Pro"/>
        </w:rPr>
        <w:t>mployee must provide reasonable notice of their intention to take leave to attend a criminal proceeding and provide their supervisor with copies of any notices of scheduled criminal proceedings the employee receives. Such information must be maintained in a confidential file.</w:t>
      </w:r>
    </w:p>
    <w:p w14:paraId="490F0648" w14:textId="77777777" w:rsidR="008505BF" w:rsidRPr="00037C10" w:rsidRDefault="008505BF" w:rsidP="00314344">
      <w:pPr>
        <w:pStyle w:val="NormalWeb"/>
        <w:shd w:val="clear" w:color="auto" w:fill="FFFFFF"/>
        <w:spacing w:before="0" w:beforeAutospacing="0" w:after="0" w:afterAutospacing="0" w:line="276" w:lineRule="auto"/>
        <w:ind w:left="360"/>
        <w:textAlignment w:val="baseline"/>
        <w:rPr>
          <w:rFonts w:ascii="Myriad Pro" w:hAnsi="Myriad Pro"/>
          <w:b/>
        </w:rPr>
      </w:pPr>
    </w:p>
    <w:p w14:paraId="6070E21A" w14:textId="77777777" w:rsidR="008505BF" w:rsidRPr="00037C10" w:rsidRDefault="008505BF" w:rsidP="00217C2F">
      <w:pPr>
        <w:pStyle w:val="NormalWeb"/>
        <w:numPr>
          <w:ilvl w:val="0"/>
          <w:numId w:val="30"/>
        </w:numPr>
        <w:shd w:val="clear" w:color="auto" w:fill="FFFFFF"/>
        <w:spacing w:before="0" w:beforeAutospacing="0" w:after="160" w:afterAutospacing="0" w:line="276" w:lineRule="auto"/>
        <w:textAlignment w:val="baseline"/>
        <w:rPr>
          <w:rFonts w:ascii="Myriad Pro" w:hAnsi="Myriad Pro"/>
          <w:b/>
        </w:rPr>
      </w:pPr>
      <w:r w:rsidRPr="00037C10">
        <w:rPr>
          <w:rFonts w:ascii="Myriad Pro" w:hAnsi="Myriad Pro"/>
          <w:b/>
        </w:rPr>
        <w:t xml:space="preserve">If Excused from Service with Time Remaining in Shift </w:t>
      </w:r>
    </w:p>
    <w:p w14:paraId="659EF980" w14:textId="0C9664CB" w:rsidR="008505BF" w:rsidRPr="00037C10" w:rsidRDefault="008505BF" w:rsidP="000409A9">
      <w:pPr>
        <w:pStyle w:val="NormalWeb"/>
        <w:shd w:val="clear" w:color="auto" w:fill="FFFFFF"/>
        <w:spacing w:before="0" w:beforeAutospacing="0" w:after="0" w:afterAutospacing="0" w:line="276" w:lineRule="auto"/>
        <w:ind w:left="360"/>
        <w:textAlignment w:val="baseline"/>
        <w:rPr>
          <w:rFonts w:ascii="Myriad Pro" w:hAnsi="Myriad Pro"/>
          <w:b/>
        </w:rPr>
      </w:pPr>
      <w:r w:rsidRPr="00037C10">
        <w:rPr>
          <w:rFonts w:ascii="Myriad Pro" w:hAnsi="Myriad Pro"/>
        </w:rPr>
        <w:t xml:space="preserve">If an employee granted leave under </w:t>
      </w:r>
      <w:r w:rsidR="008530CA" w:rsidRPr="00037C10">
        <w:rPr>
          <w:rFonts w:ascii="Myriad Pro" w:hAnsi="Myriad Pro"/>
        </w:rPr>
        <w:t>this rule</w:t>
      </w:r>
      <w:r w:rsidRPr="00037C10">
        <w:rPr>
          <w:rFonts w:ascii="Myriad Pro" w:hAnsi="Myriad Pro"/>
        </w:rPr>
        <w:t xml:space="preserve"> is released from service as a witness with more than two hours remaining in the employee’s normal work shift, the employee must notify their supervisor and report to work for the remainder of the shift if requested. </w:t>
      </w:r>
    </w:p>
    <w:p w14:paraId="276F9FF1" w14:textId="77777777" w:rsidR="008505BF" w:rsidRPr="00037C10" w:rsidRDefault="008505BF" w:rsidP="000409A9">
      <w:pPr>
        <w:spacing w:line="276" w:lineRule="auto"/>
        <w:rPr>
          <w:rFonts w:ascii="Myriad Pro" w:hAnsi="Myriad Pro"/>
          <w:b/>
          <w:sz w:val="24"/>
          <w:szCs w:val="24"/>
        </w:rPr>
      </w:pPr>
    </w:p>
    <w:p w14:paraId="0224ABA6" w14:textId="77777777" w:rsidR="005754A4" w:rsidRPr="00037C10" w:rsidRDefault="005754A4" w:rsidP="000409A9">
      <w:pPr>
        <w:pStyle w:val="ListParagraph"/>
        <w:pBdr>
          <w:bottom w:val="single" w:sz="12" w:space="1" w:color="auto"/>
        </w:pBdr>
        <w:spacing w:line="276" w:lineRule="auto"/>
        <w:ind w:left="0"/>
        <w:rPr>
          <w:rFonts w:ascii="Myriad Pro" w:hAnsi="Myriad Pro"/>
          <w:sz w:val="24"/>
          <w:szCs w:val="24"/>
        </w:rPr>
      </w:pPr>
    </w:p>
    <w:p w14:paraId="53D9A2E5" w14:textId="77777777" w:rsidR="005754A4" w:rsidRPr="00037C10" w:rsidRDefault="005754A4" w:rsidP="000409A9">
      <w:pPr>
        <w:spacing w:after="0" w:line="276" w:lineRule="auto"/>
        <w:rPr>
          <w:rFonts w:ascii="Myriad Pro" w:hAnsi="Myriad Pro"/>
          <w:sz w:val="24"/>
          <w:szCs w:val="24"/>
        </w:rPr>
      </w:pPr>
    </w:p>
    <w:p w14:paraId="5F4B0FBF" w14:textId="77777777" w:rsidR="005754A4" w:rsidRPr="00037C10" w:rsidRDefault="005754A4" w:rsidP="000409A9">
      <w:pPr>
        <w:tabs>
          <w:tab w:val="left" w:pos="360"/>
        </w:tabs>
        <w:spacing w:line="276" w:lineRule="auto"/>
        <w:rPr>
          <w:rFonts w:ascii="Myriad Pro" w:hAnsi="Myriad Pro"/>
          <w:sz w:val="24"/>
          <w:szCs w:val="24"/>
        </w:rPr>
      </w:pPr>
      <w:r w:rsidRPr="00037C10">
        <w:rPr>
          <w:rFonts w:ascii="Myriad Pro" w:hAnsi="Myriad Pro"/>
          <w:sz w:val="24"/>
          <w:szCs w:val="24"/>
        </w:rPr>
        <w:t>This Chapter was adapted from:</w:t>
      </w:r>
    </w:p>
    <w:p w14:paraId="5DA7FA16" w14:textId="7E53A2B7" w:rsidR="005754A4" w:rsidRPr="00037C10" w:rsidRDefault="00103077" w:rsidP="000409A9">
      <w:pPr>
        <w:tabs>
          <w:tab w:val="left" w:pos="360"/>
        </w:tabs>
        <w:spacing w:line="276" w:lineRule="auto"/>
        <w:ind w:left="360"/>
        <w:rPr>
          <w:rFonts w:ascii="Myriad Pro" w:hAnsi="Myriad Pro"/>
          <w:sz w:val="24"/>
          <w:szCs w:val="24"/>
        </w:rPr>
      </w:pPr>
      <w:hyperlink r:id="rId79" w:history="1">
        <w:r w:rsidR="005754A4" w:rsidRPr="00037C10">
          <w:rPr>
            <w:rStyle w:val="Hyperlink"/>
            <w:rFonts w:ascii="Myriad Pro" w:hAnsi="Myriad Pro"/>
            <w:sz w:val="24"/>
            <w:szCs w:val="24"/>
          </w:rPr>
          <w:t>City Human Resources Administrative Rule 6.10 – Leave to Attend Court or Other Legal Proceeding</w:t>
        </w:r>
      </w:hyperlink>
      <w:r w:rsidR="005754A4" w:rsidRPr="00037C10">
        <w:rPr>
          <w:rFonts w:ascii="Myriad Pro" w:hAnsi="Myriad Pro"/>
          <w:sz w:val="24"/>
          <w:szCs w:val="24"/>
        </w:rPr>
        <w:t xml:space="preserve">. Adopted by Council on March 6, 2002 (Ordinance No. 176302). Last revised February 15, 2018. </w:t>
      </w:r>
    </w:p>
    <w:p w14:paraId="6A3C5E2F" w14:textId="77777777" w:rsidR="005754A4" w:rsidRPr="00037C10" w:rsidRDefault="005754A4" w:rsidP="000409A9">
      <w:pPr>
        <w:pStyle w:val="NormalWeb"/>
        <w:shd w:val="clear" w:color="auto" w:fill="FFFFFF"/>
        <w:spacing w:before="0" w:beforeAutospacing="0" w:after="160" w:afterAutospacing="0" w:line="276" w:lineRule="auto"/>
        <w:jc w:val="center"/>
        <w:textAlignment w:val="baseline"/>
        <w:rPr>
          <w:rFonts w:ascii="Myriad Pro" w:hAnsi="Myriad Pro"/>
          <w:b/>
        </w:rPr>
        <w:sectPr w:rsidR="005754A4" w:rsidRPr="00037C10" w:rsidSect="003060D6">
          <w:headerReference w:type="default" r:id="rId80"/>
          <w:footerReference w:type="default" r:id="rId81"/>
          <w:pgSz w:w="12240" w:h="15840"/>
          <w:pgMar w:top="1440" w:right="1440" w:bottom="1440" w:left="1440" w:header="720" w:footer="720" w:gutter="0"/>
          <w:pgNumType w:start="1"/>
          <w:cols w:space="720"/>
          <w:docGrid w:linePitch="360"/>
        </w:sectPr>
      </w:pPr>
    </w:p>
    <w:p w14:paraId="4133D1CF" w14:textId="40EC0757" w:rsidR="005754A4" w:rsidRPr="00037C10" w:rsidRDefault="005754A4" w:rsidP="000409A9">
      <w:pPr>
        <w:pStyle w:val="NormalWeb"/>
        <w:shd w:val="clear" w:color="auto" w:fill="FFFFFF"/>
        <w:spacing w:before="0" w:beforeAutospacing="0" w:after="160" w:afterAutospacing="0" w:line="276" w:lineRule="auto"/>
        <w:jc w:val="center"/>
        <w:textAlignment w:val="baseline"/>
        <w:rPr>
          <w:rFonts w:ascii="Myriad Pro" w:hAnsi="Myriad Pro" w:cs="Arial"/>
          <w:b/>
          <w:color w:val="000000"/>
        </w:rPr>
      </w:pPr>
      <w:bookmarkStart w:id="30" w:name="ChapterXIV"/>
      <w:r w:rsidRPr="00037C10">
        <w:rPr>
          <w:rFonts w:ascii="Myriad Pro" w:hAnsi="Myriad Pro"/>
          <w:b/>
        </w:rPr>
        <w:lastRenderedPageBreak/>
        <w:t>CHAPTER XI</w:t>
      </w:r>
      <w:r w:rsidR="00743E18" w:rsidRPr="00037C10">
        <w:rPr>
          <w:rFonts w:ascii="Myriad Pro" w:hAnsi="Myriad Pro"/>
          <w:b/>
        </w:rPr>
        <w:t>V</w:t>
      </w:r>
      <w:r w:rsidRPr="00037C10">
        <w:rPr>
          <w:rFonts w:ascii="Myriad Pro" w:hAnsi="Myriad Pro"/>
          <w:b/>
        </w:rPr>
        <w:t xml:space="preserve">: </w:t>
      </w:r>
      <w:r w:rsidRPr="00037C10">
        <w:rPr>
          <w:rFonts w:ascii="Myriad Pro" w:hAnsi="Myriad Pro" w:cs="Arial"/>
          <w:b/>
          <w:color w:val="000000"/>
          <w:bdr w:val="none" w:sz="0" w:space="0" w:color="auto" w:frame="1"/>
        </w:rPr>
        <w:t xml:space="preserve">LEAVE TO ADDRESS DOMESTIC VIOLENCE, </w:t>
      </w:r>
      <w:r w:rsidR="00743E18" w:rsidRPr="00037C10">
        <w:rPr>
          <w:rFonts w:ascii="Myriad Pro" w:hAnsi="Myriad Pro"/>
          <w:b/>
          <w:bCs/>
        </w:rPr>
        <w:t>CRIMINAL HARASSMENT,</w:t>
      </w:r>
      <w:r w:rsidR="00743E18" w:rsidRPr="00037C10">
        <w:rPr>
          <w:rFonts w:ascii="Myriad Pro" w:hAnsi="Myriad Pro" w:cs="Arial"/>
          <w:b/>
          <w:color w:val="000000"/>
          <w:bdr w:val="none" w:sz="0" w:space="0" w:color="auto" w:frame="1"/>
        </w:rPr>
        <w:t xml:space="preserve"> </w:t>
      </w:r>
      <w:r w:rsidRPr="00037C10">
        <w:rPr>
          <w:rFonts w:ascii="Myriad Pro" w:hAnsi="Myriad Pro" w:cs="Arial"/>
          <w:b/>
          <w:color w:val="000000"/>
          <w:bdr w:val="none" w:sz="0" w:space="0" w:color="auto" w:frame="1"/>
        </w:rPr>
        <w:t>SEXUAL ASSAULT, OR STALKING</w:t>
      </w:r>
    </w:p>
    <w:bookmarkEnd w:id="30"/>
    <w:p w14:paraId="7C04C571" w14:textId="23BF34FB" w:rsidR="005754A4" w:rsidRPr="00037C10" w:rsidRDefault="00743E18" w:rsidP="00217C2F">
      <w:pPr>
        <w:pStyle w:val="NormalWeb"/>
        <w:numPr>
          <w:ilvl w:val="0"/>
          <w:numId w:val="31"/>
        </w:numPr>
        <w:shd w:val="clear" w:color="auto" w:fill="FFFFFF"/>
        <w:spacing w:before="0" w:beforeAutospacing="0" w:after="160" w:afterAutospacing="0" w:line="276" w:lineRule="auto"/>
        <w:textAlignment w:val="baseline"/>
        <w:rPr>
          <w:rFonts w:ascii="Myriad Pro" w:hAnsi="Myriad Pro"/>
          <w:b/>
        </w:rPr>
      </w:pPr>
      <w:r w:rsidRPr="00037C10">
        <w:rPr>
          <w:rFonts w:ascii="Myriad Pro" w:hAnsi="Myriad Pro"/>
          <w:b/>
        </w:rPr>
        <w:t>Rule</w:t>
      </w:r>
      <w:r w:rsidR="005754A4" w:rsidRPr="00037C10">
        <w:rPr>
          <w:rFonts w:ascii="Myriad Pro" w:hAnsi="Myriad Pro"/>
          <w:b/>
        </w:rPr>
        <w:t xml:space="preserve"> </w:t>
      </w:r>
    </w:p>
    <w:p w14:paraId="5E1778AF" w14:textId="16925773" w:rsidR="005754A4" w:rsidRPr="00037C10" w:rsidRDefault="005754A4" w:rsidP="00217C2F">
      <w:pPr>
        <w:pStyle w:val="NormalWeb"/>
        <w:numPr>
          <w:ilvl w:val="0"/>
          <w:numId w:val="23"/>
        </w:numPr>
        <w:shd w:val="clear" w:color="auto" w:fill="FFFFFF"/>
        <w:spacing w:before="0" w:beforeAutospacing="0" w:after="0" w:afterAutospacing="0" w:line="276" w:lineRule="auto"/>
        <w:textAlignment w:val="baseline"/>
        <w:rPr>
          <w:rFonts w:ascii="Myriad Pro" w:hAnsi="Myriad Pro"/>
        </w:rPr>
      </w:pPr>
      <w:r w:rsidRPr="00037C10">
        <w:rPr>
          <w:rFonts w:ascii="Myriad Pro" w:hAnsi="Myriad Pro"/>
        </w:rPr>
        <w:t xml:space="preserve">Under the </w:t>
      </w:r>
      <w:hyperlink r:id="rId82" w:history="1">
        <w:r w:rsidRPr="00037C10">
          <w:rPr>
            <w:rStyle w:val="Hyperlink"/>
            <w:rFonts w:ascii="Myriad Pro" w:hAnsi="Myriad Pro"/>
          </w:rPr>
          <w:t>Oregon Victims of Certain Crimes Leave Act (OVCCLA)</w:t>
        </w:r>
      </w:hyperlink>
      <w:r w:rsidRPr="00037C10">
        <w:rPr>
          <w:rFonts w:ascii="Myriad Pro" w:hAnsi="Myriad Pro"/>
        </w:rPr>
        <w:t xml:space="preserve">, an employee who is the victim of domestic violence, criminal harassment, sexual assault, or stalking, or whose minor child or dependent is the victim of domestic violence, criminal harassment, sexual assault, or stalking, </w:t>
      </w:r>
      <w:r w:rsidR="007F5EB1" w:rsidRPr="00037C10">
        <w:rPr>
          <w:rFonts w:ascii="Myriad Pro" w:hAnsi="Myriad Pro"/>
        </w:rPr>
        <w:t xml:space="preserve">is eligible to take </w:t>
      </w:r>
      <w:r w:rsidRPr="00037C10">
        <w:rPr>
          <w:rFonts w:ascii="Myriad Pro" w:hAnsi="Myriad Pro"/>
        </w:rPr>
        <w:t xml:space="preserve">reasonable leave for the following authorized purposes: </w:t>
      </w:r>
    </w:p>
    <w:p w14:paraId="457DBC7F" w14:textId="77777777" w:rsidR="005754A4" w:rsidRPr="00037C10" w:rsidRDefault="005754A4" w:rsidP="000409A9">
      <w:pPr>
        <w:pStyle w:val="NormalWeb"/>
        <w:shd w:val="clear" w:color="auto" w:fill="FFFFFF"/>
        <w:spacing w:before="0" w:beforeAutospacing="0" w:after="0" w:afterAutospacing="0" w:line="276" w:lineRule="auto"/>
        <w:ind w:left="360"/>
        <w:textAlignment w:val="baseline"/>
        <w:rPr>
          <w:rFonts w:ascii="Myriad Pro" w:hAnsi="Myriad Pro"/>
        </w:rPr>
      </w:pPr>
    </w:p>
    <w:p w14:paraId="03B535B3" w14:textId="2324614B" w:rsidR="005754A4" w:rsidRPr="00037C10" w:rsidRDefault="005754A4" w:rsidP="00217C2F">
      <w:pPr>
        <w:pStyle w:val="NormalWeb"/>
        <w:numPr>
          <w:ilvl w:val="1"/>
          <w:numId w:val="23"/>
        </w:numPr>
        <w:shd w:val="clear" w:color="auto" w:fill="FFFFFF"/>
        <w:spacing w:before="0" w:beforeAutospacing="0" w:after="0" w:afterAutospacing="0" w:line="276" w:lineRule="auto"/>
        <w:textAlignment w:val="baseline"/>
        <w:rPr>
          <w:rFonts w:ascii="Myriad Pro" w:hAnsi="Myriad Pro"/>
          <w:b/>
        </w:rPr>
      </w:pPr>
      <w:r w:rsidRPr="00037C10">
        <w:rPr>
          <w:rFonts w:ascii="Myriad Pro" w:hAnsi="Myriad Pro"/>
        </w:rPr>
        <w:t xml:space="preserve">To seek legal or law enforcement assistance or remedies to ensure the health and safety of the employee or the employee’s minor child or dependent, including preparing for and participating in protective order proceedings or other civil or criminal legal proceedings related to domestic violence, </w:t>
      </w:r>
      <w:r w:rsidR="005F040A" w:rsidRPr="00037C10">
        <w:rPr>
          <w:rFonts w:ascii="Myriad Pro" w:hAnsi="Myriad Pro"/>
        </w:rPr>
        <w:t xml:space="preserve">criminal harassment, </w:t>
      </w:r>
      <w:r w:rsidRPr="00037C10">
        <w:rPr>
          <w:rFonts w:ascii="Myriad Pro" w:hAnsi="Myriad Pro"/>
        </w:rPr>
        <w:t>sexual assault, or stalking.</w:t>
      </w:r>
    </w:p>
    <w:p w14:paraId="59D9B42C" w14:textId="77777777" w:rsidR="005754A4" w:rsidRPr="00037C10" w:rsidRDefault="005754A4" w:rsidP="000409A9">
      <w:pPr>
        <w:pStyle w:val="NormalWeb"/>
        <w:shd w:val="clear" w:color="auto" w:fill="FFFFFF"/>
        <w:spacing w:before="0" w:beforeAutospacing="0" w:after="0" w:afterAutospacing="0" w:line="276" w:lineRule="auto"/>
        <w:ind w:left="720"/>
        <w:textAlignment w:val="baseline"/>
        <w:rPr>
          <w:rFonts w:ascii="Myriad Pro" w:hAnsi="Myriad Pro"/>
          <w:b/>
        </w:rPr>
      </w:pPr>
    </w:p>
    <w:p w14:paraId="0FE1D2E8" w14:textId="0731A53B" w:rsidR="005754A4" w:rsidRPr="00037C10" w:rsidRDefault="005754A4" w:rsidP="00217C2F">
      <w:pPr>
        <w:pStyle w:val="NormalWeb"/>
        <w:numPr>
          <w:ilvl w:val="1"/>
          <w:numId w:val="23"/>
        </w:numPr>
        <w:shd w:val="clear" w:color="auto" w:fill="FFFFFF"/>
        <w:spacing w:before="0" w:beforeAutospacing="0" w:after="0" w:afterAutospacing="0" w:line="276" w:lineRule="auto"/>
        <w:textAlignment w:val="baseline"/>
        <w:rPr>
          <w:rFonts w:ascii="Myriad Pro" w:hAnsi="Myriad Pro"/>
          <w:b/>
        </w:rPr>
      </w:pPr>
      <w:r w:rsidRPr="00037C10">
        <w:rPr>
          <w:rFonts w:ascii="Myriad Pro" w:hAnsi="Myriad Pro"/>
        </w:rPr>
        <w:t>To seek medical treatment for or to recover from injuries caused by domestic violence, criminal harassment, sexual assault, or stalking of the employee or the employee’s minor child or dependent.</w:t>
      </w:r>
    </w:p>
    <w:p w14:paraId="6564B65E" w14:textId="77777777" w:rsidR="005754A4" w:rsidRPr="00037C10" w:rsidRDefault="005754A4" w:rsidP="000409A9">
      <w:pPr>
        <w:pStyle w:val="NormalWeb"/>
        <w:shd w:val="clear" w:color="auto" w:fill="FFFFFF"/>
        <w:spacing w:before="0" w:beforeAutospacing="0" w:after="0" w:afterAutospacing="0" w:line="276" w:lineRule="auto"/>
        <w:ind w:left="720"/>
        <w:textAlignment w:val="baseline"/>
        <w:rPr>
          <w:rFonts w:ascii="Myriad Pro" w:hAnsi="Myriad Pro"/>
          <w:b/>
        </w:rPr>
      </w:pPr>
    </w:p>
    <w:p w14:paraId="63B514CE" w14:textId="77777777" w:rsidR="005754A4" w:rsidRPr="00037C10" w:rsidRDefault="005754A4" w:rsidP="00217C2F">
      <w:pPr>
        <w:pStyle w:val="NormalWeb"/>
        <w:numPr>
          <w:ilvl w:val="1"/>
          <w:numId w:val="23"/>
        </w:numPr>
        <w:shd w:val="clear" w:color="auto" w:fill="FFFFFF"/>
        <w:spacing w:before="0" w:beforeAutospacing="0" w:after="0" w:afterAutospacing="0" w:line="276" w:lineRule="auto"/>
        <w:textAlignment w:val="baseline"/>
        <w:rPr>
          <w:rFonts w:ascii="Myriad Pro" w:hAnsi="Myriad Pro"/>
          <w:b/>
        </w:rPr>
      </w:pPr>
      <w:r w:rsidRPr="00037C10">
        <w:rPr>
          <w:rFonts w:ascii="Myriad Pro" w:hAnsi="Myriad Pro"/>
        </w:rPr>
        <w:t>To obtain, or to assist a minor child or dependent in obtaining, counseling from a licensed mental health professional related to an experience of domestic violence, criminal harassment, sexual assault, or stalking.</w:t>
      </w:r>
    </w:p>
    <w:p w14:paraId="34EC08D0" w14:textId="77777777" w:rsidR="005754A4" w:rsidRPr="00037C10" w:rsidRDefault="005754A4" w:rsidP="000409A9">
      <w:pPr>
        <w:pStyle w:val="NormalWeb"/>
        <w:shd w:val="clear" w:color="auto" w:fill="FFFFFF"/>
        <w:spacing w:before="0" w:beforeAutospacing="0" w:after="0" w:afterAutospacing="0" w:line="276" w:lineRule="auto"/>
        <w:ind w:left="720"/>
        <w:textAlignment w:val="baseline"/>
        <w:rPr>
          <w:rFonts w:ascii="Myriad Pro" w:hAnsi="Myriad Pro"/>
          <w:b/>
        </w:rPr>
      </w:pPr>
    </w:p>
    <w:p w14:paraId="5E1AF591" w14:textId="169C82BB" w:rsidR="005754A4" w:rsidRPr="00037C10" w:rsidRDefault="005754A4" w:rsidP="00217C2F">
      <w:pPr>
        <w:pStyle w:val="NormalWeb"/>
        <w:numPr>
          <w:ilvl w:val="1"/>
          <w:numId w:val="23"/>
        </w:numPr>
        <w:shd w:val="clear" w:color="auto" w:fill="FFFFFF"/>
        <w:spacing w:before="0" w:beforeAutospacing="0" w:after="0" w:afterAutospacing="0" w:line="276" w:lineRule="auto"/>
        <w:textAlignment w:val="baseline"/>
        <w:rPr>
          <w:rFonts w:ascii="Myriad Pro" w:hAnsi="Myriad Pro"/>
          <w:b/>
        </w:rPr>
      </w:pPr>
      <w:r w:rsidRPr="00037C10">
        <w:rPr>
          <w:rFonts w:ascii="Myriad Pro" w:hAnsi="Myriad Pro"/>
        </w:rPr>
        <w:t>To obtain services from a victim services provider for the employee or the employee’s minor child or dependent.</w:t>
      </w:r>
    </w:p>
    <w:p w14:paraId="4B4BABFE" w14:textId="77777777" w:rsidR="005754A4" w:rsidRPr="00037C10" w:rsidRDefault="005754A4" w:rsidP="000409A9">
      <w:pPr>
        <w:pStyle w:val="NormalWeb"/>
        <w:shd w:val="clear" w:color="auto" w:fill="FFFFFF"/>
        <w:spacing w:before="0" w:beforeAutospacing="0" w:after="0" w:afterAutospacing="0" w:line="276" w:lineRule="auto"/>
        <w:ind w:left="720"/>
        <w:textAlignment w:val="baseline"/>
        <w:rPr>
          <w:rFonts w:ascii="Myriad Pro" w:hAnsi="Myriad Pro"/>
          <w:b/>
        </w:rPr>
      </w:pPr>
    </w:p>
    <w:p w14:paraId="311213D4" w14:textId="510B7FDD" w:rsidR="005754A4" w:rsidRPr="00037C10" w:rsidRDefault="005754A4" w:rsidP="00217C2F">
      <w:pPr>
        <w:pStyle w:val="NormalWeb"/>
        <w:numPr>
          <w:ilvl w:val="1"/>
          <w:numId w:val="23"/>
        </w:numPr>
        <w:shd w:val="clear" w:color="auto" w:fill="FFFFFF"/>
        <w:spacing w:before="0" w:beforeAutospacing="0" w:after="0" w:afterAutospacing="0" w:line="276" w:lineRule="auto"/>
        <w:textAlignment w:val="baseline"/>
        <w:rPr>
          <w:rFonts w:ascii="Myriad Pro" w:hAnsi="Myriad Pro"/>
          <w:b/>
        </w:rPr>
      </w:pPr>
      <w:r w:rsidRPr="00037C10">
        <w:rPr>
          <w:rFonts w:ascii="Myriad Pro" w:hAnsi="Myriad Pro"/>
        </w:rPr>
        <w:t xml:space="preserve">To relocate or take steps to secure an existing home </w:t>
      </w:r>
      <w:r w:rsidR="00BB345D" w:rsidRPr="00037C10">
        <w:rPr>
          <w:rFonts w:ascii="Myriad Pro" w:hAnsi="Myriad Pro"/>
        </w:rPr>
        <w:t xml:space="preserve">to ensure </w:t>
      </w:r>
      <w:r w:rsidRPr="00037C10">
        <w:rPr>
          <w:rFonts w:ascii="Myriad Pro" w:hAnsi="Myriad Pro"/>
        </w:rPr>
        <w:t xml:space="preserve">the health and safety of the employee or the employee’s minor child or dependent. </w:t>
      </w:r>
    </w:p>
    <w:p w14:paraId="1D8F7CB7" w14:textId="77777777" w:rsidR="005754A4" w:rsidRPr="00037C10" w:rsidRDefault="005754A4" w:rsidP="000409A9">
      <w:pPr>
        <w:pStyle w:val="NormalWeb"/>
        <w:shd w:val="clear" w:color="auto" w:fill="FFFFFF"/>
        <w:spacing w:before="0" w:beforeAutospacing="0" w:after="0" w:afterAutospacing="0" w:line="276" w:lineRule="auto"/>
        <w:ind w:left="360"/>
        <w:textAlignment w:val="baseline"/>
        <w:rPr>
          <w:rFonts w:ascii="Myriad Pro" w:hAnsi="Myriad Pro"/>
        </w:rPr>
      </w:pPr>
    </w:p>
    <w:p w14:paraId="24B04403" w14:textId="4135319A" w:rsidR="005754A4" w:rsidRPr="00037C10" w:rsidRDefault="005754A4" w:rsidP="00217C2F">
      <w:pPr>
        <w:pStyle w:val="NormalWeb"/>
        <w:numPr>
          <w:ilvl w:val="0"/>
          <w:numId w:val="23"/>
        </w:numPr>
        <w:shd w:val="clear" w:color="auto" w:fill="FFFFFF"/>
        <w:spacing w:before="0" w:beforeAutospacing="0" w:after="0" w:afterAutospacing="0" w:line="276" w:lineRule="auto"/>
        <w:textAlignment w:val="baseline"/>
        <w:rPr>
          <w:rFonts w:ascii="Myriad Pro" w:hAnsi="Myriad Pro"/>
          <w:b/>
        </w:rPr>
      </w:pPr>
      <w:r w:rsidRPr="00037C10">
        <w:rPr>
          <w:rFonts w:ascii="Myriad Pro" w:hAnsi="Myriad Pro"/>
        </w:rPr>
        <w:t>Such leave is without pay</w:t>
      </w:r>
      <w:r w:rsidR="00BB345D" w:rsidRPr="00037C10">
        <w:rPr>
          <w:rFonts w:ascii="Myriad Pro" w:hAnsi="Myriad Pro"/>
        </w:rPr>
        <w:t>,</w:t>
      </w:r>
      <w:r w:rsidRPr="00037C10">
        <w:rPr>
          <w:rFonts w:ascii="Myriad Pro" w:hAnsi="Myriad Pro"/>
        </w:rPr>
        <w:t xml:space="preserve"> but </w:t>
      </w:r>
      <w:r w:rsidR="00C173E6" w:rsidRPr="00037C10">
        <w:rPr>
          <w:rFonts w:ascii="Myriad Pro" w:hAnsi="Myriad Pro"/>
        </w:rPr>
        <w:t>an eligible</w:t>
      </w:r>
      <w:r w:rsidRPr="00037C10">
        <w:rPr>
          <w:rFonts w:ascii="Myriad Pro" w:hAnsi="Myriad Pro"/>
        </w:rPr>
        <w:t xml:space="preserve"> employee is entitled to use accrued vacation, management leave (if awarded), and/or compensatory time off. Sick leave may also be available depending on the purpose for the leave. Such leave may also run concurrently with Oregon Family Leave Act (OFLA) /</w:t>
      </w:r>
      <w:r w:rsidR="007E6019" w:rsidRPr="00037C10">
        <w:rPr>
          <w:rFonts w:ascii="Myriad Pro" w:hAnsi="Myriad Pro"/>
        </w:rPr>
        <w:t xml:space="preserve"> </w:t>
      </w:r>
      <w:r w:rsidRPr="00037C10">
        <w:rPr>
          <w:rFonts w:ascii="Myriad Pro" w:hAnsi="Myriad Pro"/>
        </w:rPr>
        <w:t>Family Medical Leave Act (FMLA) leave</w:t>
      </w:r>
      <w:r w:rsidR="00BB345D" w:rsidRPr="00037C10">
        <w:rPr>
          <w:rFonts w:ascii="Myriad Pro" w:hAnsi="Myriad Pro"/>
        </w:rPr>
        <w:t>,</w:t>
      </w:r>
      <w:r w:rsidRPr="00037C10">
        <w:rPr>
          <w:rFonts w:ascii="Myriad Pro" w:hAnsi="Myriad Pro"/>
        </w:rPr>
        <w:t xml:space="preserve"> to the extent applicable. </w:t>
      </w:r>
    </w:p>
    <w:p w14:paraId="192DDE2A" w14:textId="546F06F0" w:rsidR="005754A4" w:rsidRPr="00037C10" w:rsidRDefault="005754A4" w:rsidP="000409A9">
      <w:pPr>
        <w:pStyle w:val="NormalWeb"/>
        <w:shd w:val="clear" w:color="auto" w:fill="FFFFFF"/>
        <w:spacing w:before="0" w:beforeAutospacing="0" w:after="160" w:afterAutospacing="0" w:line="276" w:lineRule="auto"/>
        <w:ind w:left="360"/>
        <w:textAlignment w:val="baseline"/>
        <w:rPr>
          <w:rFonts w:ascii="Myriad Pro" w:hAnsi="Myriad Pro"/>
          <w:b/>
        </w:rPr>
      </w:pPr>
    </w:p>
    <w:p w14:paraId="426A0339" w14:textId="77777777" w:rsidR="00597786" w:rsidRPr="00037C10" w:rsidRDefault="00597786" w:rsidP="000409A9">
      <w:pPr>
        <w:pStyle w:val="NormalWeb"/>
        <w:shd w:val="clear" w:color="auto" w:fill="FFFFFF"/>
        <w:spacing w:before="0" w:beforeAutospacing="0" w:after="160" w:afterAutospacing="0" w:line="276" w:lineRule="auto"/>
        <w:ind w:left="360"/>
        <w:textAlignment w:val="baseline"/>
        <w:rPr>
          <w:rFonts w:ascii="Myriad Pro" w:hAnsi="Myriad Pro"/>
          <w:b/>
        </w:rPr>
      </w:pPr>
    </w:p>
    <w:p w14:paraId="0FB0B825" w14:textId="77777777" w:rsidR="005754A4" w:rsidRPr="00037C10" w:rsidRDefault="005754A4" w:rsidP="00217C2F">
      <w:pPr>
        <w:pStyle w:val="NormalWeb"/>
        <w:numPr>
          <w:ilvl w:val="0"/>
          <w:numId w:val="31"/>
        </w:numPr>
        <w:shd w:val="clear" w:color="auto" w:fill="FFFFFF"/>
        <w:spacing w:before="0" w:beforeAutospacing="0" w:after="160" w:afterAutospacing="0" w:line="276" w:lineRule="auto"/>
        <w:textAlignment w:val="baseline"/>
        <w:rPr>
          <w:rFonts w:ascii="Myriad Pro" w:hAnsi="Myriad Pro"/>
          <w:b/>
        </w:rPr>
      </w:pPr>
      <w:r w:rsidRPr="00037C10">
        <w:rPr>
          <w:rFonts w:ascii="Myriad Pro" w:hAnsi="Myriad Pro"/>
          <w:b/>
        </w:rPr>
        <w:lastRenderedPageBreak/>
        <w:t>Required Notice and Certification</w:t>
      </w:r>
    </w:p>
    <w:p w14:paraId="48710627" w14:textId="31396FFC" w:rsidR="00BB345D" w:rsidRPr="00037C10" w:rsidRDefault="00BB345D" w:rsidP="000409A9">
      <w:pPr>
        <w:pStyle w:val="NormalWeb"/>
        <w:shd w:val="clear" w:color="auto" w:fill="FFFFFF"/>
        <w:spacing w:before="0" w:beforeAutospacing="0" w:after="0" w:afterAutospacing="0" w:line="276" w:lineRule="auto"/>
        <w:ind w:firstLine="360"/>
        <w:textAlignment w:val="baseline"/>
        <w:rPr>
          <w:rFonts w:ascii="Myriad Pro" w:hAnsi="Myriad Pro"/>
        </w:rPr>
      </w:pPr>
      <w:r w:rsidRPr="00037C10">
        <w:rPr>
          <w:rFonts w:ascii="Myriad Pro" w:hAnsi="Myriad Pro"/>
        </w:rPr>
        <w:t>An eligible e</w:t>
      </w:r>
      <w:r w:rsidR="005754A4" w:rsidRPr="00037C10">
        <w:rPr>
          <w:rFonts w:ascii="Myriad Pro" w:hAnsi="Myriad Pro"/>
        </w:rPr>
        <w:t>mployee</w:t>
      </w:r>
      <w:r w:rsidRPr="00037C10">
        <w:rPr>
          <w:rFonts w:ascii="Myriad Pro" w:hAnsi="Myriad Pro"/>
        </w:rPr>
        <w:t xml:space="preserve"> taking leave for </w:t>
      </w:r>
      <w:r w:rsidR="007E6019" w:rsidRPr="00037C10">
        <w:rPr>
          <w:rFonts w:ascii="Myriad Pro" w:hAnsi="Myriad Pro"/>
        </w:rPr>
        <w:t xml:space="preserve">an authorized </w:t>
      </w:r>
      <w:r w:rsidRPr="00037C10">
        <w:rPr>
          <w:rFonts w:ascii="Myriad Pro" w:hAnsi="Myriad Pro"/>
        </w:rPr>
        <w:t>purpose</w:t>
      </w:r>
      <w:r w:rsidR="007E6019" w:rsidRPr="00037C10">
        <w:rPr>
          <w:rFonts w:ascii="Myriad Pro" w:hAnsi="Myriad Pro"/>
        </w:rPr>
        <w:t xml:space="preserve"> under </w:t>
      </w:r>
      <w:r w:rsidR="008530CA" w:rsidRPr="00037C10">
        <w:rPr>
          <w:rFonts w:ascii="Myriad Pro" w:hAnsi="Myriad Pro"/>
        </w:rPr>
        <w:t xml:space="preserve">this </w:t>
      </w:r>
      <w:r w:rsidR="00B17356">
        <w:rPr>
          <w:rFonts w:ascii="Myriad Pro" w:hAnsi="Myriad Pro"/>
        </w:rPr>
        <w:t>Chapter</w:t>
      </w:r>
      <w:r w:rsidRPr="00037C10">
        <w:rPr>
          <w:rFonts w:ascii="Myriad Pro" w:hAnsi="Myriad Pro"/>
        </w:rPr>
        <w:t>:</w:t>
      </w:r>
    </w:p>
    <w:p w14:paraId="5050F270" w14:textId="77777777" w:rsidR="00BB345D" w:rsidRPr="00037C10" w:rsidRDefault="00BB345D" w:rsidP="000409A9">
      <w:pPr>
        <w:pStyle w:val="NormalWeb"/>
        <w:shd w:val="clear" w:color="auto" w:fill="FFFFFF"/>
        <w:spacing w:before="0" w:beforeAutospacing="0" w:after="0" w:afterAutospacing="0" w:line="276" w:lineRule="auto"/>
        <w:ind w:left="1080"/>
        <w:textAlignment w:val="baseline"/>
        <w:rPr>
          <w:rFonts w:ascii="Myriad Pro" w:hAnsi="Myriad Pro"/>
        </w:rPr>
      </w:pPr>
    </w:p>
    <w:p w14:paraId="0995107A" w14:textId="01C2FEE3" w:rsidR="005754A4" w:rsidRPr="00037C10" w:rsidRDefault="00BB345D" w:rsidP="00217C2F">
      <w:pPr>
        <w:pStyle w:val="NormalWeb"/>
        <w:numPr>
          <w:ilvl w:val="0"/>
          <w:numId w:val="24"/>
        </w:numPr>
        <w:shd w:val="clear" w:color="auto" w:fill="FFFFFF"/>
        <w:spacing w:before="0" w:beforeAutospacing="0" w:after="0" w:afterAutospacing="0" w:line="276" w:lineRule="auto"/>
        <w:textAlignment w:val="baseline"/>
        <w:rPr>
          <w:rFonts w:ascii="Myriad Pro" w:hAnsi="Myriad Pro"/>
        </w:rPr>
      </w:pPr>
      <w:r w:rsidRPr="00037C10">
        <w:rPr>
          <w:rFonts w:ascii="Myriad Pro" w:hAnsi="Myriad Pro"/>
        </w:rPr>
        <w:t>M</w:t>
      </w:r>
      <w:r w:rsidR="005754A4" w:rsidRPr="00037C10">
        <w:rPr>
          <w:rFonts w:ascii="Myriad Pro" w:hAnsi="Myriad Pro"/>
        </w:rPr>
        <w:t xml:space="preserve">ust provide reasonable advance notice, if feasible, of their intention to take leave. If leave is needed for an unanticipated or emergency situation, </w:t>
      </w:r>
      <w:r w:rsidRPr="00037C10">
        <w:rPr>
          <w:rFonts w:ascii="Myriad Pro" w:hAnsi="Myriad Pro"/>
        </w:rPr>
        <w:t xml:space="preserve">the </w:t>
      </w:r>
      <w:r w:rsidR="005754A4" w:rsidRPr="00037C10">
        <w:rPr>
          <w:rFonts w:ascii="Myriad Pro" w:hAnsi="Myriad Pro"/>
        </w:rPr>
        <w:t xml:space="preserve">employee must give oral or written notice as soon as is practicable. </w:t>
      </w:r>
    </w:p>
    <w:p w14:paraId="36A5D22A" w14:textId="77777777" w:rsidR="005754A4" w:rsidRPr="00037C10" w:rsidRDefault="005754A4" w:rsidP="000409A9">
      <w:pPr>
        <w:pStyle w:val="NormalWeb"/>
        <w:shd w:val="clear" w:color="auto" w:fill="FFFFFF"/>
        <w:spacing w:before="0" w:beforeAutospacing="0" w:after="0" w:afterAutospacing="0" w:line="276" w:lineRule="auto"/>
        <w:ind w:left="360"/>
        <w:textAlignment w:val="baseline"/>
        <w:rPr>
          <w:rFonts w:ascii="Myriad Pro" w:hAnsi="Myriad Pro"/>
        </w:rPr>
      </w:pPr>
    </w:p>
    <w:p w14:paraId="163A2358" w14:textId="77777777" w:rsidR="00BB345D" w:rsidRPr="00037C10" w:rsidRDefault="00BB345D" w:rsidP="00217C2F">
      <w:pPr>
        <w:pStyle w:val="NormalWeb"/>
        <w:numPr>
          <w:ilvl w:val="0"/>
          <w:numId w:val="24"/>
        </w:numPr>
        <w:shd w:val="clear" w:color="auto" w:fill="FFFFFF"/>
        <w:spacing w:before="0" w:beforeAutospacing="0" w:after="0" w:afterAutospacing="0" w:line="276" w:lineRule="auto"/>
        <w:textAlignment w:val="baseline"/>
        <w:rPr>
          <w:rFonts w:ascii="Myriad Pro" w:hAnsi="Myriad Pro"/>
        </w:rPr>
      </w:pPr>
      <w:r w:rsidRPr="00037C10">
        <w:rPr>
          <w:rFonts w:ascii="Myriad Pro" w:hAnsi="Myriad Pro"/>
        </w:rPr>
        <w:t>M</w:t>
      </w:r>
      <w:r w:rsidR="005754A4" w:rsidRPr="00037C10">
        <w:rPr>
          <w:rFonts w:ascii="Myriad Pro" w:hAnsi="Myriad Pro"/>
        </w:rPr>
        <w:t>ust provide certification that the employee or the employee’s minor child or dependent is the victim of domestic violence, criminal harassment, sexual assault, or stalking</w:t>
      </w:r>
      <w:r w:rsidRPr="00037C10">
        <w:rPr>
          <w:rFonts w:ascii="Myriad Pro" w:hAnsi="Myriad Pro"/>
        </w:rPr>
        <w:t>,</w:t>
      </w:r>
      <w:r w:rsidR="005754A4" w:rsidRPr="00037C10">
        <w:rPr>
          <w:rFonts w:ascii="Myriad Pro" w:hAnsi="Myriad Pro"/>
        </w:rPr>
        <w:t xml:space="preserve"> and that </w:t>
      </w:r>
      <w:r w:rsidRPr="00037C10">
        <w:rPr>
          <w:rFonts w:ascii="Myriad Pro" w:hAnsi="Myriad Pro"/>
        </w:rPr>
        <w:t xml:space="preserve">the </w:t>
      </w:r>
      <w:r w:rsidR="005754A4" w:rsidRPr="00037C10">
        <w:rPr>
          <w:rFonts w:ascii="Myriad Pro" w:hAnsi="Myriad Pro"/>
        </w:rPr>
        <w:t xml:space="preserve">leave is needed for </w:t>
      </w:r>
      <w:r w:rsidRPr="00037C10">
        <w:rPr>
          <w:rFonts w:ascii="Myriad Pro" w:hAnsi="Myriad Pro"/>
        </w:rPr>
        <w:t xml:space="preserve">an </w:t>
      </w:r>
      <w:r w:rsidR="005754A4" w:rsidRPr="00037C10">
        <w:rPr>
          <w:rFonts w:ascii="Myriad Pro" w:hAnsi="Myriad Pro"/>
        </w:rPr>
        <w:t xml:space="preserve">authorized purpose. </w:t>
      </w:r>
    </w:p>
    <w:p w14:paraId="08B8CA25" w14:textId="77777777" w:rsidR="00BB345D" w:rsidRPr="00037C10" w:rsidRDefault="00BB345D" w:rsidP="000409A9">
      <w:pPr>
        <w:pStyle w:val="NormalWeb"/>
        <w:shd w:val="clear" w:color="auto" w:fill="FFFFFF"/>
        <w:spacing w:before="0" w:beforeAutospacing="0" w:after="0" w:afterAutospacing="0" w:line="276" w:lineRule="auto"/>
        <w:ind w:left="1080"/>
        <w:textAlignment w:val="baseline"/>
        <w:rPr>
          <w:rFonts w:ascii="Myriad Pro" w:hAnsi="Myriad Pro"/>
        </w:rPr>
      </w:pPr>
    </w:p>
    <w:p w14:paraId="127C77CB" w14:textId="49B3906F" w:rsidR="005754A4" w:rsidRPr="00037C10" w:rsidRDefault="005754A4" w:rsidP="00217C2F">
      <w:pPr>
        <w:pStyle w:val="NormalWeb"/>
        <w:numPr>
          <w:ilvl w:val="1"/>
          <w:numId w:val="24"/>
        </w:numPr>
        <w:shd w:val="clear" w:color="auto" w:fill="FFFFFF"/>
        <w:spacing w:before="0" w:beforeAutospacing="0" w:after="0" w:afterAutospacing="0" w:line="276" w:lineRule="auto"/>
        <w:textAlignment w:val="baseline"/>
        <w:rPr>
          <w:rFonts w:ascii="Myriad Pro" w:hAnsi="Myriad Pro"/>
        </w:rPr>
      </w:pPr>
      <w:r w:rsidRPr="00037C10">
        <w:rPr>
          <w:rFonts w:ascii="Myriad Pro" w:hAnsi="Myriad Pro"/>
        </w:rPr>
        <w:t xml:space="preserve">Any of the following constitutes sufficient certification: </w:t>
      </w:r>
    </w:p>
    <w:p w14:paraId="4C0C54C0" w14:textId="77777777" w:rsidR="005754A4" w:rsidRPr="00037C10" w:rsidRDefault="005754A4" w:rsidP="000409A9">
      <w:pPr>
        <w:pStyle w:val="NormalWeb"/>
        <w:shd w:val="clear" w:color="auto" w:fill="FFFFFF"/>
        <w:spacing w:before="0" w:beforeAutospacing="0" w:after="0" w:afterAutospacing="0" w:line="276" w:lineRule="auto"/>
        <w:ind w:left="1080"/>
        <w:textAlignment w:val="baseline"/>
        <w:rPr>
          <w:rFonts w:ascii="Myriad Pro" w:hAnsi="Myriad Pro"/>
          <w:b/>
        </w:rPr>
      </w:pPr>
    </w:p>
    <w:p w14:paraId="101C37D3" w14:textId="53795B02" w:rsidR="005754A4" w:rsidRPr="00037C10" w:rsidRDefault="005754A4" w:rsidP="00217C2F">
      <w:pPr>
        <w:pStyle w:val="NormalWeb"/>
        <w:numPr>
          <w:ilvl w:val="1"/>
          <w:numId w:val="73"/>
        </w:numPr>
        <w:shd w:val="clear" w:color="auto" w:fill="FFFFFF"/>
        <w:spacing w:before="0" w:beforeAutospacing="0" w:after="0" w:afterAutospacing="0" w:line="276" w:lineRule="auto"/>
        <w:textAlignment w:val="baseline"/>
        <w:rPr>
          <w:rFonts w:ascii="Myriad Pro" w:hAnsi="Myriad Pro"/>
          <w:b/>
        </w:rPr>
      </w:pPr>
      <w:r w:rsidRPr="00037C10">
        <w:rPr>
          <w:rFonts w:ascii="Myriad Pro" w:hAnsi="Myriad Pro"/>
        </w:rPr>
        <w:t>A copy of a police report indicating that the employee or the</w:t>
      </w:r>
      <w:r w:rsidR="00BB345D" w:rsidRPr="00037C10">
        <w:rPr>
          <w:rFonts w:ascii="Myriad Pro" w:hAnsi="Myriad Pro"/>
        </w:rPr>
        <w:t>ir</w:t>
      </w:r>
      <w:r w:rsidRPr="00037C10">
        <w:rPr>
          <w:rFonts w:ascii="Myriad Pro" w:hAnsi="Myriad Pro"/>
        </w:rPr>
        <w:t xml:space="preserve"> minor child or dependent was a victim of domestic violence, criminal harassment, sexual assault, or stalking.</w:t>
      </w:r>
    </w:p>
    <w:p w14:paraId="2596469C" w14:textId="77777777" w:rsidR="005754A4" w:rsidRPr="00037C10" w:rsidRDefault="005754A4" w:rsidP="000409A9">
      <w:pPr>
        <w:pStyle w:val="NormalWeb"/>
        <w:shd w:val="clear" w:color="auto" w:fill="FFFFFF"/>
        <w:spacing w:before="0" w:beforeAutospacing="0" w:after="0" w:afterAutospacing="0" w:line="276" w:lineRule="auto"/>
        <w:ind w:left="1080"/>
        <w:textAlignment w:val="baseline"/>
        <w:rPr>
          <w:rFonts w:ascii="Myriad Pro" w:hAnsi="Myriad Pro"/>
          <w:b/>
        </w:rPr>
      </w:pPr>
    </w:p>
    <w:p w14:paraId="111FA7EA" w14:textId="71A546CC" w:rsidR="005754A4" w:rsidRPr="00037C10" w:rsidRDefault="005754A4" w:rsidP="00217C2F">
      <w:pPr>
        <w:pStyle w:val="NormalWeb"/>
        <w:numPr>
          <w:ilvl w:val="1"/>
          <w:numId w:val="73"/>
        </w:numPr>
        <w:shd w:val="clear" w:color="auto" w:fill="FFFFFF"/>
        <w:spacing w:before="0" w:beforeAutospacing="0" w:after="0" w:afterAutospacing="0" w:line="276" w:lineRule="auto"/>
        <w:textAlignment w:val="baseline"/>
        <w:rPr>
          <w:rFonts w:ascii="Myriad Pro" w:hAnsi="Myriad Pro"/>
          <w:b/>
        </w:rPr>
      </w:pPr>
      <w:r w:rsidRPr="00037C10">
        <w:rPr>
          <w:rFonts w:ascii="Myriad Pro" w:hAnsi="Myriad Pro"/>
        </w:rPr>
        <w:t>A copy of a protective order or other evidence from a court or attorney that the employee appeared in or was preparing for a civil or criminal proceeding related to domestic violence, criminal harassment, sexual assault, or stalking.</w:t>
      </w:r>
    </w:p>
    <w:p w14:paraId="06797C4D" w14:textId="77777777" w:rsidR="005754A4" w:rsidRPr="00037C10" w:rsidRDefault="005754A4" w:rsidP="000409A9">
      <w:pPr>
        <w:pStyle w:val="NormalWeb"/>
        <w:shd w:val="clear" w:color="auto" w:fill="FFFFFF"/>
        <w:spacing w:before="0" w:beforeAutospacing="0" w:after="0" w:afterAutospacing="0" w:line="276" w:lineRule="auto"/>
        <w:ind w:left="1080"/>
        <w:textAlignment w:val="baseline"/>
        <w:rPr>
          <w:rFonts w:ascii="Myriad Pro" w:hAnsi="Myriad Pro"/>
          <w:b/>
        </w:rPr>
      </w:pPr>
    </w:p>
    <w:p w14:paraId="7DA2439A" w14:textId="194ED50C" w:rsidR="005754A4" w:rsidRPr="00037C10" w:rsidRDefault="005754A4" w:rsidP="00217C2F">
      <w:pPr>
        <w:pStyle w:val="NormalWeb"/>
        <w:numPr>
          <w:ilvl w:val="1"/>
          <w:numId w:val="73"/>
        </w:numPr>
        <w:shd w:val="clear" w:color="auto" w:fill="FFFFFF"/>
        <w:spacing w:before="0" w:beforeAutospacing="0" w:after="0" w:afterAutospacing="0" w:line="276" w:lineRule="auto"/>
        <w:textAlignment w:val="baseline"/>
        <w:rPr>
          <w:rFonts w:ascii="Myriad Pro" w:hAnsi="Myriad Pro"/>
          <w:b/>
        </w:rPr>
      </w:pPr>
      <w:r w:rsidRPr="00037C10">
        <w:rPr>
          <w:rFonts w:ascii="Myriad Pro" w:hAnsi="Myriad Pro"/>
        </w:rPr>
        <w:t xml:space="preserve">Documentation from an attorney, law enforcement officer, health care professional, licensed mental health professional or counselor, </w:t>
      </w:r>
      <w:r w:rsidR="00BB345D" w:rsidRPr="00037C10">
        <w:rPr>
          <w:rFonts w:ascii="Myriad Pro" w:hAnsi="Myriad Pro"/>
        </w:rPr>
        <w:t xml:space="preserve">clergy </w:t>
      </w:r>
      <w:r w:rsidRPr="00037C10">
        <w:rPr>
          <w:rFonts w:ascii="Myriad Pro" w:hAnsi="Myriad Pro"/>
        </w:rPr>
        <w:t>member, or victim services provider that the employee or the</w:t>
      </w:r>
      <w:r w:rsidR="00BB345D" w:rsidRPr="00037C10">
        <w:rPr>
          <w:rFonts w:ascii="Myriad Pro" w:hAnsi="Myriad Pro"/>
        </w:rPr>
        <w:t xml:space="preserve">ir </w:t>
      </w:r>
      <w:r w:rsidRPr="00037C10">
        <w:rPr>
          <w:rFonts w:ascii="Myriad Pro" w:hAnsi="Myriad Pro"/>
        </w:rPr>
        <w:t xml:space="preserve">minor child or dependent was undergoing treatment or counseling, obtaining services, or relocating as a result of domestic violence, criminal harassment, sexual assault, or stalking. </w:t>
      </w:r>
    </w:p>
    <w:p w14:paraId="55085C89" w14:textId="77777777" w:rsidR="005754A4" w:rsidRPr="00037C10" w:rsidRDefault="005754A4" w:rsidP="000409A9">
      <w:pPr>
        <w:pStyle w:val="NormalWeb"/>
        <w:shd w:val="clear" w:color="auto" w:fill="FFFFFF"/>
        <w:spacing w:before="0" w:beforeAutospacing="0" w:after="0" w:afterAutospacing="0" w:line="276" w:lineRule="auto"/>
        <w:ind w:left="720"/>
        <w:textAlignment w:val="baseline"/>
        <w:rPr>
          <w:rFonts w:ascii="Myriad Pro" w:hAnsi="Myriad Pro"/>
          <w:b/>
        </w:rPr>
      </w:pPr>
    </w:p>
    <w:p w14:paraId="3CD2DBB2" w14:textId="780A79F8" w:rsidR="005754A4" w:rsidRPr="00037C10" w:rsidRDefault="005754A4" w:rsidP="00217C2F">
      <w:pPr>
        <w:pStyle w:val="NormalWeb"/>
        <w:numPr>
          <w:ilvl w:val="1"/>
          <w:numId w:val="24"/>
        </w:numPr>
        <w:shd w:val="clear" w:color="auto" w:fill="FFFFFF"/>
        <w:spacing w:before="0" w:beforeAutospacing="0" w:after="0" w:afterAutospacing="0" w:line="276" w:lineRule="auto"/>
        <w:textAlignment w:val="baseline"/>
        <w:rPr>
          <w:rFonts w:ascii="Myriad Pro" w:hAnsi="Myriad Pro"/>
          <w:b/>
        </w:rPr>
      </w:pPr>
      <w:r w:rsidRPr="00037C10">
        <w:rPr>
          <w:rFonts w:ascii="Myriad Pro" w:hAnsi="Myriad Pro"/>
        </w:rPr>
        <w:t>If the leave is also covered under the Oregon Family Leave Act (OFLA) /</w:t>
      </w:r>
      <w:r w:rsidR="00A97031" w:rsidRPr="00037C10">
        <w:rPr>
          <w:rFonts w:ascii="Myriad Pro" w:hAnsi="Myriad Pro"/>
        </w:rPr>
        <w:t xml:space="preserve"> </w:t>
      </w:r>
      <w:r w:rsidRPr="00037C10">
        <w:rPr>
          <w:rFonts w:ascii="Myriad Pro" w:hAnsi="Myriad Pro"/>
        </w:rPr>
        <w:t xml:space="preserve">Family Medical Leave Act (FMLA), a separate medical certification form will be required. </w:t>
      </w:r>
    </w:p>
    <w:p w14:paraId="00431309" w14:textId="77777777" w:rsidR="005754A4" w:rsidRPr="00037C10" w:rsidRDefault="005754A4" w:rsidP="00314344">
      <w:pPr>
        <w:pStyle w:val="NormalWeb"/>
        <w:shd w:val="clear" w:color="auto" w:fill="FFFFFF"/>
        <w:spacing w:before="0" w:beforeAutospacing="0" w:after="0" w:afterAutospacing="0" w:line="276" w:lineRule="auto"/>
        <w:ind w:left="360"/>
        <w:textAlignment w:val="baseline"/>
        <w:rPr>
          <w:rFonts w:ascii="Myriad Pro" w:hAnsi="Myriad Pro"/>
          <w:b/>
        </w:rPr>
      </w:pPr>
    </w:p>
    <w:p w14:paraId="283DEBCE" w14:textId="77777777" w:rsidR="005754A4" w:rsidRPr="00037C10" w:rsidRDefault="005754A4" w:rsidP="00217C2F">
      <w:pPr>
        <w:pStyle w:val="NormalWeb"/>
        <w:numPr>
          <w:ilvl w:val="0"/>
          <w:numId w:val="31"/>
        </w:numPr>
        <w:shd w:val="clear" w:color="auto" w:fill="FFFFFF"/>
        <w:spacing w:before="0" w:beforeAutospacing="0" w:after="160" w:afterAutospacing="0" w:line="276" w:lineRule="auto"/>
        <w:textAlignment w:val="baseline"/>
        <w:rPr>
          <w:rFonts w:ascii="Myriad Pro" w:hAnsi="Myriad Pro"/>
          <w:b/>
        </w:rPr>
      </w:pPr>
      <w:r w:rsidRPr="00037C10">
        <w:rPr>
          <w:rFonts w:ascii="Myriad Pro" w:hAnsi="Myriad Pro"/>
          <w:b/>
        </w:rPr>
        <w:t xml:space="preserve">Reasonable Safety Accommodation </w:t>
      </w:r>
    </w:p>
    <w:p w14:paraId="18C626D1" w14:textId="3270029A" w:rsidR="005754A4" w:rsidRPr="00037C10" w:rsidRDefault="005754A4" w:rsidP="000409A9">
      <w:pPr>
        <w:pStyle w:val="NormalWeb"/>
        <w:shd w:val="clear" w:color="auto" w:fill="FFFFFF"/>
        <w:spacing w:before="0" w:beforeAutospacing="0" w:after="0" w:afterAutospacing="0" w:line="276" w:lineRule="auto"/>
        <w:ind w:left="360"/>
        <w:textAlignment w:val="baseline"/>
        <w:rPr>
          <w:rFonts w:ascii="Myriad Pro" w:hAnsi="Myriad Pro"/>
        </w:rPr>
      </w:pPr>
      <w:r w:rsidRPr="00037C10">
        <w:rPr>
          <w:rFonts w:ascii="Myriad Pro" w:hAnsi="Myriad Pro"/>
        </w:rPr>
        <w:t xml:space="preserve">An eligible employee who has provided the certification </w:t>
      </w:r>
      <w:r w:rsidR="00BB345D" w:rsidRPr="00037C10">
        <w:rPr>
          <w:rFonts w:ascii="Myriad Pro" w:hAnsi="Myriad Pro"/>
        </w:rPr>
        <w:t>required under Section B</w:t>
      </w:r>
      <w:r w:rsidRPr="00037C10">
        <w:rPr>
          <w:rFonts w:ascii="Myriad Pro" w:hAnsi="Myriad Pro"/>
        </w:rPr>
        <w:t xml:space="preserve"> may request a reasonable safety accommodation in the workplace. A reasonable safety accommodation could include a transfer, reassignment, modified work schedule, unpaid leave, changed work telephone number, changed workstation, installed lock, or other </w:t>
      </w:r>
      <w:r w:rsidRPr="00037C10">
        <w:rPr>
          <w:rFonts w:ascii="Myriad Pro" w:hAnsi="Myriad Pro"/>
        </w:rPr>
        <w:lastRenderedPageBreak/>
        <w:t xml:space="preserve">adjustment to the job structure, workplace facility, or work requirement in response to actual or threatened domestic violence, criminal harassment, sexual assault, or stalking. </w:t>
      </w:r>
    </w:p>
    <w:p w14:paraId="04CBE803" w14:textId="77777777" w:rsidR="005754A4" w:rsidRPr="00037C10" w:rsidRDefault="005754A4" w:rsidP="000409A9">
      <w:pPr>
        <w:pStyle w:val="NormalWeb"/>
        <w:shd w:val="clear" w:color="auto" w:fill="FFFFFF"/>
        <w:spacing w:before="0" w:beforeAutospacing="0" w:after="0" w:afterAutospacing="0" w:line="276" w:lineRule="auto"/>
        <w:ind w:left="720"/>
        <w:textAlignment w:val="baseline"/>
        <w:rPr>
          <w:rFonts w:ascii="Myriad Pro" w:hAnsi="Myriad Pro"/>
        </w:rPr>
      </w:pPr>
    </w:p>
    <w:p w14:paraId="64E60764" w14:textId="77777777" w:rsidR="00C173E6" w:rsidRPr="00037C10" w:rsidRDefault="005754A4" w:rsidP="00217C2F">
      <w:pPr>
        <w:pStyle w:val="NormalWeb"/>
        <w:numPr>
          <w:ilvl w:val="0"/>
          <w:numId w:val="26"/>
        </w:numPr>
        <w:shd w:val="clear" w:color="auto" w:fill="FFFFFF"/>
        <w:spacing w:before="0" w:beforeAutospacing="0" w:after="0" w:afterAutospacing="0" w:line="276" w:lineRule="auto"/>
        <w:textAlignment w:val="baseline"/>
        <w:rPr>
          <w:rFonts w:ascii="Myriad Pro" w:hAnsi="Myriad Pro"/>
        </w:rPr>
      </w:pPr>
      <w:r w:rsidRPr="00037C10">
        <w:rPr>
          <w:rFonts w:ascii="Myriad Pro" w:hAnsi="Myriad Pro"/>
        </w:rPr>
        <w:t xml:space="preserve">The reasonableness of the safety accommodation will depend on the particular circumstances at issue. </w:t>
      </w:r>
    </w:p>
    <w:p w14:paraId="67B67F10" w14:textId="77777777" w:rsidR="00C173E6" w:rsidRPr="00037C10" w:rsidRDefault="00C173E6" w:rsidP="000409A9">
      <w:pPr>
        <w:pStyle w:val="ListParagraph"/>
        <w:spacing w:after="0" w:line="276" w:lineRule="auto"/>
        <w:rPr>
          <w:rFonts w:ascii="Myriad Pro" w:hAnsi="Myriad Pro"/>
          <w:sz w:val="24"/>
          <w:szCs w:val="24"/>
        </w:rPr>
      </w:pPr>
    </w:p>
    <w:p w14:paraId="476D53AD" w14:textId="54F19032" w:rsidR="005754A4" w:rsidRPr="00037C10" w:rsidRDefault="00C173E6" w:rsidP="00217C2F">
      <w:pPr>
        <w:pStyle w:val="NormalWeb"/>
        <w:numPr>
          <w:ilvl w:val="0"/>
          <w:numId w:val="26"/>
        </w:numPr>
        <w:shd w:val="clear" w:color="auto" w:fill="FFFFFF"/>
        <w:spacing w:before="0" w:beforeAutospacing="0" w:after="0" w:afterAutospacing="0" w:line="276" w:lineRule="auto"/>
        <w:textAlignment w:val="baseline"/>
        <w:rPr>
          <w:rFonts w:ascii="Myriad Pro" w:hAnsi="Myriad Pro"/>
        </w:rPr>
      </w:pPr>
      <w:r w:rsidRPr="00037C10">
        <w:rPr>
          <w:rFonts w:ascii="Myriad Pro" w:hAnsi="Myriad Pro"/>
        </w:rPr>
        <w:t>A reasonable safety accommodation should be provided unless it imposes an undue hardship on Auditor’s Office operations.</w:t>
      </w:r>
    </w:p>
    <w:p w14:paraId="1F97A103" w14:textId="77777777" w:rsidR="00C173E6" w:rsidRPr="00037C10" w:rsidRDefault="00C173E6" w:rsidP="00314344">
      <w:pPr>
        <w:pStyle w:val="NormalWeb"/>
        <w:shd w:val="clear" w:color="auto" w:fill="FFFFFF"/>
        <w:spacing w:before="0" w:beforeAutospacing="0" w:after="0" w:afterAutospacing="0" w:line="276" w:lineRule="auto"/>
        <w:textAlignment w:val="baseline"/>
        <w:rPr>
          <w:rFonts w:ascii="Myriad Pro" w:hAnsi="Myriad Pro"/>
        </w:rPr>
      </w:pPr>
    </w:p>
    <w:p w14:paraId="482FFC5F" w14:textId="77777777" w:rsidR="005754A4" w:rsidRPr="00037C10" w:rsidRDefault="005754A4" w:rsidP="00217C2F">
      <w:pPr>
        <w:pStyle w:val="NormalWeb"/>
        <w:numPr>
          <w:ilvl w:val="0"/>
          <w:numId w:val="31"/>
        </w:numPr>
        <w:shd w:val="clear" w:color="auto" w:fill="FFFFFF"/>
        <w:spacing w:before="0" w:beforeAutospacing="0" w:after="160" w:afterAutospacing="0" w:line="276" w:lineRule="auto"/>
        <w:textAlignment w:val="baseline"/>
        <w:rPr>
          <w:rFonts w:ascii="Myriad Pro" w:hAnsi="Myriad Pro"/>
          <w:b/>
        </w:rPr>
      </w:pPr>
      <w:r w:rsidRPr="00037C10">
        <w:rPr>
          <w:rFonts w:ascii="Myriad Pro" w:hAnsi="Myriad Pro"/>
          <w:b/>
        </w:rPr>
        <w:t xml:space="preserve">Confidentiality </w:t>
      </w:r>
    </w:p>
    <w:p w14:paraId="73F1B142" w14:textId="5B363947" w:rsidR="005754A4" w:rsidRPr="00037C10" w:rsidRDefault="005754A4" w:rsidP="00217C2F">
      <w:pPr>
        <w:pStyle w:val="NormalWeb"/>
        <w:numPr>
          <w:ilvl w:val="0"/>
          <w:numId w:val="42"/>
        </w:numPr>
        <w:shd w:val="clear" w:color="auto" w:fill="FFFFFF"/>
        <w:spacing w:before="0" w:beforeAutospacing="0" w:after="0" w:afterAutospacing="0" w:line="276" w:lineRule="auto"/>
        <w:textAlignment w:val="baseline"/>
        <w:rPr>
          <w:rFonts w:ascii="Myriad Pro" w:hAnsi="Myriad Pro"/>
        </w:rPr>
      </w:pPr>
      <w:r w:rsidRPr="00037C10">
        <w:rPr>
          <w:rFonts w:ascii="Myriad Pro" w:hAnsi="Myriad Pro"/>
        </w:rPr>
        <w:t xml:space="preserve">Information provided under </w:t>
      </w:r>
      <w:r w:rsidR="008530CA" w:rsidRPr="00037C10">
        <w:rPr>
          <w:rFonts w:ascii="Myriad Pro" w:hAnsi="Myriad Pro"/>
        </w:rPr>
        <w:t>this rule</w:t>
      </w:r>
      <w:r w:rsidRPr="00037C10">
        <w:rPr>
          <w:rFonts w:ascii="Myriad Pro" w:hAnsi="Myriad Pro"/>
        </w:rPr>
        <w:t xml:space="preserve"> must be maintained in a confidential file and is not generally subject to release without the employee’s authorization. </w:t>
      </w:r>
    </w:p>
    <w:p w14:paraId="1A2A2EA2" w14:textId="77777777" w:rsidR="005754A4" w:rsidRPr="00037C10" w:rsidRDefault="005754A4" w:rsidP="000409A9">
      <w:pPr>
        <w:pStyle w:val="NormalWeb"/>
        <w:shd w:val="clear" w:color="auto" w:fill="FFFFFF"/>
        <w:spacing w:before="0" w:beforeAutospacing="0" w:after="0" w:afterAutospacing="0" w:line="276" w:lineRule="auto"/>
        <w:ind w:left="2880"/>
        <w:textAlignment w:val="baseline"/>
        <w:rPr>
          <w:rFonts w:ascii="Myriad Pro" w:hAnsi="Myriad Pro"/>
        </w:rPr>
      </w:pPr>
    </w:p>
    <w:p w14:paraId="5F4BC7DA" w14:textId="5235C00E" w:rsidR="005754A4" w:rsidRPr="00037C10" w:rsidRDefault="005754A4" w:rsidP="00217C2F">
      <w:pPr>
        <w:pStyle w:val="NormalWeb"/>
        <w:numPr>
          <w:ilvl w:val="0"/>
          <w:numId w:val="42"/>
        </w:numPr>
        <w:shd w:val="clear" w:color="auto" w:fill="FFFFFF"/>
        <w:spacing w:before="0" w:beforeAutospacing="0" w:after="0" w:afterAutospacing="0" w:line="276" w:lineRule="auto"/>
        <w:textAlignment w:val="baseline"/>
        <w:rPr>
          <w:rFonts w:ascii="Myriad Pro" w:hAnsi="Myriad Pro"/>
        </w:rPr>
      </w:pPr>
      <w:r w:rsidRPr="00037C10">
        <w:rPr>
          <w:rFonts w:ascii="Myriad Pro" w:hAnsi="Myriad Pro"/>
        </w:rPr>
        <w:t xml:space="preserve">Approval of leave </w:t>
      </w:r>
      <w:r w:rsidR="00C173E6" w:rsidRPr="00037C10">
        <w:rPr>
          <w:rFonts w:ascii="Myriad Pro" w:hAnsi="Myriad Pro"/>
        </w:rPr>
        <w:t xml:space="preserve">granted pursuant to </w:t>
      </w:r>
      <w:r w:rsidR="008530CA" w:rsidRPr="00037C10">
        <w:rPr>
          <w:rFonts w:ascii="Myriad Pro" w:hAnsi="Myriad Pro"/>
        </w:rPr>
        <w:t>this rule</w:t>
      </w:r>
      <w:r w:rsidR="00C173E6" w:rsidRPr="00037C10">
        <w:rPr>
          <w:rFonts w:ascii="Myriad Pro" w:hAnsi="Myriad Pro"/>
        </w:rPr>
        <w:t xml:space="preserve"> </w:t>
      </w:r>
      <w:r w:rsidRPr="00037C10">
        <w:rPr>
          <w:rFonts w:ascii="Myriad Pro" w:hAnsi="Myriad Pro"/>
        </w:rPr>
        <w:t xml:space="preserve">must not contain any information concerning the purpose of the </w:t>
      </w:r>
      <w:proofErr w:type="gramStart"/>
      <w:r w:rsidRPr="00037C10">
        <w:rPr>
          <w:rFonts w:ascii="Myriad Pro" w:hAnsi="Myriad Pro"/>
        </w:rPr>
        <w:t>leave, but</w:t>
      </w:r>
      <w:proofErr w:type="gramEnd"/>
      <w:r w:rsidRPr="00037C10">
        <w:rPr>
          <w:rFonts w:ascii="Myriad Pro" w:hAnsi="Myriad Pro"/>
        </w:rPr>
        <w:t xml:space="preserve"> will state that leave under the Oregon Victims of Certain Crimes Leave Act (OVCCLA) has been approved.</w:t>
      </w:r>
    </w:p>
    <w:p w14:paraId="793EEF93" w14:textId="77777777" w:rsidR="005754A4" w:rsidRPr="00037C10" w:rsidRDefault="005754A4" w:rsidP="000409A9">
      <w:pPr>
        <w:pStyle w:val="NormalWeb"/>
        <w:shd w:val="clear" w:color="auto" w:fill="FFFFFF"/>
        <w:spacing w:before="0" w:beforeAutospacing="0" w:after="160" w:afterAutospacing="0" w:line="276" w:lineRule="auto"/>
        <w:textAlignment w:val="baseline"/>
        <w:rPr>
          <w:rFonts w:ascii="Myriad Pro" w:hAnsi="Myriad Pro"/>
          <w:b/>
        </w:rPr>
      </w:pPr>
    </w:p>
    <w:p w14:paraId="7E79E47E" w14:textId="77777777" w:rsidR="005754A4" w:rsidRPr="00037C10" w:rsidRDefault="005754A4" w:rsidP="000409A9">
      <w:pPr>
        <w:pStyle w:val="ListParagraph"/>
        <w:pBdr>
          <w:bottom w:val="single" w:sz="12" w:space="1" w:color="auto"/>
        </w:pBdr>
        <w:spacing w:line="276" w:lineRule="auto"/>
        <w:ind w:left="0"/>
        <w:rPr>
          <w:rFonts w:ascii="Myriad Pro" w:hAnsi="Myriad Pro"/>
          <w:sz w:val="24"/>
          <w:szCs w:val="24"/>
        </w:rPr>
      </w:pPr>
    </w:p>
    <w:p w14:paraId="253FACFC" w14:textId="77777777" w:rsidR="005754A4" w:rsidRPr="00037C10" w:rsidRDefault="005754A4" w:rsidP="000409A9">
      <w:pPr>
        <w:spacing w:after="0" w:line="276" w:lineRule="auto"/>
        <w:rPr>
          <w:rFonts w:ascii="Myriad Pro" w:hAnsi="Myriad Pro"/>
          <w:sz w:val="24"/>
          <w:szCs w:val="24"/>
        </w:rPr>
      </w:pPr>
    </w:p>
    <w:p w14:paraId="16DC1917" w14:textId="77777777" w:rsidR="005754A4" w:rsidRPr="00037C10" w:rsidRDefault="005754A4" w:rsidP="000409A9">
      <w:pPr>
        <w:tabs>
          <w:tab w:val="left" w:pos="360"/>
        </w:tabs>
        <w:spacing w:line="276" w:lineRule="auto"/>
        <w:rPr>
          <w:rFonts w:ascii="Myriad Pro" w:hAnsi="Myriad Pro"/>
          <w:sz w:val="24"/>
          <w:szCs w:val="24"/>
        </w:rPr>
      </w:pPr>
      <w:r w:rsidRPr="00037C10">
        <w:rPr>
          <w:rFonts w:ascii="Myriad Pro" w:hAnsi="Myriad Pro"/>
          <w:sz w:val="24"/>
          <w:szCs w:val="24"/>
        </w:rPr>
        <w:t>This Chapter was adapted from:</w:t>
      </w:r>
    </w:p>
    <w:p w14:paraId="6E25EB0A" w14:textId="746EA819" w:rsidR="005754A4" w:rsidRPr="00037C10" w:rsidRDefault="00A97031" w:rsidP="000409A9">
      <w:pPr>
        <w:tabs>
          <w:tab w:val="left" w:pos="360"/>
        </w:tabs>
        <w:spacing w:line="276" w:lineRule="auto"/>
        <w:ind w:left="360"/>
        <w:rPr>
          <w:rFonts w:ascii="Myriad Pro" w:hAnsi="Myriad Pro"/>
          <w:sz w:val="24"/>
          <w:szCs w:val="24"/>
        </w:rPr>
        <w:sectPr w:rsidR="005754A4" w:rsidRPr="00037C10" w:rsidSect="003060D6">
          <w:headerReference w:type="default" r:id="rId83"/>
          <w:footerReference w:type="default" r:id="rId84"/>
          <w:pgSz w:w="12240" w:h="15840"/>
          <w:pgMar w:top="1440" w:right="1440" w:bottom="1440" w:left="1440" w:header="720" w:footer="720" w:gutter="0"/>
          <w:pgNumType w:start="1"/>
          <w:cols w:space="720"/>
          <w:docGrid w:linePitch="360"/>
        </w:sectPr>
      </w:pPr>
      <w:r w:rsidRPr="00037C10">
        <w:rPr>
          <w:rFonts w:ascii="Myriad Pro" w:hAnsi="Myriad Pro"/>
          <w:color w:val="0070C0"/>
          <w:sz w:val="24"/>
          <w:szCs w:val="24"/>
          <w:u w:val="single"/>
        </w:rPr>
        <w:t xml:space="preserve">City Human Resources Administrative Rule </w:t>
      </w:r>
      <w:hyperlink r:id="rId85" w:history="1">
        <w:r w:rsidR="005754A4" w:rsidRPr="00037C10">
          <w:rPr>
            <w:rStyle w:val="Hyperlink"/>
            <w:rFonts w:ascii="Myriad Pro" w:hAnsi="Myriad Pro"/>
            <w:color w:val="0070C0"/>
            <w:sz w:val="24"/>
            <w:szCs w:val="24"/>
          </w:rPr>
          <w:t>6.10 (A) – Leave for Victims of Domestic Violence, Sexual Assault or Stalking</w:t>
        </w:r>
      </w:hyperlink>
      <w:r w:rsidR="005754A4" w:rsidRPr="00037C10">
        <w:rPr>
          <w:rFonts w:ascii="Myriad Pro" w:hAnsi="Myriad Pro"/>
          <w:sz w:val="24"/>
          <w:szCs w:val="24"/>
        </w:rPr>
        <w:t>. Adopted by the Chief Administrative Officer on May 9, 2008. Last revised January 1, 2014.</w:t>
      </w:r>
    </w:p>
    <w:p w14:paraId="6398800B" w14:textId="136BC544" w:rsidR="005754A4" w:rsidRPr="00037C10" w:rsidRDefault="005754A4" w:rsidP="000409A9">
      <w:pPr>
        <w:pStyle w:val="NormalWeb"/>
        <w:shd w:val="clear" w:color="auto" w:fill="FFFFFF"/>
        <w:spacing w:before="0" w:beforeAutospacing="0" w:after="160" w:afterAutospacing="0" w:line="276" w:lineRule="auto"/>
        <w:jc w:val="center"/>
        <w:textAlignment w:val="baseline"/>
        <w:rPr>
          <w:rFonts w:ascii="Myriad Pro" w:hAnsi="Myriad Pro" w:cs="Arial"/>
          <w:b/>
          <w:color w:val="000000"/>
        </w:rPr>
      </w:pPr>
      <w:bookmarkStart w:id="31" w:name="ChapterXV"/>
      <w:r w:rsidRPr="00037C10">
        <w:rPr>
          <w:rFonts w:ascii="Myriad Pro" w:hAnsi="Myriad Pro"/>
          <w:b/>
        </w:rPr>
        <w:lastRenderedPageBreak/>
        <w:t>CHAPTER X</w:t>
      </w:r>
      <w:r w:rsidR="00743E18" w:rsidRPr="00037C10">
        <w:rPr>
          <w:rFonts w:ascii="Myriad Pro" w:hAnsi="Myriad Pro"/>
          <w:b/>
        </w:rPr>
        <w:t>V</w:t>
      </w:r>
      <w:r w:rsidRPr="00037C10">
        <w:rPr>
          <w:rFonts w:ascii="Myriad Pro" w:hAnsi="Myriad Pro"/>
          <w:b/>
        </w:rPr>
        <w:t xml:space="preserve">: </w:t>
      </w:r>
      <w:r w:rsidRPr="00037C10">
        <w:rPr>
          <w:rFonts w:ascii="Myriad Pro" w:hAnsi="Myriad Pro" w:cs="Arial"/>
          <w:b/>
          <w:color w:val="000000"/>
          <w:bdr w:val="none" w:sz="0" w:space="0" w:color="auto" w:frame="1"/>
        </w:rPr>
        <w:t>OTHER LEAVE</w:t>
      </w:r>
    </w:p>
    <w:bookmarkEnd w:id="31"/>
    <w:p w14:paraId="6C751E07" w14:textId="77777777" w:rsidR="005754A4" w:rsidRPr="00037C10" w:rsidRDefault="005754A4" w:rsidP="00217C2F">
      <w:pPr>
        <w:pStyle w:val="NormalWeb"/>
        <w:numPr>
          <w:ilvl w:val="0"/>
          <w:numId w:val="25"/>
        </w:numPr>
        <w:shd w:val="clear" w:color="auto" w:fill="FFFFFF"/>
        <w:spacing w:before="0" w:beforeAutospacing="0" w:after="160" w:afterAutospacing="0" w:line="276" w:lineRule="auto"/>
        <w:textAlignment w:val="baseline"/>
        <w:rPr>
          <w:rFonts w:ascii="Myriad Pro" w:hAnsi="Myriad Pro"/>
          <w:b/>
        </w:rPr>
      </w:pPr>
      <w:r w:rsidRPr="00037C10">
        <w:rPr>
          <w:rFonts w:ascii="Myriad Pro" w:hAnsi="Myriad Pro"/>
          <w:b/>
        </w:rPr>
        <w:t xml:space="preserve">Conventions and Meetings </w:t>
      </w:r>
    </w:p>
    <w:p w14:paraId="4DEFB9CA" w14:textId="42A11CA2" w:rsidR="00D04EDC" w:rsidRPr="00037C10" w:rsidRDefault="005754A4" w:rsidP="00217C2F">
      <w:pPr>
        <w:pStyle w:val="NormalWeb"/>
        <w:numPr>
          <w:ilvl w:val="0"/>
          <w:numId w:val="87"/>
        </w:numPr>
        <w:shd w:val="clear" w:color="auto" w:fill="FFFFFF" w:themeFill="background1"/>
        <w:spacing w:before="0" w:beforeAutospacing="0" w:after="0" w:afterAutospacing="0" w:line="276" w:lineRule="auto"/>
        <w:textAlignment w:val="baseline"/>
        <w:rPr>
          <w:rFonts w:ascii="Myriad Pro" w:hAnsi="Myriad Pro"/>
        </w:rPr>
      </w:pPr>
      <w:r w:rsidRPr="00037C10">
        <w:rPr>
          <w:rFonts w:ascii="Myriad Pro" w:hAnsi="Myriad Pro"/>
        </w:rPr>
        <w:t>With the approval of the</w:t>
      </w:r>
      <w:r w:rsidR="00D04EDC" w:rsidRPr="00037C10">
        <w:rPr>
          <w:rFonts w:ascii="Myriad Pro" w:hAnsi="Myriad Pro"/>
        </w:rPr>
        <w:t xml:space="preserve">ir </w:t>
      </w:r>
      <w:r w:rsidR="007E6019" w:rsidRPr="00037C10">
        <w:rPr>
          <w:rFonts w:ascii="Myriad Pro" w:hAnsi="Myriad Pro"/>
        </w:rPr>
        <w:t xml:space="preserve">Division manager or </w:t>
      </w:r>
      <w:r w:rsidR="00D04EDC" w:rsidRPr="00037C10">
        <w:rPr>
          <w:rFonts w:ascii="Myriad Pro" w:hAnsi="Myriad Pro"/>
        </w:rPr>
        <w:t>supervisor</w:t>
      </w:r>
      <w:r w:rsidRPr="00037C10">
        <w:rPr>
          <w:rFonts w:ascii="Myriad Pro" w:hAnsi="Myriad Pro"/>
        </w:rPr>
        <w:t xml:space="preserve">, an </w:t>
      </w:r>
      <w:r w:rsidR="00D04EDC" w:rsidRPr="00037C10">
        <w:rPr>
          <w:rFonts w:ascii="Myriad Pro" w:hAnsi="Myriad Pro"/>
        </w:rPr>
        <w:t xml:space="preserve">Auditor’s Office </w:t>
      </w:r>
      <w:r w:rsidRPr="00037C10">
        <w:rPr>
          <w:rFonts w:ascii="Myriad Pro" w:hAnsi="Myriad Pro"/>
        </w:rPr>
        <w:t>employee may be authorized to attend a convention, meeting</w:t>
      </w:r>
      <w:r w:rsidR="00D04EDC" w:rsidRPr="00037C10">
        <w:rPr>
          <w:rFonts w:ascii="Myriad Pro" w:hAnsi="Myriad Pro"/>
        </w:rPr>
        <w:t>,</w:t>
      </w:r>
      <w:r w:rsidRPr="00037C10">
        <w:rPr>
          <w:rFonts w:ascii="Myriad Pro" w:hAnsi="Myriad Pro"/>
        </w:rPr>
        <w:t xml:space="preserve"> or conference </w:t>
      </w:r>
      <w:r w:rsidR="00D04EDC" w:rsidRPr="00037C10">
        <w:rPr>
          <w:rFonts w:ascii="Myriad Pro" w:hAnsi="Myriad Pro"/>
        </w:rPr>
        <w:t xml:space="preserve">that is </w:t>
      </w:r>
      <w:r w:rsidRPr="00037C10">
        <w:rPr>
          <w:rFonts w:ascii="Myriad Pro" w:hAnsi="Myriad Pro"/>
        </w:rPr>
        <w:t xml:space="preserve">directly related to the business or </w:t>
      </w:r>
      <w:r w:rsidR="00D04EDC" w:rsidRPr="00037C10">
        <w:rPr>
          <w:rFonts w:ascii="Myriad Pro" w:hAnsi="Myriad Pro"/>
        </w:rPr>
        <w:t xml:space="preserve">an </w:t>
      </w:r>
      <w:r w:rsidRPr="00037C10">
        <w:rPr>
          <w:rFonts w:ascii="Myriad Pro" w:hAnsi="Myriad Pro"/>
        </w:rPr>
        <w:t>interest of the Auditor’s Office</w:t>
      </w:r>
      <w:r w:rsidR="00D04EDC" w:rsidRPr="00037C10">
        <w:rPr>
          <w:rFonts w:ascii="Myriad Pro" w:hAnsi="Myriad Pro"/>
        </w:rPr>
        <w:t>,</w:t>
      </w:r>
      <w:r w:rsidRPr="00037C10">
        <w:rPr>
          <w:rFonts w:ascii="Myriad Pro" w:hAnsi="Myriad Pro"/>
        </w:rPr>
        <w:t xml:space="preserve"> </w:t>
      </w:r>
      <w:r w:rsidR="00D04EDC" w:rsidRPr="00037C10">
        <w:rPr>
          <w:rFonts w:ascii="Myriad Pro" w:hAnsi="Myriad Pro"/>
        </w:rPr>
        <w:t>with no deduction in leave accruals or loss of pay</w:t>
      </w:r>
      <w:r w:rsidRPr="00037C10">
        <w:rPr>
          <w:rFonts w:ascii="Myriad Pro" w:hAnsi="Myriad Pro"/>
        </w:rPr>
        <w:t xml:space="preserve">. </w:t>
      </w:r>
    </w:p>
    <w:p w14:paraId="135509D3" w14:textId="77777777" w:rsidR="00D04EDC" w:rsidRPr="00037C10" w:rsidRDefault="00D04EDC" w:rsidP="000409A9">
      <w:pPr>
        <w:pStyle w:val="NormalWeb"/>
        <w:shd w:val="clear" w:color="auto" w:fill="FFFFFF"/>
        <w:spacing w:before="0" w:beforeAutospacing="0" w:after="0" w:afterAutospacing="0" w:line="276" w:lineRule="auto"/>
        <w:ind w:left="720"/>
        <w:textAlignment w:val="baseline"/>
        <w:rPr>
          <w:rFonts w:ascii="Myriad Pro" w:hAnsi="Myriad Pro"/>
        </w:rPr>
      </w:pPr>
    </w:p>
    <w:p w14:paraId="640DF24B" w14:textId="60A0612F" w:rsidR="005754A4" w:rsidRPr="00037C10" w:rsidRDefault="00D04EDC" w:rsidP="00217C2F">
      <w:pPr>
        <w:pStyle w:val="NormalWeb"/>
        <w:numPr>
          <w:ilvl w:val="0"/>
          <w:numId w:val="87"/>
        </w:numPr>
        <w:shd w:val="clear" w:color="auto" w:fill="FFFFFF"/>
        <w:spacing w:before="0" w:beforeAutospacing="0" w:after="0" w:afterAutospacing="0" w:line="276" w:lineRule="auto"/>
        <w:textAlignment w:val="baseline"/>
        <w:rPr>
          <w:rFonts w:ascii="Myriad Pro" w:hAnsi="Myriad Pro"/>
        </w:rPr>
      </w:pPr>
      <w:r w:rsidRPr="00037C10">
        <w:rPr>
          <w:rFonts w:ascii="Myriad Pro" w:hAnsi="Myriad Pro"/>
        </w:rPr>
        <w:t>An e</w:t>
      </w:r>
      <w:r w:rsidR="005754A4" w:rsidRPr="00037C10">
        <w:rPr>
          <w:rFonts w:ascii="Myriad Pro" w:hAnsi="Myriad Pro"/>
        </w:rPr>
        <w:t xml:space="preserve">mployee requesting leave to attend </w:t>
      </w:r>
      <w:r w:rsidRPr="00037C10">
        <w:rPr>
          <w:rFonts w:ascii="Myriad Pro" w:hAnsi="Myriad Pro"/>
        </w:rPr>
        <w:t xml:space="preserve">a </w:t>
      </w:r>
      <w:r w:rsidR="005754A4" w:rsidRPr="00037C10">
        <w:rPr>
          <w:rFonts w:ascii="Myriad Pro" w:hAnsi="Myriad Pro"/>
        </w:rPr>
        <w:t>convention or conference</w:t>
      </w:r>
      <w:r w:rsidRPr="00037C10">
        <w:rPr>
          <w:rFonts w:ascii="Myriad Pro" w:hAnsi="Myriad Pro"/>
        </w:rPr>
        <w:t xml:space="preserve"> that is</w:t>
      </w:r>
      <w:r w:rsidR="005754A4" w:rsidRPr="00037C10">
        <w:rPr>
          <w:rFonts w:ascii="Myriad Pro" w:hAnsi="Myriad Pro"/>
        </w:rPr>
        <w:t xml:space="preserve"> not directly connected to their employment </w:t>
      </w:r>
      <w:r w:rsidRPr="00037C10">
        <w:rPr>
          <w:rFonts w:ascii="Myriad Pro" w:hAnsi="Myriad Pro"/>
        </w:rPr>
        <w:t>must use vacation or other accrued leave and comply with applicable Auditor’s Office human resources rules.</w:t>
      </w:r>
    </w:p>
    <w:p w14:paraId="06151BEA" w14:textId="77777777" w:rsidR="005754A4" w:rsidRPr="00037C10" w:rsidRDefault="005754A4" w:rsidP="00314344">
      <w:pPr>
        <w:pStyle w:val="NormalWeb"/>
        <w:shd w:val="clear" w:color="auto" w:fill="FFFFFF"/>
        <w:spacing w:before="0" w:beforeAutospacing="0" w:after="0" w:afterAutospacing="0" w:line="276" w:lineRule="auto"/>
        <w:ind w:left="360"/>
        <w:textAlignment w:val="baseline"/>
        <w:rPr>
          <w:rFonts w:ascii="Myriad Pro" w:hAnsi="Myriad Pro"/>
        </w:rPr>
      </w:pPr>
    </w:p>
    <w:p w14:paraId="5804463D" w14:textId="52915D80" w:rsidR="006B4EAE" w:rsidRPr="00037C10" w:rsidRDefault="006B4EAE" w:rsidP="00217C2F">
      <w:pPr>
        <w:pStyle w:val="NormalWeb"/>
        <w:numPr>
          <w:ilvl w:val="0"/>
          <w:numId w:val="92"/>
        </w:numPr>
        <w:shd w:val="clear" w:color="auto" w:fill="FFFFFF" w:themeFill="background1"/>
        <w:spacing w:before="0" w:beforeAutospacing="0" w:after="160" w:afterAutospacing="0" w:line="276" w:lineRule="auto"/>
        <w:textAlignment w:val="baseline"/>
        <w:rPr>
          <w:rFonts w:ascii="Myriad Pro" w:hAnsi="Myriad Pro"/>
          <w:b/>
          <w:bCs/>
        </w:rPr>
      </w:pPr>
      <w:r w:rsidRPr="00037C10">
        <w:rPr>
          <w:rFonts w:ascii="Myriad Pro" w:hAnsi="Myriad Pro"/>
          <w:b/>
          <w:bCs/>
        </w:rPr>
        <w:t>Blood Donation and Stem Cell and Bone Marrow Transplant Registries</w:t>
      </w:r>
    </w:p>
    <w:p w14:paraId="37078314" w14:textId="77777777" w:rsidR="006B4EAE" w:rsidRPr="00037C10" w:rsidRDefault="006B4EAE" w:rsidP="000409A9">
      <w:pPr>
        <w:pStyle w:val="NormalWeb"/>
        <w:shd w:val="clear" w:color="auto" w:fill="FFFFFF" w:themeFill="background1"/>
        <w:spacing w:before="0" w:beforeAutospacing="0" w:after="0" w:afterAutospacing="0" w:line="276" w:lineRule="auto"/>
        <w:ind w:left="360"/>
        <w:textAlignment w:val="baseline"/>
        <w:rPr>
          <w:rFonts w:ascii="Myriad Pro" w:hAnsi="Myriad Pro"/>
        </w:rPr>
      </w:pPr>
      <w:r w:rsidRPr="00037C10">
        <w:rPr>
          <w:rFonts w:ascii="Myriad Pro" w:hAnsi="Myriad Pro"/>
        </w:rPr>
        <w:t xml:space="preserve">Employees wishing to donate blood or participate in a stem cell and bone marrow transplant registry during work time must be given a period to do so, not to exceed two hours, with no deduction in leave accruals or loss of pay. </w:t>
      </w:r>
    </w:p>
    <w:p w14:paraId="4443C3D2" w14:textId="77777777" w:rsidR="006B4EAE" w:rsidRPr="00037C10" w:rsidRDefault="006B4EAE" w:rsidP="00314344">
      <w:pPr>
        <w:tabs>
          <w:tab w:val="left" w:pos="360"/>
          <w:tab w:val="left" w:pos="1440"/>
        </w:tabs>
        <w:spacing w:after="0" w:line="276" w:lineRule="auto"/>
        <w:rPr>
          <w:rFonts w:ascii="Myriad Pro" w:hAnsi="Myriad Pro" w:cs="Arial"/>
          <w:b/>
          <w:color w:val="000000"/>
          <w:sz w:val="24"/>
          <w:szCs w:val="24"/>
          <w:bdr w:val="none" w:sz="0" w:space="0" w:color="auto" w:frame="1"/>
        </w:rPr>
      </w:pPr>
    </w:p>
    <w:p w14:paraId="3D915DAF" w14:textId="77777777" w:rsidR="00B861D5" w:rsidRPr="00037C10" w:rsidRDefault="00B861D5" w:rsidP="00217C2F">
      <w:pPr>
        <w:pStyle w:val="NormalWeb"/>
        <w:numPr>
          <w:ilvl w:val="0"/>
          <w:numId w:val="93"/>
        </w:numPr>
        <w:shd w:val="clear" w:color="auto" w:fill="FFFFFF"/>
        <w:spacing w:before="0" w:beforeAutospacing="0" w:after="160" w:afterAutospacing="0" w:line="276" w:lineRule="auto"/>
        <w:textAlignment w:val="baseline"/>
        <w:rPr>
          <w:rFonts w:ascii="Myriad Pro" w:hAnsi="Myriad Pro" w:cs="Arial"/>
          <w:b/>
          <w:bCs/>
          <w:color w:val="000000"/>
        </w:rPr>
      </w:pPr>
      <w:r w:rsidRPr="00037C10">
        <w:rPr>
          <w:rFonts w:ascii="Myriad Pro" w:hAnsi="Myriad Pro" w:cs="Arial"/>
          <w:b/>
          <w:bCs/>
          <w:color w:val="000000"/>
        </w:rPr>
        <w:t>Affinity Group Participation</w:t>
      </w:r>
    </w:p>
    <w:p w14:paraId="2672F30B" w14:textId="11B7C132" w:rsidR="00743E18" w:rsidRPr="00037C10" w:rsidRDefault="00CE5ECB" w:rsidP="000409A9">
      <w:pPr>
        <w:pStyle w:val="ListParagraph"/>
        <w:tabs>
          <w:tab w:val="left" w:pos="360"/>
          <w:tab w:val="left" w:pos="1440"/>
        </w:tabs>
        <w:spacing w:after="0" w:line="276" w:lineRule="auto"/>
        <w:ind w:left="360"/>
        <w:rPr>
          <w:rFonts w:ascii="Myriad Pro" w:hAnsi="Myriad Pro"/>
          <w:sz w:val="24"/>
          <w:szCs w:val="24"/>
        </w:rPr>
      </w:pPr>
      <w:r w:rsidRPr="00037C10">
        <w:rPr>
          <w:rFonts w:ascii="Myriad Pro" w:hAnsi="Myriad Pro"/>
          <w:sz w:val="24"/>
          <w:szCs w:val="24"/>
        </w:rPr>
        <w:t xml:space="preserve">The City’s </w:t>
      </w:r>
      <w:r w:rsidR="003A2098" w:rsidRPr="00037C10">
        <w:rPr>
          <w:rFonts w:ascii="Myriad Pro" w:hAnsi="Myriad Pro"/>
          <w:sz w:val="24"/>
          <w:szCs w:val="24"/>
        </w:rPr>
        <w:t xml:space="preserve">Affinity </w:t>
      </w:r>
      <w:r w:rsidRPr="00037C10">
        <w:rPr>
          <w:rFonts w:ascii="Myriad Pro" w:hAnsi="Myriad Pro"/>
          <w:sz w:val="24"/>
          <w:szCs w:val="24"/>
        </w:rPr>
        <w:t>G</w:t>
      </w:r>
      <w:r w:rsidR="003A2098" w:rsidRPr="00037C10">
        <w:rPr>
          <w:rFonts w:ascii="Myriad Pro" w:hAnsi="Myriad Pro"/>
          <w:sz w:val="24"/>
          <w:szCs w:val="24"/>
        </w:rPr>
        <w:t>roups are mostly voluntary, employee-driven groups that are organized around a shared interest or dimension</w:t>
      </w:r>
      <w:r w:rsidRPr="00037C10">
        <w:rPr>
          <w:rFonts w:ascii="Myriad Pro" w:hAnsi="Myriad Pro"/>
          <w:sz w:val="24"/>
          <w:szCs w:val="24"/>
        </w:rPr>
        <w:t>, such as a protected class or an</w:t>
      </w:r>
      <w:r w:rsidR="003A2098" w:rsidRPr="00037C10">
        <w:rPr>
          <w:rFonts w:ascii="Myriad Pro" w:hAnsi="Myriad Pro"/>
          <w:sz w:val="24"/>
          <w:szCs w:val="24"/>
        </w:rPr>
        <w:t xml:space="preserve">other historical barrier to an equitable and inclusive work environment. </w:t>
      </w:r>
      <w:r w:rsidR="00727ABE" w:rsidRPr="00037C10">
        <w:rPr>
          <w:rFonts w:ascii="Myriad Pro" w:hAnsi="Myriad Pro"/>
          <w:sz w:val="24"/>
          <w:szCs w:val="24"/>
        </w:rPr>
        <w:t>Affinity Groups are open to all Auditor’s Office employees.</w:t>
      </w:r>
    </w:p>
    <w:p w14:paraId="6FD07E79" w14:textId="77777777" w:rsidR="00743E18" w:rsidRPr="00037C10" w:rsidRDefault="00743E18" w:rsidP="000409A9">
      <w:pPr>
        <w:pStyle w:val="ListParagraph"/>
        <w:tabs>
          <w:tab w:val="left" w:pos="360"/>
          <w:tab w:val="left" w:pos="1440"/>
        </w:tabs>
        <w:spacing w:after="0" w:line="276" w:lineRule="auto"/>
        <w:rPr>
          <w:rFonts w:ascii="Myriad Pro" w:hAnsi="Myriad Pro"/>
          <w:sz w:val="24"/>
          <w:szCs w:val="24"/>
        </w:rPr>
      </w:pPr>
    </w:p>
    <w:p w14:paraId="12D7574B" w14:textId="4A8E959B" w:rsidR="006D1B6B" w:rsidRPr="00037C10" w:rsidRDefault="006D1B6B" w:rsidP="00217C2F">
      <w:pPr>
        <w:pStyle w:val="ListParagraph"/>
        <w:numPr>
          <w:ilvl w:val="0"/>
          <w:numId w:val="72"/>
        </w:numPr>
        <w:tabs>
          <w:tab w:val="left" w:pos="360"/>
          <w:tab w:val="left" w:pos="1440"/>
        </w:tabs>
        <w:spacing w:after="0" w:line="276" w:lineRule="auto"/>
        <w:rPr>
          <w:rFonts w:ascii="Myriad Pro" w:hAnsi="Myriad Pro"/>
          <w:sz w:val="24"/>
          <w:szCs w:val="24"/>
        </w:rPr>
      </w:pPr>
      <w:r w:rsidRPr="00037C10">
        <w:rPr>
          <w:rFonts w:ascii="Myriad Pro" w:hAnsi="Myriad Pro"/>
          <w:sz w:val="24"/>
          <w:szCs w:val="24"/>
        </w:rPr>
        <w:t>Auditor’s Office employees who are Affinity Group members and leaders may use regularly scheduled work time to participate in Affinity Group activities in accordance with Citywide requirements, as may be amended. Current requirements include:</w:t>
      </w:r>
    </w:p>
    <w:p w14:paraId="25E6CCDE" w14:textId="77777777" w:rsidR="006D1B6B" w:rsidRPr="00037C10" w:rsidRDefault="006D1B6B" w:rsidP="006D1B6B">
      <w:pPr>
        <w:pStyle w:val="ListParagraph"/>
        <w:tabs>
          <w:tab w:val="left" w:pos="360"/>
          <w:tab w:val="left" w:pos="1440"/>
        </w:tabs>
        <w:spacing w:after="0" w:line="276" w:lineRule="auto"/>
        <w:rPr>
          <w:rFonts w:ascii="Myriad Pro" w:hAnsi="Myriad Pro"/>
          <w:sz w:val="24"/>
          <w:szCs w:val="24"/>
        </w:rPr>
      </w:pPr>
    </w:p>
    <w:p w14:paraId="4C59C8F1" w14:textId="7DF472D8" w:rsidR="006477BF" w:rsidRPr="00037C10" w:rsidRDefault="003A2098" w:rsidP="006D1B6B">
      <w:pPr>
        <w:pStyle w:val="ListParagraph"/>
        <w:numPr>
          <w:ilvl w:val="1"/>
          <w:numId w:val="72"/>
        </w:numPr>
        <w:tabs>
          <w:tab w:val="left" w:pos="360"/>
          <w:tab w:val="left" w:pos="1440"/>
        </w:tabs>
        <w:spacing w:after="0" w:line="276" w:lineRule="auto"/>
        <w:rPr>
          <w:rFonts w:ascii="Myriad Pro" w:hAnsi="Myriad Pro"/>
          <w:sz w:val="24"/>
          <w:szCs w:val="24"/>
        </w:rPr>
      </w:pPr>
      <w:r w:rsidRPr="00037C10">
        <w:rPr>
          <w:rFonts w:ascii="Myriad Pro" w:hAnsi="Myriad Pro"/>
          <w:sz w:val="24"/>
          <w:szCs w:val="24"/>
        </w:rPr>
        <w:t xml:space="preserve">Affinity </w:t>
      </w:r>
      <w:r w:rsidR="00CE5ECB" w:rsidRPr="00037C10">
        <w:rPr>
          <w:rFonts w:ascii="Myriad Pro" w:hAnsi="Myriad Pro"/>
          <w:sz w:val="24"/>
          <w:szCs w:val="24"/>
        </w:rPr>
        <w:t>G</w:t>
      </w:r>
      <w:r w:rsidRPr="00037C10">
        <w:rPr>
          <w:rFonts w:ascii="Myriad Pro" w:hAnsi="Myriad Pro"/>
          <w:sz w:val="24"/>
          <w:szCs w:val="24"/>
        </w:rPr>
        <w:t xml:space="preserve">roup members </w:t>
      </w:r>
      <w:r w:rsidR="00CE5ECB" w:rsidRPr="00037C10">
        <w:rPr>
          <w:rFonts w:ascii="Myriad Pro" w:hAnsi="Myriad Pro"/>
          <w:sz w:val="24"/>
          <w:szCs w:val="24"/>
        </w:rPr>
        <w:t>may</w:t>
      </w:r>
      <w:r w:rsidR="006477BF" w:rsidRPr="00037C10">
        <w:rPr>
          <w:rFonts w:ascii="Myriad Pro" w:hAnsi="Myriad Pro"/>
          <w:sz w:val="24"/>
          <w:szCs w:val="24"/>
        </w:rPr>
        <w:t xml:space="preserve"> u</w:t>
      </w:r>
      <w:r w:rsidR="00CE5ECB" w:rsidRPr="00037C10">
        <w:rPr>
          <w:rFonts w:ascii="Myriad Pro" w:hAnsi="Myriad Pro"/>
          <w:sz w:val="24"/>
          <w:szCs w:val="24"/>
        </w:rPr>
        <w:t xml:space="preserve">se </w:t>
      </w:r>
      <w:r w:rsidRPr="00037C10">
        <w:rPr>
          <w:rFonts w:ascii="Myriad Pro" w:hAnsi="Myriad Pro"/>
          <w:sz w:val="24"/>
          <w:szCs w:val="24"/>
        </w:rPr>
        <w:t>up to one hour of regularly scheduled work</w:t>
      </w:r>
      <w:r w:rsidR="00F15F81" w:rsidRPr="00037C10">
        <w:rPr>
          <w:rFonts w:ascii="Myriad Pro" w:hAnsi="Myriad Pro"/>
          <w:sz w:val="24"/>
          <w:szCs w:val="24"/>
        </w:rPr>
        <w:t xml:space="preserve"> </w:t>
      </w:r>
      <w:r w:rsidRPr="00037C10">
        <w:rPr>
          <w:rFonts w:ascii="Myriad Pro" w:hAnsi="Myriad Pro"/>
          <w:sz w:val="24"/>
          <w:szCs w:val="24"/>
        </w:rPr>
        <w:t xml:space="preserve">time </w:t>
      </w:r>
      <w:r w:rsidR="00CE5ECB" w:rsidRPr="00037C10">
        <w:rPr>
          <w:rFonts w:ascii="Myriad Pro" w:hAnsi="Myriad Pro"/>
          <w:sz w:val="24"/>
          <w:szCs w:val="24"/>
        </w:rPr>
        <w:t xml:space="preserve">per </w:t>
      </w:r>
      <w:r w:rsidRPr="00037C10">
        <w:rPr>
          <w:rFonts w:ascii="Myriad Pro" w:hAnsi="Myriad Pro"/>
          <w:sz w:val="24"/>
          <w:szCs w:val="24"/>
        </w:rPr>
        <w:t xml:space="preserve">month to attend </w:t>
      </w:r>
      <w:r w:rsidR="00CE5ECB" w:rsidRPr="00037C10">
        <w:rPr>
          <w:rFonts w:ascii="Myriad Pro" w:hAnsi="Myriad Pro"/>
          <w:sz w:val="24"/>
          <w:szCs w:val="24"/>
        </w:rPr>
        <w:t>Affinity Group</w:t>
      </w:r>
      <w:r w:rsidRPr="00037C10">
        <w:rPr>
          <w:rFonts w:ascii="Myriad Pro" w:hAnsi="Myriad Pro"/>
          <w:sz w:val="24"/>
          <w:szCs w:val="24"/>
        </w:rPr>
        <w:t xml:space="preserve"> meeting</w:t>
      </w:r>
      <w:r w:rsidR="00CE5ECB" w:rsidRPr="00037C10">
        <w:rPr>
          <w:rFonts w:ascii="Myriad Pro" w:hAnsi="Myriad Pro"/>
          <w:sz w:val="24"/>
          <w:szCs w:val="24"/>
        </w:rPr>
        <w:t>s.</w:t>
      </w:r>
    </w:p>
    <w:p w14:paraId="2B7E9188" w14:textId="77777777" w:rsidR="006477BF" w:rsidRPr="00037C10" w:rsidRDefault="006477BF" w:rsidP="000409A9">
      <w:pPr>
        <w:pStyle w:val="ListParagraph"/>
        <w:spacing w:after="0" w:line="276" w:lineRule="auto"/>
        <w:rPr>
          <w:rFonts w:ascii="Myriad Pro" w:hAnsi="Myriad Pro"/>
          <w:sz w:val="24"/>
          <w:szCs w:val="24"/>
        </w:rPr>
      </w:pPr>
    </w:p>
    <w:p w14:paraId="72AE9B50" w14:textId="3C70BEF0" w:rsidR="00F15F81" w:rsidRPr="00037C10" w:rsidRDefault="003A2098" w:rsidP="006D1B6B">
      <w:pPr>
        <w:pStyle w:val="ListParagraph"/>
        <w:numPr>
          <w:ilvl w:val="1"/>
          <w:numId w:val="72"/>
        </w:numPr>
        <w:tabs>
          <w:tab w:val="left" w:pos="360"/>
          <w:tab w:val="left" w:pos="1440"/>
        </w:tabs>
        <w:spacing w:after="0" w:line="276" w:lineRule="auto"/>
        <w:rPr>
          <w:rFonts w:ascii="Myriad Pro" w:hAnsi="Myriad Pro"/>
          <w:sz w:val="24"/>
          <w:szCs w:val="24"/>
        </w:rPr>
      </w:pPr>
      <w:r w:rsidRPr="00037C10">
        <w:rPr>
          <w:rFonts w:ascii="Myriad Pro" w:hAnsi="Myriad Pro"/>
          <w:sz w:val="24"/>
          <w:szCs w:val="24"/>
        </w:rPr>
        <w:t xml:space="preserve">Affinity Group </w:t>
      </w:r>
      <w:r w:rsidR="00F15F81" w:rsidRPr="00037C10">
        <w:rPr>
          <w:rFonts w:ascii="Myriad Pro" w:hAnsi="Myriad Pro"/>
          <w:sz w:val="24"/>
          <w:szCs w:val="24"/>
        </w:rPr>
        <w:t>l</w:t>
      </w:r>
      <w:r w:rsidRPr="00037C10">
        <w:rPr>
          <w:rFonts w:ascii="Myriad Pro" w:hAnsi="Myriad Pro"/>
          <w:sz w:val="24"/>
          <w:szCs w:val="24"/>
        </w:rPr>
        <w:t xml:space="preserve">eaders </w:t>
      </w:r>
      <w:r w:rsidR="00CE5ECB" w:rsidRPr="00037C10">
        <w:rPr>
          <w:rFonts w:ascii="Myriad Pro" w:hAnsi="Myriad Pro"/>
          <w:sz w:val="24"/>
          <w:szCs w:val="24"/>
        </w:rPr>
        <w:t xml:space="preserve">may use </w:t>
      </w:r>
      <w:r w:rsidRPr="00037C10">
        <w:rPr>
          <w:rFonts w:ascii="Myriad Pro" w:hAnsi="Myriad Pro"/>
          <w:sz w:val="24"/>
          <w:szCs w:val="24"/>
        </w:rPr>
        <w:t xml:space="preserve">up to two hours </w:t>
      </w:r>
      <w:r w:rsidR="00CE5ECB" w:rsidRPr="00037C10">
        <w:rPr>
          <w:rFonts w:ascii="Myriad Pro" w:hAnsi="Myriad Pro"/>
          <w:sz w:val="24"/>
          <w:szCs w:val="24"/>
        </w:rPr>
        <w:t>of regularly scheduled worktime per month to perform tasks and attend meetings specifically related to their Affinity Group and leadership role.</w:t>
      </w:r>
    </w:p>
    <w:p w14:paraId="762F25D5" w14:textId="77777777" w:rsidR="006477BF" w:rsidRPr="00037C10" w:rsidRDefault="006477BF" w:rsidP="000409A9">
      <w:pPr>
        <w:pStyle w:val="ListParagraph"/>
        <w:tabs>
          <w:tab w:val="left" w:pos="360"/>
          <w:tab w:val="left" w:pos="1440"/>
        </w:tabs>
        <w:spacing w:after="0" w:line="276" w:lineRule="auto"/>
        <w:rPr>
          <w:rFonts w:ascii="Myriad Pro" w:hAnsi="Myriad Pro"/>
          <w:sz w:val="24"/>
          <w:szCs w:val="24"/>
        </w:rPr>
      </w:pPr>
    </w:p>
    <w:p w14:paraId="053738E0" w14:textId="77777777" w:rsidR="006D1B6B" w:rsidRPr="00037C10" w:rsidRDefault="006477BF" w:rsidP="006D1B6B">
      <w:pPr>
        <w:pStyle w:val="ListParagraph"/>
        <w:numPr>
          <w:ilvl w:val="1"/>
          <w:numId w:val="72"/>
        </w:numPr>
        <w:tabs>
          <w:tab w:val="left" w:pos="360"/>
          <w:tab w:val="left" w:pos="1440"/>
        </w:tabs>
        <w:spacing w:after="0" w:line="276" w:lineRule="auto"/>
        <w:rPr>
          <w:rFonts w:ascii="Myriad Pro" w:hAnsi="Myriad Pro"/>
          <w:sz w:val="24"/>
          <w:szCs w:val="24"/>
        </w:rPr>
      </w:pPr>
      <w:r w:rsidRPr="00037C10">
        <w:rPr>
          <w:rFonts w:ascii="Myriad Pro" w:hAnsi="Myriad Pro"/>
          <w:sz w:val="24"/>
          <w:szCs w:val="24"/>
        </w:rPr>
        <w:t>Affinity Group member</w:t>
      </w:r>
      <w:r w:rsidR="00743E18" w:rsidRPr="00037C10">
        <w:rPr>
          <w:rFonts w:ascii="Myriad Pro" w:hAnsi="Myriad Pro"/>
          <w:sz w:val="24"/>
          <w:szCs w:val="24"/>
        </w:rPr>
        <w:t xml:space="preserve">s and </w:t>
      </w:r>
      <w:r w:rsidRPr="00037C10">
        <w:rPr>
          <w:rFonts w:ascii="Myriad Pro" w:hAnsi="Myriad Pro"/>
          <w:sz w:val="24"/>
          <w:szCs w:val="24"/>
        </w:rPr>
        <w:t>leader</w:t>
      </w:r>
      <w:r w:rsidR="00743E18" w:rsidRPr="00037C10">
        <w:rPr>
          <w:rFonts w:ascii="Myriad Pro" w:hAnsi="Myriad Pro"/>
          <w:sz w:val="24"/>
          <w:szCs w:val="24"/>
        </w:rPr>
        <w:t>s</w:t>
      </w:r>
      <w:r w:rsidRPr="00037C10">
        <w:rPr>
          <w:rFonts w:ascii="Myriad Pro" w:hAnsi="Myriad Pro"/>
          <w:sz w:val="24"/>
          <w:szCs w:val="24"/>
        </w:rPr>
        <w:t xml:space="preserve"> may use up to 12 additional hours of regularly scheduled work time per calendar year to host and/or plan special annual events </w:t>
      </w:r>
      <w:r w:rsidRPr="00037C10">
        <w:rPr>
          <w:rFonts w:ascii="Myriad Pro" w:hAnsi="Myriad Pro"/>
          <w:sz w:val="24"/>
          <w:szCs w:val="24"/>
        </w:rPr>
        <w:lastRenderedPageBreak/>
        <w:t>or celebrations honoring the Affinity Group or volunteer to represent the Affinity Group at Citywide New Employee Orientation events.</w:t>
      </w:r>
      <w:r w:rsidR="003D1C20" w:rsidRPr="00037C10">
        <w:rPr>
          <w:rFonts w:ascii="Myriad Pro" w:hAnsi="Myriad Pro"/>
          <w:sz w:val="24"/>
          <w:szCs w:val="24"/>
        </w:rPr>
        <w:t xml:space="preserve"> </w:t>
      </w:r>
    </w:p>
    <w:p w14:paraId="5D1895B2" w14:textId="77777777" w:rsidR="006D1B6B" w:rsidRPr="00037C10" w:rsidRDefault="006D1B6B" w:rsidP="006D1B6B">
      <w:pPr>
        <w:tabs>
          <w:tab w:val="left" w:pos="360"/>
          <w:tab w:val="left" w:pos="1440"/>
        </w:tabs>
        <w:spacing w:after="0" w:line="276" w:lineRule="auto"/>
        <w:rPr>
          <w:rFonts w:ascii="Myriad Pro" w:hAnsi="Myriad Pro"/>
          <w:sz w:val="24"/>
          <w:szCs w:val="24"/>
        </w:rPr>
      </w:pPr>
    </w:p>
    <w:p w14:paraId="41176043" w14:textId="1F77CEE4" w:rsidR="00F15F81" w:rsidRPr="00037C10" w:rsidRDefault="0051040B" w:rsidP="006D1B6B">
      <w:pPr>
        <w:pStyle w:val="ListParagraph"/>
        <w:numPr>
          <w:ilvl w:val="0"/>
          <w:numId w:val="72"/>
        </w:numPr>
        <w:tabs>
          <w:tab w:val="left" w:pos="360"/>
          <w:tab w:val="left" w:pos="1440"/>
        </w:tabs>
        <w:spacing w:after="0" w:line="276" w:lineRule="auto"/>
        <w:rPr>
          <w:rFonts w:ascii="Myriad Pro" w:hAnsi="Myriad Pro"/>
          <w:sz w:val="24"/>
          <w:szCs w:val="24"/>
        </w:rPr>
      </w:pPr>
      <w:r w:rsidRPr="00037C10">
        <w:rPr>
          <w:rFonts w:ascii="Myriad Pro" w:hAnsi="Myriad Pro"/>
          <w:sz w:val="24"/>
          <w:szCs w:val="24"/>
        </w:rPr>
        <w:t>Employees who wish to spend additional time on Affinity Group activities must use vacation or other accrued leave and comply with applicable Auditor’s Office human resources rules.</w:t>
      </w:r>
    </w:p>
    <w:p w14:paraId="2DED21AC" w14:textId="77777777" w:rsidR="006D1B6B" w:rsidRPr="00037C10" w:rsidRDefault="006D1B6B" w:rsidP="006D1B6B">
      <w:pPr>
        <w:tabs>
          <w:tab w:val="left" w:pos="360"/>
          <w:tab w:val="left" w:pos="1440"/>
        </w:tabs>
        <w:spacing w:after="0" w:line="276" w:lineRule="auto"/>
        <w:rPr>
          <w:rFonts w:ascii="Myriad Pro" w:hAnsi="Myriad Pro"/>
          <w:sz w:val="24"/>
          <w:szCs w:val="24"/>
        </w:rPr>
      </w:pPr>
    </w:p>
    <w:p w14:paraId="2192BC27" w14:textId="3DDDB85D" w:rsidR="006B4EAE" w:rsidRPr="00037C10" w:rsidRDefault="00936950" w:rsidP="00217C2F">
      <w:pPr>
        <w:pStyle w:val="ListParagraph"/>
        <w:numPr>
          <w:ilvl w:val="0"/>
          <w:numId w:val="72"/>
        </w:numPr>
        <w:tabs>
          <w:tab w:val="left" w:pos="360"/>
          <w:tab w:val="left" w:pos="1440"/>
        </w:tabs>
        <w:spacing w:after="0" w:line="276" w:lineRule="auto"/>
        <w:rPr>
          <w:rFonts w:ascii="Myriad Pro" w:hAnsi="Myriad Pro"/>
          <w:sz w:val="24"/>
          <w:szCs w:val="24"/>
        </w:rPr>
      </w:pPr>
      <w:r w:rsidRPr="00037C10">
        <w:rPr>
          <w:rFonts w:ascii="Myriad Pro" w:hAnsi="Myriad Pro"/>
          <w:sz w:val="24"/>
          <w:szCs w:val="24"/>
        </w:rPr>
        <w:t>Employees using work time for Affinity Group participation are responsible for recording the time on their timesheets in accordance with Division requirements.</w:t>
      </w:r>
    </w:p>
    <w:p w14:paraId="7DF6A6DE" w14:textId="77777777" w:rsidR="00BE1DF5" w:rsidRPr="00037C10" w:rsidRDefault="00BE1DF5" w:rsidP="00314344">
      <w:pPr>
        <w:tabs>
          <w:tab w:val="left" w:pos="360"/>
          <w:tab w:val="left" w:pos="1440"/>
        </w:tabs>
        <w:spacing w:after="0" w:line="276" w:lineRule="auto"/>
        <w:rPr>
          <w:rFonts w:ascii="Myriad Pro" w:hAnsi="Myriad Pro"/>
          <w:sz w:val="24"/>
          <w:szCs w:val="24"/>
        </w:rPr>
      </w:pPr>
    </w:p>
    <w:p w14:paraId="0AC3CD68" w14:textId="77777777" w:rsidR="00BE1DF5" w:rsidRPr="00037C10" w:rsidRDefault="00BE1DF5" w:rsidP="00BE1DF5">
      <w:pPr>
        <w:pStyle w:val="ListParagraph"/>
        <w:numPr>
          <w:ilvl w:val="0"/>
          <w:numId w:val="93"/>
        </w:numPr>
        <w:tabs>
          <w:tab w:val="left" w:pos="360"/>
          <w:tab w:val="left" w:pos="1440"/>
        </w:tabs>
        <w:spacing w:line="276" w:lineRule="auto"/>
        <w:rPr>
          <w:rFonts w:ascii="Myriad Pro" w:hAnsi="Myriad Pro" w:cs="Arial"/>
          <w:b/>
          <w:sz w:val="24"/>
          <w:szCs w:val="24"/>
          <w:bdr w:val="none" w:sz="0" w:space="0" w:color="auto" w:frame="1"/>
        </w:rPr>
      </w:pPr>
      <w:r w:rsidRPr="00037C10">
        <w:rPr>
          <w:rFonts w:ascii="Myriad Pro" w:hAnsi="Myriad Pro"/>
          <w:b/>
          <w:sz w:val="24"/>
          <w:szCs w:val="24"/>
        </w:rPr>
        <w:t xml:space="preserve">Search and Rescue Operations; Disaster Relief </w:t>
      </w:r>
    </w:p>
    <w:p w14:paraId="14ABC542" w14:textId="77777777" w:rsidR="00BE1DF5" w:rsidRPr="00037C10" w:rsidRDefault="00BE1DF5" w:rsidP="00BE1DF5">
      <w:pPr>
        <w:pStyle w:val="ListParagraph"/>
        <w:tabs>
          <w:tab w:val="left" w:pos="360"/>
          <w:tab w:val="left" w:pos="1440"/>
        </w:tabs>
        <w:spacing w:after="0" w:line="276" w:lineRule="auto"/>
        <w:rPr>
          <w:rFonts w:ascii="Myriad Pro" w:hAnsi="Myriad Pro" w:cs="Arial"/>
          <w:b/>
          <w:sz w:val="12"/>
          <w:szCs w:val="12"/>
          <w:bdr w:val="none" w:sz="0" w:space="0" w:color="auto" w:frame="1"/>
        </w:rPr>
      </w:pPr>
    </w:p>
    <w:p w14:paraId="1CBB2A7A" w14:textId="77777777" w:rsidR="00BE1DF5" w:rsidRPr="00037C10" w:rsidRDefault="00BE1DF5" w:rsidP="00BE1DF5">
      <w:pPr>
        <w:pStyle w:val="ListParagraph"/>
        <w:numPr>
          <w:ilvl w:val="0"/>
          <w:numId w:val="121"/>
        </w:numPr>
        <w:tabs>
          <w:tab w:val="left" w:pos="360"/>
          <w:tab w:val="left" w:pos="1440"/>
        </w:tabs>
        <w:spacing w:after="0" w:line="276" w:lineRule="auto"/>
        <w:rPr>
          <w:rFonts w:ascii="Myriad Pro" w:hAnsi="Myriad Pro" w:cs="Arial"/>
          <w:b/>
          <w:sz w:val="24"/>
          <w:szCs w:val="24"/>
          <w:bdr w:val="none" w:sz="0" w:space="0" w:color="auto" w:frame="1"/>
        </w:rPr>
      </w:pPr>
      <w:r w:rsidRPr="00037C10">
        <w:rPr>
          <w:rFonts w:ascii="Myriad Pro" w:hAnsi="Myriad Pro"/>
          <w:sz w:val="24"/>
          <w:szCs w:val="24"/>
        </w:rPr>
        <w:t xml:space="preserve">Auditor’s Office employees may participate in a search or rescue operation at the request of any law enforcement agency, the state Department of Emergency Management, or the United States Forest Service, with no deduction in leave accruals or loss of pay, for any operation lasting up to five days. At the discretion of the City Auditor, an employee may participate for additional time periods, with no deduction in leave accruals or loss of pay. </w:t>
      </w:r>
    </w:p>
    <w:p w14:paraId="53595852" w14:textId="77777777" w:rsidR="00BE1DF5" w:rsidRPr="00037C10" w:rsidRDefault="00BE1DF5" w:rsidP="00BE1DF5">
      <w:pPr>
        <w:pStyle w:val="ListParagraph"/>
        <w:tabs>
          <w:tab w:val="left" w:pos="360"/>
          <w:tab w:val="left" w:pos="1440"/>
        </w:tabs>
        <w:spacing w:after="0" w:line="276" w:lineRule="auto"/>
        <w:rPr>
          <w:rFonts w:ascii="Myriad Pro" w:hAnsi="Myriad Pro" w:cs="Arial"/>
          <w:b/>
          <w:sz w:val="24"/>
          <w:szCs w:val="24"/>
          <w:bdr w:val="none" w:sz="0" w:space="0" w:color="auto" w:frame="1"/>
        </w:rPr>
      </w:pPr>
    </w:p>
    <w:p w14:paraId="259E1F00" w14:textId="77777777" w:rsidR="00BE1DF5" w:rsidRPr="00037C10" w:rsidRDefault="00BE1DF5" w:rsidP="00BE1DF5">
      <w:pPr>
        <w:pStyle w:val="ListParagraph"/>
        <w:numPr>
          <w:ilvl w:val="0"/>
          <w:numId w:val="121"/>
        </w:numPr>
        <w:tabs>
          <w:tab w:val="left" w:pos="360"/>
          <w:tab w:val="left" w:pos="1440"/>
        </w:tabs>
        <w:spacing w:after="0" w:line="276" w:lineRule="auto"/>
        <w:rPr>
          <w:rFonts w:ascii="Myriad Pro" w:hAnsi="Myriad Pro" w:cs="Arial"/>
          <w:b/>
          <w:sz w:val="24"/>
          <w:szCs w:val="24"/>
          <w:bdr w:val="none" w:sz="0" w:space="0" w:color="auto" w:frame="1"/>
        </w:rPr>
      </w:pPr>
      <w:r w:rsidRPr="00037C10">
        <w:rPr>
          <w:rFonts w:ascii="Myriad Pro" w:hAnsi="Myriad Pro"/>
          <w:sz w:val="24"/>
          <w:szCs w:val="24"/>
        </w:rPr>
        <w:t xml:space="preserve">An Auditor’s Office employee who is a credentialed or otherwise qualified emergency worker may be allowed up to 15 workdays in any 12-month period, with no deduction in leave accruals or loss of pay, to participate in disaster relief services within the State of Oregon, or in another U.S. state or territory based on a mutual aid request or other agreement initiated by the originating jurisdiction defining the mission, specific qualifications and/or certifications required, working conditions, and expected duration of the assignment. Employees who wish to participate in disaster relief services must obtain prior supervisory approval for their absence from work. </w:t>
      </w:r>
    </w:p>
    <w:p w14:paraId="64F01A59" w14:textId="77777777" w:rsidR="003D1C20" w:rsidRPr="00037C10" w:rsidRDefault="003D1C20" w:rsidP="00314344">
      <w:pPr>
        <w:tabs>
          <w:tab w:val="left" w:pos="360"/>
          <w:tab w:val="left" w:pos="1440"/>
        </w:tabs>
        <w:spacing w:after="0" w:line="276" w:lineRule="auto"/>
        <w:rPr>
          <w:rFonts w:ascii="Myriad Pro" w:hAnsi="Myriad Pro"/>
          <w:sz w:val="24"/>
          <w:szCs w:val="24"/>
        </w:rPr>
      </w:pPr>
    </w:p>
    <w:p w14:paraId="72320C16" w14:textId="6B223FC4" w:rsidR="005754A4" w:rsidRPr="00037C10" w:rsidRDefault="005754A4" w:rsidP="00217C2F">
      <w:pPr>
        <w:pStyle w:val="ListParagraph"/>
        <w:numPr>
          <w:ilvl w:val="0"/>
          <w:numId w:val="93"/>
        </w:numPr>
        <w:tabs>
          <w:tab w:val="left" w:pos="360"/>
          <w:tab w:val="left" w:pos="1440"/>
        </w:tabs>
        <w:spacing w:line="276" w:lineRule="auto"/>
        <w:rPr>
          <w:rFonts w:ascii="Myriad Pro" w:hAnsi="Myriad Pro" w:cs="Arial"/>
          <w:b/>
          <w:bCs/>
          <w:color w:val="000000"/>
          <w:sz w:val="24"/>
          <w:szCs w:val="24"/>
          <w:bdr w:val="none" w:sz="0" w:space="0" w:color="auto" w:frame="1"/>
        </w:rPr>
      </w:pPr>
      <w:r w:rsidRPr="00037C10">
        <w:rPr>
          <w:rFonts w:ascii="Myriad Pro" w:hAnsi="Myriad Pro" w:cs="Arial"/>
          <w:b/>
          <w:bCs/>
          <w:color w:val="000000"/>
          <w:sz w:val="24"/>
          <w:szCs w:val="24"/>
          <w:bdr w:val="none" w:sz="0" w:space="0" w:color="auto" w:frame="1"/>
        </w:rPr>
        <w:t xml:space="preserve">Restoration and Use of Accrued Leave for Employees Receiving Benefits from the Fire </w:t>
      </w:r>
      <w:r w:rsidR="00B83257" w:rsidRPr="00037C10">
        <w:rPr>
          <w:rFonts w:ascii="Myriad Pro" w:hAnsi="Myriad Pro" w:cs="Arial"/>
          <w:b/>
          <w:bCs/>
          <w:color w:val="000000"/>
          <w:sz w:val="24"/>
          <w:szCs w:val="24"/>
          <w:bdr w:val="none" w:sz="0" w:space="0" w:color="auto" w:frame="1"/>
        </w:rPr>
        <w:t xml:space="preserve">and </w:t>
      </w:r>
      <w:r w:rsidRPr="00037C10">
        <w:rPr>
          <w:rFonts w:ascii="Myriad Pro" w:hAnsi="Myriad Pro" w:cs="Arial"/>
          <w:b/>
          <w:bCs/>
          <w:color w:val="000000"/>
          <w:sz w:val="24"/>
          <w:szCs w:val="24"/>
          <w:bdr w:val="none" w:sz="0" w:space="0" w:color="auto" w:frame="1"/>
        </w:rPr>
        <w:t xml:space="preserve">Police Disability </w:t>
      </w:r>
      <w:r w:rsidR="00B83257" w:rsidRPr="00037C10">
        <w:rPr>
          <w:rFonts w:ascii="Myriad Pro" w:hAnsi="Myriad Pro" w:cs="Arial"/>
          <w:b/>
          <w:bCs/>
          <w:color w:val="000000"/>
          <w:sz w:val="24"/>
          <w:szCs w:val="24"/>
          <w:bdr w:val="none" w:sz="0" w:space="0" w:color="auto" w:frame="1"/>
        </w:rPr>
        <w:t xml:space="preserve">and </w:t>
      </w:r>
      <w:r w:rsidRPr="00037C10">
        <w:rPr>
          <w:rFonts w:ascii="Myriad Pro" w:hAnsi="Myriad Pro" w:cs="Arial"/>
          <w:b/>
          <w:bCs/>
          <w:color w:val="000000"/>
          <w:sz w:val="24"/>
          <w:szCs w:val="24"/>
          <w:bdr w:val="none" w:sz="0" w:space="0" w:color="auto" w:frame="1"/>
        </w:rPr>
        <w:t>Retirement and Death Benefit Plan</w:t>
      </w:r>
    </w:p>
    <w:p w14:paraId="0506AAD2" w14:textId="77777777" w:rsidR="005754A4" w:rsidRPr="00037C10" w:rsidRDefault="005754A4" w:rsidP="000409A9">
      <w:pPr>
        <w:spacing w:after="0" w:line="276" w:lineRule="auto"/>
        <w:ind w:left="360"/>
        <w:rPr>
          <w:rFonts w:ascii="Myriad Pro" w:hAnsi="Myriad Pro"/>
          <w:sz w:val="24"/>
          <w:szCs w:val="24"/>
        </w:rPr>
      </w:pPr>
      <w:r w:rsidRPr="00037C10">
        <w:rPr>
          <w:rFonts w:ascii="Myriad Pro" w:hAnsi="Myriad Pro"/>
          <w:sz w:val="24"/>
          <w:szCs w:val="24"/>
        </w:rPr>
        <w:t xml:space="preserve">The requirements set forth </w:t>
      </w:r>
      <w:hyperlink r:id="rId86" w:history="1">
        <w:r w:rsidRPr="00037C10">
          <w:rPr>
            <w:rStyle w:val="Hyperlink"/>
            <w:rFonts w:ascii="Myriad Pro" w:hAnsi="Myriad Pro"/>
            <w:sz w:val="24"/>
            <w:szCs w:val="24"/>
          </w:rPr>
          <w:t>City of Portland Human Resources Administrative Rule 6. 14 – Restoration and Use of Accrued Leave for Members Receiving Benefits from the Fire Disability Retirement and Death Benefit Plan</w:t>
        </w:r>
      </w:hyperlink>
      <w:r w:rsidRPr="00037C10">
        <w:rPr>
          <w:rFonts w:ascii="Myriad Pro" w:hAnsi="Myriad Pro"/>
          <w:sz w:val="24"/>
          <w:szCs w:val="24"/>
        </w:rPr>
        <w:t xml:space="preserve"> apply to the restoration and use of accrued leave for any Auditor’s Office employee receiving benefits from the Fire and Police Disability Retirement and Death Benefit Plan. </w:t>
      </w:r>
    </w:p>
    <w:p w14:paraId="6BD3F375" w14:textId="77777777" w:rsidR="005754A4" w:rsidRPr="00037C10" w:rsidRDefault="005754A4" w:rsidP="000409A9">
      <w:pPr>
        <w:pStyle w:val="NormalWeb"/>
        <w:shd w:val="clear" w:color="auto" w:fill="FFFFFF"/>
        <w:spacing w:before="0" w:beforeAutospacing="0" w:after="0" w:afterAutospacing="0" w:line="276" w:lineRule="auto"/>
        <w:textAlignment w:val="baseline"/>
        <w:rPr>
          <w:rFonts w:ascii="Myriad Pro" w:hAnsi="Myriad Pro"/>
          <w:b/>
        </w:rPr>
      </w:pPr>
    </w:p>
    <w:p w14:paraId="3D2FC00C" w14:textId="77777777" w:rsidR="005754A4" w:rsidRPr="00037C10" w:rsidRDefault="005754A4" w:rsidP="000409A9">
      <w:pPr>
        <w:pStyle w:val="ListParagraph"/>
        <w:pBdr>
          <w:bottom w:val="single" w:sz="12" w:space="1" w:color="auto"/>
        </w:pBdr>
        <w:spacing w:line="276" w:lineRule="auto"/>
        <w:ind w:left="0"/>
        <w:rPr>
          <w:rFonts w:ascii="Myriad Pro" w:hAnsi="Myriad Pro"/>
          <w:sz w:val="24"/>
          <w:szCs w:val="24"/>
        </w:rPr>
      </w:pPr>
    </w:p>
    <w:p w14:paraId="6BE75F9A" w14:textId="77777777" w:rsidR="005754A4" w:rsidRPr="00037C10" w:rsidRDefault="005754A4" w:rsidP="000409A9">
      <w:pPr>
        <w:spacing w:after="0" w:line="276" w:lineRule="auto"/>
        <w:rPr>
          <w:rFonts w:ascii="Myriad Pro" w:hAnsi="Myriad Pro"/>
          <w:sz w:val="24"/>
          <w:szCs w:val="24"/>
        </w:rPr>
      </w:pPr>
    </w:p>
    <w:p w14:paraId="264B8F95" w14:textId="77777777" w:rsidR="005754A4" w:rsidRPr="00037C10" w:rsidRDefault="005754A4" w:rsidP="000409A9">
      <w:pPr>
        <w:tabs>
          <w:tab w:val="left" w:pos="360"/>
        </w:tabs>
        <w:spacing w:line="276" w:lineRule="auto"/>
        <w:rPr>
          <w:rFonts w:ascii="Myriad Pro" w:hAnsi="Myriad Pro"/>
          <w:sz w:val="24"/>
          <w:szCs w:val="24"/>
        </w:rPr>
      </w:pPr>
      <w:r w:rsidRPr="00037C10">
        <w:rPr>
          <w:rFonts w:ascii="Myriad Pro" w:hAnsi="Myriad Pro"/>
          <w:sz w:val="24"/>
          <w:szCs w:val="24"/>
        </w:rPr>
        <w:t>This Chapter was adapted from:</w:t>
      </w:r>
    </w:p>
    <w:p w14:paraId="75613C3F" w14:textId="79FDDBC2" w:rsidR="00B861D5" w:rsidRPr="00037C10" w:rsidRDefault="00103077" w:rsidP="000409A9">
      <w:pPr>
        <w:tabs>
          <w:tab w:val="left" w:pos="360"/>
        </w:tabs>
        <w:spacing w:line="276" w:lineRule="auto"/>
        <w:ind w:left="360"/>
        <w:rPr>
          <w:rFonts w:ascii="Myriad Pro" w:hAnsi="Myriad Pro"/>
          <w:sz w:val="24"/>
          <w:szCs w:val="24"/>
        </w:rPr>
      </w:pPr>
      <w:hyperlink r:id="rId87" w:history="1">
        <w:r w:rsidR="00B861D5" w:rsidRPr="00037C10">
          <w:rPr>
            <w:rStyle w:val="Hyperlink"/>
            <w:rFonts w:ascii="Myriad Pro" w:hAnsi="Myriad Pro"/>
            <w:sz w:val="24"/>
            <w:szCs w:val="24"/>
          </w:rPr>
          <w:t xml:space="preserve">City Human Resources Administrative Rule 6.01 – General </w:t>
        </w:r>
        <w:r w:rsidR="00074063" w:rsidRPr="00037C10">
          <w:rPr>
            <w:rStyle w:val="Hyperlink"/>
            <w:rFonts w:ascii="Myriad Pro" w:hAnsi="Myriad Pro"/>
            <w:sz w:val="24"/>
            <w:szCs w:val="24"/>
          </w:rPr>
          <w:t xml:space="preserve">and Administrative </w:t>
        </w:r>
        <w:r w:rsidR="00B861D5" w:rsidRPr="00037C10">
          <w:rPr>
            <w:rStyle w:val="Hyperlink"/>
            <w:rFonts w:ascii="Myriad Pro" w:hAnsi="Myriad Pro"/>
            <w:sz w:val="24"/>
            <w:szCs w:val="24"/>
          </w:rPr>
          <w:t>Leaves of Absence</w:t>
        </w:r>
      </w:hyperlink>
      <w:r w:rsidR="00B861D5" w:rsidRPr="00037C10">
        <w:rPr>
          <w:rFonts w:ascii="Myriad Pro" w:hAnsi="Myriad Pro"/>
          <w:sz w:val="24"/>
          <w:szCs w:val="24"/>
        </w:rPr>
        <w:t xml:space="preserve">. Adopted by Council on March 6, 2002 (Ordinance No. 176302). Last revised </w:t>
      </w:r>
      <w:r w:rsidR="00074063" w:rsidRPr="00037C10">
        <w:rPr>
          <w:rFonts w:ascii="Myriad Pro" w:hAnsi="Myriad Pro"/>
          <w:sz w:val="24"/>
          <w:szCs w:val="24"/>
        </w:rPr>
        <w:t>January 1, 2020</w:t>
      </w:r>
      <w:r w:rsidR="00B861D5" w:rsidRPr="00037C10">
        <w:rPr>
          <w:rFonts w:ascii="Myriad Pro" w:hAnsi="Myriad Pro"/>
          <w:sz w:val="24"/>
          <w:szCs w:val="24"/>
        </w:rPr>
        <w:t xml:space="preserve">. </w:t>
      </w:r>
    </w:p>
    <w:p w14:paraId="3BD00BB0" w14:textId="2981D031" w:rsidR="005754A4" w:rsidRPr="00037C10" w:rsidRDefault="00103077" w:rsidP="000409A9">
      <w:pPr>
        <w:tabs>
          <w:tab w:val="left" w:pos="360"/>
        </w:tabs>
        <w:spacing w:line="276" w:lineRule="auto"/>
        <w:ind w:left="360"/>
        <w:rPr>
          <w:rFonts w:ascii="Myriad Pro" w:hAnsi="Myriad Pro"/>
          <w:sz w:val="24"/>
          <w:szCs w:val="24"/>
        </w:rPr>
      </w:pPr>
      <w:hyperlink r:id="rId88" w:history="1">
        <w:r w:rsidR="005754A4" w:rsidRPr="00037C10">
          <w:rPr>
            <w:rStyle w:val="Hyperlink"/>
            <w:rFonts w:ascii="Myriad Pro" w:hAnsi="Myriad Pro"/>
            <w:sz w:val="24"/>
            <w:szCs w:val="24"/>
          </w:rPr>
          <w:t>City Human Resources Administrative Rule 6.11 – Search and Rescue and Disaster Relief</w:t>
        </w:r>
      </w:hyperlink>
      <w:r w:rsidR="005754A4" w:rsidRPr="00037C10">
        <w:rPr>
          <w:rFonts w:ascii="Myriad Pro" w:hAnsi="Myriad Pro"/>
          <w:sz w:val="24"/>
          <w:szCs w:val="24"/>
        </w:rPr>
        <w:t xml:space="preserve">. Adopted by Council on March 6, 2002 (Ordinance No. 176302). Last revised February 15, 2018. </w:t>
      </w:r>
    </w:p>
    <w:p w14:paraId="0F800EA6" w14:textId="08FC3EC7" w:rsidR="005754A4" w:rsidRPr="00037C10" w:rsidRDefault="00103077" w:rsidP="000409A9">
      <w:pPr>
        <w:tabs>
          <w:tab w:val="left" w:pos="360"/>
        </w:tabs>
        <w:spacing w:line="276" w:lineRule="auto"/>
        <w:ind w:left="360"/>
        <w:rPr>
          <w:rFonts w:ascii="Myriad Pro" w:hAnsi="Myriad Pro"/>
          <w:sz w:val="24"/>
          <w:szCs w:val="24"/>
        </w:rPr>
      </w:pPr>
      <w:hyperlink r:id="rId89" w:history="1">
        <w:r w:rsidR="005754A4" w:rsidRPr="00037C10">
          <w:rPr>
            <w:rStyle w:val="Hyperlink"/>
            <w:rFonts w:ascii="Myriad Pro" w:hAnsi="Myriad Pro"/>
            <w:sz w:val="24"/>
            <w:szCs w:val="24"/>
          </w:rPr>
          <w:t>City Human Resources Administrative Rule 6.12 – Conventions and Meetings</w:t>
        </w:r>
      </w:hyperlink>
      <w:r w:rsidR="005754A4" w:rsidRPr="00037C10">
        <w:rPr>
          <w:rFonts w:ascii="Myriad Pro" w:hAnsi="Myriad Pro"/>
          <w:sz w:val="24"/>
          <w:szCs w:val="24"/>
        </w:rPr>
        <w:t xml:space="preserve">. Adopted by Council on March 6, 2002 (Ordinance No. 176302). </w:t>
      </w:r>
    </w:p>
    <w:p w14:paraId="34AD3DFC" w14:textId="1B6DBF1E" w:rsidR="003060D6" w:rsidRPr="00037C10" w:rsidRDefault="00103077" w:rsidP="006D1B6B">
      <w:pPr>
        <w:tabs>
          <w:tab w:val="left" w:pos="360"/>
        </w:tabs>
        <w:spacing w:line="276" w:lineRule="auto"/>
        <w:ind w:left="360"/>
        <w:rPr>
          <w:rFonts w:ascii="Myriad Pro" w:hAnsi="Myriad Pro"/>
          <w:sz w:val="24"/>
          <w:szCs w:val="24"/>
        </w:rPr>
      </w:pPr>
      <w:hyperlink r:id="rId90" w:history="1">
        <w:r w:rsidR="005754A4" w:rsidRPr="00037C10">
          <w:rPr>
            <w:rStyle w:val="Hyperlink"/>
            <w:rFonts w:ascii="Myriad Pro" w:hAnsi="Myriad Pro"/>
            <w:sz w:val="24"/>
            <w:szCs w:val="24"/>
          </w:rPr>
          <w:t>City Human Resources Administrative Rule 6. 14 – Restoration and Use of Accrued Leave for Members Receiving Benefits from the Fire Disability Retirement and Death Benefit Plan</w:t>
        </w:r>
      </w:hyperlink>
      <w:r w:rsidR="005754A4" w:rsidRPr="00037C10">
        <w:rPr>
          <w:rFonts w:ascii="Myriad Pro" w:hAnsi="Myriad Pro"/>
          <w:sz w:val="24"/>
          <w:szCs w:val="24"/>
        </w:rPr>
        <w:t>. Adopted by Council on February 11, 2004 (Ordinance No. 178190). Last revised February 11, 2004.</w:t>
      </w:r>
      <w:bookmarkEnd w:id="0"/>
      <w:r w:rsidR="006D1B6B" w:rsidRPr="00037C10">
        <w:rPr>
          <w:rFonts w:ascii="Myriad Pro" w:hAnsi="Myriad Pro"/>
        </w:rPr>
        <w:t xml:space="preserve"> </w:t>
      </w:r>
    </w:p>
    <w:sectPr w:rsidR="003060D6" w:rsidRPr="00037C10" w:rsidSect="003060D6">
      <w:headerReference w:type="default" r:id="rId91"/>
      <w:footerReference w:type="default" r:id="rId9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50691" w14:textId="77777777" w:rsidR="009A1ABC" w:rsidRDefault="009A1ABC" w:rsidP="005754A4">
      <w:pPr>
        <w:spacing w:after="0" w:line="240" w:lineRule="auto"/>
      </w:pPr>
      <w:r>
        <w:separator/>
      </w:r>
    </w:p>
  </w:endnote>
  <w:endnote w:type="continuationSeparator" w:id="0">
    <w:p w14:paraId="22D7A1A7" w14:textId="77777777" w:rsidR="009A1ABC" w:rsidRDefault="009A1ABC" w:rsidP="00575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0FA7" w14:textId="77777777" w:rsidR="009A1ABC" w:rsidRPr="00650BA2" w:rsidRDefault="009A1ABC" w:rsidP="003060D6">
    <w:pPr>
      <w:pStyle w:val="Footer"/>
      <w:pBdr>
        <w:bottom w:val="single" w:sz="6" w:space="1" w:color="auto"/>
      </w:pBdr>
      <w:jc w:val="right"/>
      <w:rPr>
        <w:rFonts w:ascii="Myriad Pro" w:hAnsi="Myriad Pro"/>
        <w:sz w:val="20"/>
        <w:szCs w:val="20"/>
      </w:rPr>
    </w:pPr>
  </w:p>
  <w:p w14:paraId="382B2ECB" w14:textId="77777777" w:rsidR="009A1ABC" w:rsidRPr="00650BA2" w:rsidRDefault="009A1ABC" w:rsidP="003060D6">
    <w:pPr>
      <w:pStyle w:val="Footer"/>
      <w:jc w:val="right"/>
      <w:rPr>
        <w:rFonts w:ascii="Myriad Pro" w:hAnsi="Myriad Pro"/>
        <w:sz w:val="20"/>
        <w:szCs w:val="20"/>
      </w:rPr>
    </w:pPr>
    <w:r w:rsidRPr="00650BA2">
      <w:rPr>
        <w:rFonts w:ascii="Myriad Pro" w:hAnsi="Myriad Pro"/>
        <w:sz w:val="20"/>
        <w:szCs w:val="20"/>
      </w:rPr>
      <w:t xml:space="preserve">Page </w:t>
    </w:r>
    <w:r w:rsidRPr="00650BA2">
      <w:rPr>
        <w:rFonts w:ascii="Myriad Pro" w:hAnsi="Myriad Pro"/>
        <w:color w:val="2B579A"/>
        <w:sz w:val="20"/>
        <w:szCs w:val="20"/>
        <w:shd w:val="clear" w:color="auto" w:fill="E6E6E6"/>
      </w:rPr>
      <w:fldChar w:fldCharType="begin"/>
    </w:r>
    <w:r w:rsidRPr="00650BA2">
      <w:rPr>
        <w:rFonts w:ascii="Myriad Pro" w:hAnsi="Myriad Pro"/>
        <w:sz w:val="20"/>
        <w:szCs w:val="20"/>
      </w:rPr>
      <w:instrText xml:space="preserve"> PAGE   \* MERGEFORMAT </w:instrText>
    </w:r>
    <w:r w:rsidRPr="00650BA2">
      <w:rPr>
        <w:rFonts w:ascii="Myriad Pro" w:hAnsi="Myriad Pro"/>
        <w:color w:val="2B579A"/>
        <w:sz w:val="20"/>
        <w:szCs w:val="20"/>
        <w:shd w:val="clear" w:color="auto" w:fill="E6E6E6"/>
      </w:rPr>
      <w:fldChar w:fldCharType="separate"/>
    </w:r>
    <w:r w:rsidRPr="00650BA2">
      <w:rPr>
        <w:rFonts w:ascii="Myriad Pro" w:hAnsi="Myriad Pro"/>
        <w:noProof/>
        <w:sz w:val="20"/>
        <w:szCs w:val="20"/>
      </w:rPr>
      <w:t>3</w:t>
    </w:r>
    <w:r w:rsidRPr="00650BA2">
      <w:rPr>
        <w:rFonts w:ascii="Myriad Pro" w:hAnsi="Myriad Pro"/>
        <w:noProof/>
        <w:color w:val="2B579A"/>
        <w:sz w:val="20"/>
        <w:szCs w:val="20"/>
        <w:shd w:val="clear" w:color="auto" w:fill="E6E6E6"/>
      </w:rPr>
      <w:fldChar w:fldCharType="end"/>
    </w:r>
    <w:r w:rsidRPr="00650BA2">
      <w:rPr>
        <w:rFonts w:ascii="Myriad Pro" w:hAnsi="Myriad Pro"/>
        <w:noProof/>
        <w:sz w:val="20"/>
        <w:szCs w:val="20"/>
      </w:rPr>
      <w:t xml:space="preserve"> of </w:t>
    </w:r>
    <w:r>
      <w:rPr>
        <w:rFonts w:ascii="Myriad Pro" w:hAnsi="Myriad Pro"/>
        <w:noProof/>
        <w:sz w:val="20"/>
        <w:szCs w:val="20"/>
      </w:rPr>
      <w:t>2</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0B02B" w14:textId="77777777" w:rsidR="009A1ABC" w:rsidRPr="00650BA2" w:rsidRDefault="009A1ABC" w:rsidP="003060D6">
    <w:pPr>
      <w:pStyle w:val="Footer"/>
      <w:pBdr>
        <w:bottom w:val="single" w:sz="6" w:space="1" w:color="auto"/>
      </w:pBdr>
      <w:jc w:val="right"/>
      <w:rPr>
        <w:rFonts w:ascii="Myriad Pro" w:hAnsi="Myriad Pro"/>
        <w:sz w:val="20"/>
        <w:szCs w:val="20"/>
      </w:rPr>
    </w:pPr>
  </w:p>
  <w:p w14:paraId="608320B6" w14:textId="31E25B20" w:rsidR="009A1ABC" w:rsidRPr="00650BA2" w:rsidRDefault="009A1ABC" w:rsidP="003060D6">
    <w:pPr>
      <w:pStyle w:val="Footer"/>
      <w:jc w:val="right"/>
      <w:rPr>
        <w:rFonts w:ascii="Myriad Pro" w:hAnsi="Myriad Pro"/>
        <w:sz w:val="20"/>
        <w:szCs w:val="20"/>
      </w:rPr>
    </w:pPr>
    <w:r w:rsidRPr="00650BA2">
      <w:rPr>
        <w:rFonts w:ascii="Myriad Pro" w:hAnsi="Myriad Pro"/>
        <w:sz w:val="20"/>
        <w:szCs w:val="20"/>
      </w:rPr>
      <w:t xml:space="preserve">Page </w:t>
    </w:r>
    <w:r w:rsidRPr="00650BA2">
      <w:rPr>
        <w:rFonts w:ascii="Myriad Pro" w:hAnsi="Myriad Pro"/>
        <w:color w:val="2B579A"/>
        <w:sz w:val="20"/>
        <w:szCs w:val="20"/>
        <w:shd w:val="clear" w:color="auto" w:fill="E6E6E6"/>
      </w:rPr>
      <w:fldChar w:fldCharType="begin"/>
    </w:r>
    <w:r w:rsidRPr="00650BA2">
      <w:rPr>
        <w:rFonts w:ascii="Myriad Pro" w:hAnsi="Myriad Pro"/>
        <w:sz w:val="20"/>
        <w:szCs w:val="20"/>
      </w:rPr>
      <w:instrText xml:space="preserve"> PAGE   \* MERGEFORMAT </w:instrText>
    </w:r>
    <w:r w:rsidRPr="00650BA2">
      <w:rPr>
        <w:rFonts w:ascii="Myriad Pro" w:hAnsi="Myriad Pro"/>
        <w:color w:val="2B579A"/>
        <w:sz w:val="20"/>
        <w:szCs w:val="20"/>
        <w:shd w:val="clear" w:color="auto" w:fill="E6E6E6"/>
      </w:rPr>
      <w:fldChar w:fldCharType="separate"/>
    </w:r>
    <w:r w:rsidRPr="00650BA2">
      <w:rPr>
        <w:rFonts w:ascii="Myriad Pro" w:hAnsi="Myriad Pro"/>
        <w:noProof/>
        <w:sz w:val="20"/>
        <w:szCs w:val="20"/>
      </w:rPr>
      <w:t>3</w:t>
    </w:r>
    <w:r w:rsidRPr="00650BA2">
      <w:rPr>
        <w:rFonts w:ascii="Myriad Pro" w:hAnsi="Myriad Pro"/>
        <w:noProof/>
        <w:color w:val="2B579A"/>
        <w:sz w:val="20"/>
        <w:szCs w:val="20"/>
        <w:shd w:val="clear" w:color="auto" w:fill="E6E6E6"/>
      </w:rPr>
      <w:fldChar w:fldCharType="end"/>
    </w:r>
    <w:r w:rsidRPr="00650BA2">
      <w:rPr>
        <w:rFonts w:ascii="Myriad Pro" w:hAnsi="Myriad Pro"/>
        <w:noProof/>
        <w:sz w:val="20"/>
        <w:szCs w:val="20"/>
      </w:rPr>
      <w:t xml:space="preserve"> of </w:t>
    </w:r>
    <w:r>
      <w:rPr>
        <w:rFonts w:ascii="Myriad Pro" w:hAnsi="Myriad Pro"/>
        <w:noProof/>
        <w:sz w:val="20"/>
        <w:szCs w:val="20"/>
      </w:rPr>
      <w:t>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1BFA2" w14:textId="77777777" w:rsidR="009A1ABC" w:rsidRPr="00650BA2" w:rsidRDefault="009A1ABC" w:rsidP="003060D6">
    <w:pPr>
      <w:pStyle w:val="Footer"/>
      <w:pBdr>
        <w:bottom w:val="single" w:sz="6" w:space="1" w:color="auto"/>
      </w:pBdr>
      <w:jc w:val="right"/>
      <w:rPr>
        <w:rFonts w:ascii="Myriad Pro" w:hAnsi="Myriad Pro"/>
        <w:sz w:val="20"/>
        <w:szCs w:val="20"/>
      </w:rPr>
    </w:pPr>
  </w:p>
  <w:p w14:paraId="3831528A" w14:textId="77777777" w:rsidR="009A1ABC" w:rsidRPr="00650BA2" w:rsidRDefault="009A1ABC" w:rsidP="003060D6">
    <w:pPr>
      <w:pStyle w:val="Footer"/>
      <w:jc w:val="right"/>
      <w:rPr>
        <w:rFonts w:ascii="Myriad Pro" w:hAnsi="Myriad Pro"/>
        <w:sz w:val="20"/>
        <w:szCs w:val="20"/>
      </w:rPr>
    </w:pPr>
    <w:r w:rsidRPr="00650BA2">
      <w:rPr>
        <w:rFonts w:ascii="Myriad Pro" w:hAnsi="Myriad Pro"/>
        <w:sz w:val="20"/>
        <w:szCs w:val="20"/>
      </w:rPr>
      <w:t xml:space="preserve">Page </w:t>
    </w:r>
    <w:r w:rsidRPr="00650BA2">
      <w:rPr>
        <w:rFonts w:ascii="Myriad Pro" w:hAnsi="Myriad Pro"/>
        <w:color w:val="2B579A"/>
        <w:sz w:val="20"/>
        <w:szCs w:val="20"/>
        <w:shd w:val="clear" w:color="auto" w:fill="E6E6E6"/>
      </w:rPr>
      <w:fldChar w:fldCharType="begin"/>
    </w:r>
    <w:r w:rsidRPr="00650BA2">
      <w:rPr>
        <w:rFonts w:ascii="Myriad Pro" w:hAnsi="Myriad Pro"/>
        <w:sz w:val="20"/>
        <w:szCs w:val="20"/>
      </w:rPr>
      <w:instrText xml:space="preserve"> PAGE   \* MERGEFORMAT </w:instrText>
    </w:r>
    <w:r w:rsidRPr="00650BA2">
      <w:rPr>
        <w:rFonts w:ascii="Myriad Pro" w:hAnsi="Myriad Pro"/>
        <w:color w:val="2B579A"/>
        <w:sz w:val="20"/>
        <w:szCs w:val="20"/>
        <w:shd w:val="clear" w:color="auto" w:fill="E6E6E6"/>
      </w:rPr>
      <w:fldChar w:fldCharType="separate"/>
    </w:r>
    <w:r w:rsidRPr="00650BA2">
      <w:rPr>
        <w:rFonts w:ascii="Myriad Pro" w:hAnsi="Myriad Pro"/>
        <w:noProof/>
        <w:sz w:val="20"/>
        <w:szCs w:val="20"/>
      </w:rPr>
      <w:t>1</w:t>
    </w:r>
    <w:r w:rsidRPr="00650BA2">
      <w:rPr>
        <w:rFonts w:ascii="Myriad Pro" w:hAnsi="Myriad Pro"/>
        <w:noProof/>
        <w:color w:val="2B579A"/>
        <w:sz w:val="20"/>
        <w:szCs w:val="20"/>
        <w:shd w:val="clear" w:color="auto" w:fill="E6E6E6"/>
      </w:rPr>
      <w:fldChar w:fldCharType="end"/>
    </w:r>
    <w:r w:rsidRPr="00650BA2">
      <w:rPr>
        <w:rFonts w:ascii="Myriad Pro" w:hAnsi="Myriad Pro"/>
        <w:noProof/>
        <w:sz w:val="20"/>
        <w:szCs w:val="20"/>
      </w:rPr>
      <w:t xml:space="preserve"> of </w:t>
    </w:r>
    <w:r w:rsidRPr="00650BA2">
      <w:rPr>
        <w:rFonts w:ascii="Myriad Pro" w:hAnsi="Myriad Pro"/>
        <w:noProof/>
        <w:color w:val="2B579A"/>
        <w:sz w:val="20"/>
        <w:szCs w:val="20"/>
        <w:shd w:val="clear" w:color="auto" w:fill="E6E6E6"/>
      </w:rPr>
      <w:fldChar w:fldCharType="begin"/>
    </w:r>
    <w:r w:rsidRPr="00650BA2">
      <w:rPr>
        <w:rFonts w:ascii="Myriad Pro" w:hAnsi="Myriad Pro"/>
        <w:noProof/>
        <w:sz w:val="20"/>
        <w:szCs w:val="20"/>
      </w:rPr>
      <w:instrText xml:space="preserve"> NUMPAGES   \* MERGEFORMAT </w:instrText>
    </w:r>
    <w:r w:rsidRPr="00650BA2">
      <w:rPr>
        <w:rFonts w:ascii="Myriad Pro" w:hAnsi="Myriad Pro"/>
        <w:noProof/>
        <w:color w:val="2B579A"/>
        <w:sz w:val="20"/>
        <w:szCs w:val="20"/>
        <w:shd w:val="clear" w:color="auto" w:fill="E6E6E6"/>
      </w:rPr>
      <w:fldChar w:fldCharType="separate"/>
    </w:r>
    <w:r w:rsidRPr="00650BA2">
      <w:rPr>
        <w:rFonts w:ascii="Myriad Pro" w:hAnsi="Myriad Pro"/>
        <w:noProof/>
        <w:sz w:val="20"/>
        <w:szCs w:val="20"/>
      </w:rPr>
      <w:t>3</w:t>
    </w:r>
    <w:r w:rsidRPr="00650BA2">
      <w:rPr>
        <w:rFonts w:ascii="Myriad Pro" w:hAnsi="Myriad Pro"/>
        <w:noProof/>
        <w:color w:val="2B579A"/>
        <w:sz w:val="20"/>
        <w:szCs w:val="20"/>
        <w:shd w:val="clear" w:color="auto" w:fill="E6E6E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5B044" w14:textId="77777777" w:rsidR="009A1ABC" w:rsidRPr="00650BA2" w:rsidRDefault="009A1ABC" w:rsidP="003060D6">
    <w:pPr>
      <w:pStyle w:val="Footer"/>
      <w:pBdr>
        <w:bottom w:val="single" w:sz="6" w:space="1" w:color="auto"/>
      </w:pBdr>
      <w:jc w:val="right"/>
      <w:rPr>
        <w:rFonts w:ascii="Myriad Pro" w:hAnsi="Myriad Pro"/>
        <w:sz w:val="20"/>
        <w:szCs w:val="20"/>
      </w:rPr>
    </w:pPr>
  </w:p>
  <w:p w14:paraId="2337D65B" w14:textId="7C3BD3E2" w:rsidR="009A1ABC" w:rsidRPr="00650BA2" w:rsidRDefault="009A1ABC" w:rsidP="003060D6">
    <w:pPr>
      <w:pStyle w:val="Footer"/>
      <w:jc w:val="right"/>
      <w:rPr>
        <w:rFonts w:ascii="Myriad Pro" w:hAnsi="Myriad Pro"/>
        <w:sz w:val="20"/>
        <w:szCs w:val="20"/>
      </w:rPr>
    </w:pPr>
    <w:r w:rsidRPr="00650BA2">
      <w:rPr>
        <w:rFonts w:ascii="Myriad Pro" w:hAnsi="Myriad Pro"/>
        <w:sz w:val="20"/>
        <w:szCs w:val="20"/>
      </w:rPr>
      <w:t xml:space="preserve">Page </w:t>
    </w:r>
    <w:r w:rsidRPr="00650BA2">
      <w:rPr>
        <w:rFonts w:ascii="Myriad Pro" w:hAnsi="Myriad Pro"/>
        <w:color w:val="2B579A"/>
        <w:sz w:val="20"/>
        <w:szCs w:val="20"/>
        <w:shd w:val="clear" w:color="auto" w:fill="E6E6E6"/>
      </w:rPr>
      <w:fldChar w:fldCharType="begin"/>
    </w:r>
    <w:r w:rsidRPr="00650BA2">
      <w:rPr>
        <w:rFonts w:ascii="Myriad Pro" w:hAnsi="Myriad Pro"/>
        <w:sz w:val="20"/>
        <w:szCs w:val="20"/>
      </w:rPr>
      <w:instrText xml:space="preserve"> PAGE   \* MERGEFORMAT </w:instrText>
    </w:r>
    <w:r w:rsidRPr="00650BA2">
      <w:rPr>
        <w:rFonts w:ascii="Myriad Pro" w:hAnsi="Myriad Pro"/>
        <w:color w:val="2B579A"/>
        <w:sz w:val="20"/>
        <w:szCs w:val="20"/>
        <w:shd w:val="clear" w:color="auto" w:fill="E6E6E6"/>
      </w:rPr>
      <w:fldChar w:fldCharType="separate"/>
    </w:r>
    <w:r w:rsidRPr="00650BA2">
      <w:rPr>
        <w:rFonts w:ascii="Myriad Pro" w:hAnsi="Myriad Pro"/>
        <w:noProof/>
        <w:sz w:val="20"/>
        <w:szCs w:val="20"/>
      </w:rPr>
      <w:t>3</w:t>
    </w:r>
    <w:r w:rsidRPr="00650BA2">
      <w:rPr>
        <w:rFonts w:ascii="Myriad Pro" w:hAnsi="Myriad Pro"/>
        <w:noProof/>
        <w:color w:val="2B579A"/>
        <w:sz w:val="20"/>
        <w:szCs w:val="20"/>
        <w:shd w:val="clear" w:color="auto" w:fill="E6E6E6"/>
      </w:rPr>
      <w:fldChar w:fldCharType="end"/>
    </w:r>
    <w:r w:rsidRPr="00650BA2">
      <w:rPr>
        <w:rFonts w:ascii="Myriad Pro" w:hAnsi="Myriad Pro"/>
        <w:noProof/>
        <w:sz w:val="20"/>
        <w:szCs w:val="20"/>
      </w:rPr>
      <w:t xml:space="preserve"> of </w:t>
    </w:r>
    <w:r>
      <w:rPr>
        <w:rFonts w:ascii="Myriad Pro" w:hAnsi="Myriad Pro"/>
        <w:noProof/>
        <w:sz w:val="20"/>
        <w:szCs w:val="20"/>
      </w:rPr>
      <w:t>2</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E537" w14:textId="77777777" w:rsidR="009A1ABC" w:rsidRPr="00650BA2" w:rsidRDefault="009A1ABC" w:rsidP="003060D6">
    <w:pPr>
      <w:pStyle w:val="Footer"/>
      <w:pBdr>
        <w:bottom w:val="single" w:sz="6" w:space="1" w:color="auto"/>
      </w:pBdr>
      <w:jc w:val="right"/>
      <w:rPr>
        <w:rFonts w:ascii="Myriad Pro" w:hAnsi="Myriad Pro"/>
        <w:sz w:val="20"/>
        <w:szCs w:val="20"/>
      </w:rPr>
    </w:pPr>
  </w:p>
  <w:p w14:paraId="6DC55DF2" w14:textId="65C24711" w:rsidR="009A1ABC" w:rsidRPr="00650BA2" w:rsidRDefault="009A1ABC" w:rsidP="003060D6">
    <w:pPr>
      <w:pStyle w:val="Footer"/>
      <w:jc w:val="right"/>
      <w:rPr>
        <w:rFonts w:ascii="Myriad Pro" w:hAnsi="Myriad Pro"/>
        <w:sz w:val="20"/>
        <w:szCs w:val="20"/>
      </w:rPr>
    </w:pPr>
    <w:r w:rsidRPr="00650BA2">
      <w:rPr>
        <w:rFonts w:ascii="Myriad Pro" w:hAnsi="Myriad Pro"/>
        <w:sz w:val="20"/>
        <w:szCs w:val="20"/>
      </w:rPr>
      <w:t xml:space="preserve">Page </w:t>
    </w:r>
    <w:r w:rsidRPr="00650BA2">
      <w:rPr>
        <w:rFonts w:ascii="Myriad Pro" w:hAnsi="Myriad Pro"/>
        <w:color w:val="2B579A"/>
        <w:sz w:val="20"/>
        <w:szCs w:val="20"/>
        <w:shd w:val="clear" w:color="auto" w:fill="E6E6E6"/>
      </w:rPr>
      <w:fldChar w:fldCharType="begin"/>
    </w:r>
    <w:r w:rsidRPr="00650BA2">
      <w:rPr>
        <w:rFonts w:ascii="Myriad Pro" w:hAnsi="Myriad Pro"/>
        <w:sz w:val="20"/>
        <w:szCs w:val="20"/>
      </w:rPr>
      <w:instrText xml:space="preserve"> PAGE   \* MERGEFORMAT </w:instrText>
    </w:r>
    <w:r w:rsidRPr="00650BA2">
      <w:rPr>
        <w:rFonts w:ascii="Myriad Pro" w:hAnsi="Myriad Pro"/>
        <w:color w:val="2B579A"/>
        <w:sz w:val="20"/>
        <w:szCs w:val="20"/>
        <w:shd w:val="clear" w:color="auto" w:fill="E6E6E6"/>
      </w:rPr>
      <w:fldChar w:fldCharType="separate"/>
    </w:r>
    <w:r w:rsidRPr="00650BA2">
      <w:rPr>
        <w:rFonts w:ascii="Myriad Pro" w:hAnsi="Myriad Pro"/>
        <w:noProof/>
        <w:sz w:val="20"/>
        <w:szCs w:val="20"/>
      </w:rPr>
      <w:t>3</w:t>
    </w:r>
    <w:r w:rsidRPr="00650BA2">
      <w:rPr>
        <w:rFonts w:ascii="Myriad Pro" w:hAnsi="Myriad Pro"/>
        <w:noProof/>
        <w:color w:val="2B579A"/>
        <w:sz w:val="20"/>
        <w:szCs w:val="20"/>
        <w:shd w:val="clear" w:color="auto" w:fill="E6E6E6"/>
      </w:rPr>
      <w:fldChar w:fldCharType="end"/>
    </w:r>
    <w:r w:rsidRPr="00650BA2">
      <w:rPr>
        <w:rFonts w:ascii="Myriad Pro" w:hAnsi="Myriad Pro"/>
        <w:noProof/>
        <w:sz w:val="20"/>
        <w:szCs w:val="20"/>
      </w:rPr>
      <w:t xml:space="preserve"> of </w:t>
    </w:r>
    <w:r>
      <w:rPr>
        <w:rFonts w:ascii="Myriad Pro" w:hAnsi="Myriad Pro"/>
        <w:noProof/>
        <w:sz w:val="20"/>
        <w:szCs w:val="20"/>
      </w:rPr>
      <w:t>1</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7704F" w14:textId="77777777" w:rsidR="009A1ABC" w:rsidRPr="00650BA2" w:rsidRDefault="009A1ABC" w:rsidP="003060D6">
    <w:pPr>
      <w:pStyle w:val="Footer"/>
      <w:pBdr>
        <w:bottom w:val="single" w:sz="6" w:space="1" w:color="auto"/>
      </w:pBdr>
      <w:jc w:val="right"/>
      <w:rPr>
        <w:rFonts w:ascii="Myriad Pro" w:hAnsi="Myriad Pro"/>
        <w:sz w:val="20"/>
        <w:szCs w:val="20"/>
      </w:rPr>
    </w:pPr>
  </w:p>
  <w:p w14:paraId="76DC7105" w14:textId="0D2C054A" w:rsidR="009A1ABC" w:rsidRPr="00650BA2" w:rsidRDefault="009A1ABC" w:rsidP="003060D6">
    <w:pPr>
      <w:pStyle w:val="Footer"/>
      <w:jc w:val="right"/>
      <w:rPr>
        <w:rFonts w:ascii="Myriad Pro" w:hAnsi="Myriad Pro"/>
        <w:sz w:val="20"/>
        <w:szCs w:val="20"/>
      </w:rPr>
    </w:pPr>
    <w:r w:rsidRPr="00650BA2">
      <w:rPr>
        <w:rFonts w:ascii="Myriad Pro" w:hAnsi="Myriad Pro"/>
        <w:sz w:val="20"/>
        <w:szCs w:val="20"/>
      </w:rPr>
      <w:t xml:space="preserve">Page </w:t>
    </w:r>
    <w:r w:rsidRPr="00650BA2">
      <w:rPr>
        <w:rFonts w:ascii="Myriad Pro" w:hAnsi="Myriad Pro"/>
        <w:color w:val="2B579A"/>
        <w:sz w:val="20"/>
        <w:szCs w:val="20"/>
        <w:shd w:val="clear" w:color="auto" w:fill="E6E6E6"/>
      </w:rPr>
      <w:fldChar w:fldCharType="begin"/>
    </w:r>
    <w:r w:rsidRPr="00650BA2">
      <w:rPr>
        <w:rFonts w:ascii="Myriad Pro" w:hAnsi="Myriad Pro"/>
        <w:sz w:val="20"/>
        <w:szCs w:val="20"/>
      </w:rPr>
      <w:instrText xml:space="preserve"> PAGE   \* MERGEFORMAT </w:instrText>
    </w:r>
    <w:r w:rsidRPr="00650BA2">
      <w:rPr>
        <w:rFonts w:ascii="Myriad Pro" w:hAnsi="Myriad Pro"/>
        <w:color w:val="2B579A"/>
        <w:sz w:val="20"/>
        <w:szCs w:val="20"/>
        <w:shd w:val="clear" w:color="auto" w:fill="E6E6E6"/>
      </w:rPr>
      <w:fldChar w:fldCharType="separate"/>
    </w:r>
    <w:r w:rsidRPr="00650BA2">
      <w:rPr>
        <w:rFonts w:ascii="Myriad Pro" w:hAnsi="Myriad Pro"/>
        <w:noProof/>
        <w:sz w:val="20"/>
        <w:szCs w:val="20"/>
      </w:rPr>
      <w:t>3</w:t>
    </w:r>
    <w:r w:rsidRPr="00650BA2">
      <w:rPr>
        <w:rFonts w:ascii="Myriad Pro" w:hAnsi="Myriad Pro"/>
        <w:noProof/>
        <w:color w:val="2B579A"/>
        <w:sz w:val="20"/>
        <w:szCs w:val="20"/>
        <w:shd w:val="clear" w:color="auto" w:fill="E6E6E6"/>
      </w:rPr>
      <w:fldChar w:fldCharType="end"/>
    </w:r>
    <w:r w:rsidRPr="00650BA2">
      <w:rPr>
        <w:rFonts w:ascii="Myriad Pro" w:hAnsi="Myriad Pro"/>
        <w:noProof/>
        <w:sz w:val="20"/>
        <w:szCs w:val="20"/>
      </w:rPr>
      <w:t xml:space="preserve"> of </w:t>
    </w:r>
    <w:r>
      <w:rPr>
        <w:rFonts w:ascii="Myriad Pro" w:hAnsi="Myriad Pro"/>
        <w:noProof/>
        <w:sz w:val="20"/>
        <w:szCs w:val="20"/>
      </w:rPr>
      <w:t>1</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7CE69" w14:textId="77777777" w:rsidR="009A1ABC" w:rsidRPr="00650BA2" w:rsidRDefault="009A1ABC" w:rsidP="003060D6">
    <w:pPr>
      <w:pStyle w:val="Footer"/>
      <w:pBdr>
        <w:bottom w:val="single" w:sz="6" w:space="1" w:color="auto"/>
      </w:pBdr>
      <w:jc w:val="right"/>
      <w:rPr>
        <w:rFonts w:ascii="Myriad Pro" w:hAnsi="Myriad Pro"/>
        <w:sz w:val="20"/>
        <w:szCs w:val="20"/>
      </w:rPr>
    </w:pPr>
  </w:p>
  <w:p w14:paraId="34467B1F" w14:textId="77777777" w:rsidR="009A1ABC" w:rsidRPr="00650BA2" w:rsidRDefault="009A1ABC" w:rsidP="003060D6">
    <w:pPr>
      <w:pStyle w:val="Footer"/>
      <w:jc w:val="right"/>
      <w:rPr>
        <w:rFonts w:ascii="Myriad Pro" w:hAnsi="Myriad Pro"/>
        <w:sz w:val="20"/>
        <w:szCs w:val="20"/>
      </w:rPr>
    </w:pPr>
    <w:r w:rsidRPr="00650BA2">
      <w:rPr>
        <w:rFonts w:ascii="Myriad Pro" w:hAnsi="Myriad Pro"/>
        <w:sz w:val="20"/>
        <w:szCs w:val="20"/>
      </w:rPr>
      <w:t xml:space="preserve">Page </w:t>
    </w:r>
    <w:r w:rsidRPr="00650BA2">
      <w:rPr>
        <w:rFonts w:ascii="Myriad Pro" w:hAnsi="Myriad Pro"/>
        <w:color w:val="2B579A"/>
        <w:sz w:val="20"/>
        <w:szCs w:val="20"/>
        <w:shd w:val="clear" w:color="auto" w:fill="E6E6E6"/>
      </w:rPr>
      <w:fldChar w:fldCharType="begin"/>
    </w:r>
    <w:r w:rsidRPr="00650BA2">
      <w:rPr>
        <w:rFonts w:ascii="Myriad Pro" w:hAnsi="Myriad Pro"/>
        <w:sz w:val="20"/>
        <w:szCs w:val="20"/>
      </w:rPr>
      <w:instrText xml:space="preserve"> PAGE   \* MERGEFORMAT </w:instrText>
    </w:r>
    <w:r w:rsidRPr="00650BA2">
      <w:rPr>
        <w:rFonts w:ascii="Myriad Pro" w:hAnsi="Myriad Pro"/>
        <w:color w:val="2B579A"/>
        <w:sz w:val="20"/>
        <w:szCs w:val="20"/>
        <w:shd w:val="clear" w:color="auto" w:fill="E6E6E6"/>
      </w:rPr>
      <w:fldChar w:fldCharType="separate"/>
    </w:r>
    <w:r w:rsidRPr="00650BA2">
      <w:rPr>
        <w:rFonts w:ascii="Myriad Pro" w:hAnsi="Myriad Pro"/>
        <w:noProof/>
        <w:sz w:val="20"/>
        <w:szCs w:val="20"/>
      </w:rPr>
      <w:t>3</w:t>
    </w:r>
    <w:r w:rsidRPr="00650BA2">
      <w:rPr>
        <w:rFonts w:ascii="Myriad Pro" w:hAnsi="Myriad Pro"/>
        <w:noProof/>
        <w:color w:val="2B579A"/>
        <w:sz w:val="20"/>
        <w:szCs w:val="20"/>
        <w:shd w:val="clear" w:color="auto" w:fill="E6E6E6"/>
      </w:rPr>
      <w:fldChar w:fldCharType="end"/>
    </w:r>
    <w:r w:rsidRPr="00650BA2">
      <w:rPr>
        <w:rFonts w:ascii="Myriad Pro" w:hAnsi="Myriad Pro"/>
        <w:noProof/>
        <w:sz w:val="20"/>
        <w:szCs w:val="20"/>
      </w:rPr>
      <w:t xml:space="preserve"> of </w:t>
    </w:r>
    <w:r>
      <w:rPr>
        <w:rFonts w:ascii="Myriad Pro" w:hAnsi="Myriad Pro"/>
        <w:noProof/>
        <w:sz w:val="20"/>
        <w:szCs w:val="20"/>
      </w:rPr>
      <w:t>2</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92C0B" w14:textId="77777777" w:rsidR="009A1ABC" w:rsidRPr="00650BA2" w:rsidRDefault="009A1ABC" w:rsidP="003060D6">
    <w:pPr>
      <w:pStyle w:val="Footer"/>
      <w:pBdr>
        <w:bottom w:val="single" w:sz="6" w:space="1" w:color="auto"/>
      </w:pBdr>
      <w:jc w:val="right"/>
      <w:rPr>
        <w:rFonts w:ascii="Myriad Pro" w:hAnsi="Myriad Pro"/>
        <w:sz w:val="20"/>
        <w:szCs w:val="20"/>
      </w:rPr>
    </w:pPr>
  </w:p>
  <w:p w14:paraId="785B723E" w14:textId="77777777" w:rsidR="009A1ABC" w:rsidRPr="00650BA2" w:rsidRDefault="009A1ABC" w:rsidP="003060D6">
    <w:pPr>
      <w:pStyle w:val="Footer"/>
      <w:jc w:val="right"/>
      <w:rPr>
        <w:rFonts w:ascii="Myriad Pro" w:hAnsi="Myriad Pro"/>
        <w:sz w:val="20"/>
        <w:szCs w:val="20"/>
      </w:rPr>
    </w:pPr>
    <w:r w:rsidRPr="00650BA2">
      <w:rPr>
        <w:rFonts w:ascii="Myriad Pro" w:hAnsi="Myriad Pro"/>
        <w:sz w:val="20"/>
        <w:szCs w:val="20"/>
      </w:rPr>
      <w:t xml:space="preserve">Page </w:t>
    </w:r>
    <w:r w:rsidRPr="00650BA2">
      <w:rPr>
        <w:rFonts w:ascii="Myriad Pro" w:hAnsi="Myriad Pro"/>
        <w:color w:val="2B579A"/>
        <w:sz w:val="20"/>
        <w:szCs w:val="20"/>
        <w:shd w:val="clear" w:color="auto" w:fill="E6E6E6"/>
      </w:rPr>
      <w:fldChar w:fldCharType="begin"/>
    </w:r>
    <w:r w:rsidRPr="00650BA2">
      <w:rPr>
        <w:rFonts w:ascii="Myriad Pro" w:hAnsi="Myriad Pro"/>
        <w:sz w:val="20"/>
        <w:szCs w:val="20"/>
      </w:rPr>
      <w:instrText xml:space="preserve"> PAGE   \* MERGEFORMAT </w:instrText>
    </w:r>
    <w:r w:rsidRPr="00650BA2">
      <w:rPr>
        <w:rFonts w:ascii="Myriad Pro" w:hAnsi="Myriad Pro"/>
        <w:color w:val="2B579A"/>
        <w:sz w:val="20"/>
        <w:szCs w:val="20"/>
        <w:shd w:val="clear" w:color="auto" w:fill="E6E6E6"/>
      </w:rPr>
      <w:fldChar w:fldCharType="separate"/>
    </w:r>
    <w:r w:rsidRPr="00650BA2">
      <w:rPr>
        <w:rFonts w:ascii="Myriad Pro" w:hAnsi="Myriad Pro"/>
        <w:noProof/>
        <w:sz w:val="20"/>
        <w:szCs w:val="20"/>
      </w:rPr>
      <w:t>3</w:t>
    </w:r>
    <w:r w:rsidRPr="00650BA2">
      <w:rPr>
        <w:rFonts w:ascii="Myriad Pro" w:hAnsi="Myriad Pro"/>
        <w:noProof/>
        <w:color w:val="2B579A"/>
        <w:sz w:val="20"/>
        <w:szCs w:val="20"/>
        <w:shd w:val="clear" w:color="auto" w:fill="E6E6E6"/>
      </w:rPr>
      <w:fldChar w:fldCharType="end"/>
    </w:r>
    <w:r w:rsidRPr="00650BA2">
      <w:rPr>
        <w:rFonts w:ascii="Myriad Pro" w:hAnsi="Myriad Pro"/>
        <w:noProof/>
        <w:sz w:val="20"/>
        <w:szCs w:val="20"/>
      </w:rPr>
      <w:t xml:space="preserve"> of </w:t>
    </w:r>
    <w:r>
      <w:rPr>
        <w:rFonts w:ascii="Myriad Pro" w:hAnsi="Myriad Pro"/>
        <w:noProof/>
        <w:sz w:val="20"/>
        <w:szCs w:val="20"/>
      </w:rPr>
      <w:t>3</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43526" w14:textId="77777777" w:rsidR="009A1ABC" w:rsidRPr="00650BA2" w:rsidRDefault="009A1ABC" w:rsidP="003060D6">
    <w:pPr>
      <w:pStyle w:val="Footer"/>
      <w:pBdr>
        <w:bottom w:val="single" w:sz="6" w:space="1" w:color="auto"/>
      </w:pBdr>
      <w:jc w:val="right"/>
      <w:rPr>
        <w:rFonts w:ascii="Myriad Pro" w:hAnsi="Myriad Pro"/>
        <w:sz w:val="20"/>
        <w:szCs w:val="20"/>
      </w:rPr>
    </w:pPr>
  </w:p>
  <w:p w14:paraId="34B7D8A2" w14:textId="5EDDEF83" w:rsidR="009A1ABC" w:rsidRPr="00650BA2" w:rsidRDefault="009A1ABC" w:rsidP="003060D6">
    <w:pPr>
      <w:pStyle w:val="Footer"/>
      <w:jc w:val="right"/>
      <w:rPr>
        <w:rFonts w:ascii="Myriad Pro" w:hAnsi="Myriad Pro"/>
        <w:sz w:val="20"/>
        <w:szCs w:val="20"/>
      </w:rPr>
    </w:pPr>
    <w:r w:rsidRPr="00650BA2">
      <w:rPr>
        <w:rFonts w:ascii="Myriad Pro" w:hAnsi="Myriad Pro"/>
        <w:sz w:val="20"/>
        <w:szCs w:val="20"/>
      </w:rPr>
      <w:t xml:space="preserve">Page </w:t>
    </w:r>
    <w:r w:rsidRPr="00650BA2">
      <w:rPr>
        <w:rFonts w:ascii="Myriad Pro" w:hAnsi="Myriad Pro"/>
        <w:color w:val="2B579A"/>
        <w:sz w:val="20"/>
        <w:szCs w:val="20"/>
        <w:shd w:val="clear" w:color="auto" w:fill="E6E6E6"/>
      </w:rPr>
      <w:fldChar w:fldCharType="begin"/>
    </w:r>
    <w:r w:rsidRPr="00650BA2">
      <w:rPr>
        <w:rFonts w:ascii="Myriad Pro" w:hAnsi="Myriad Pro"/>
        <w:sz w:val="20"/>
        <w:szCs w:val="20"/>
      </w:rPr>
      <w:instrText xml:space="preserve"> PAGE   \* MERGEFORMAT </w:instrText>
    </w:r>
    <w:r w:rsidRPr="00650BA2">
      <w:rPr>
        <w:rFonts w:ascii="Myriad Pro" w:hAnsi="Myriad Pro"/>
        <w:color w:val="2B579A"/>
        <w:sz w:val="20"/>
        <w:szCs w:val="20"/>
        <w:shd w:val="clear" w:color="auto" w:fill="E6E6E6"/>
      </w:rPr>
      <w:fldChar w:fldCharType="separate"/>
    </w:r>
    <w:r>
      <w:rPr>
        <w:rFonts w:ascii="Myriad Pro" w:hAnsi="Myriad Pro"/>
        <w:sz w:val="20"/>
        <w:szCs w:val="20"/>
      </w:rPr>
      <w:t>1</w:t>
    </w:r>
    <w:r w:rsidRPr="00650BA2">
      <w:rPr>
        <w:rFonts w:ascii="Myriad Pro" w:hAnsi="Myriad Pro"/>
        <w:noProof/>
        <w:color w:val="2B579A"/>
        <w:sz w:val="20"/>
        <w:szCs w:val="20"/>
        <w:shd w:val="clear" w:color="auto" w:fill="E6E6E6"/>
      </w:rPr>
      <w:fldChar w:fldCharType="end"/>
    </w:r>
    <w:r w:rsidRPr="00650BA2">
      <w:rPr>
        <w:rFonts w:ascii="Myriad Pro" w:hAnsi="Myriad Pro"/>
        <w:noProof/>
        <w:sz w:val="20"/>
        <w:szCs w:val="20"/>
      </w:rPr>
      <w:t xml:space="preserve"> of </w:t>
    </w:r>
    <w:r>
      <w:rPr>
        <w:rFonts w:ascii="Myriad Pro" w:hAnsi="Myriad Pro"/>
        <w:noProof/>
        <w:sz w:val="20"/>
        <w:szCs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44112" w14:textId="77777777" w:rsidR="009A1ABC" w:rsidRPr="00650BA2" w:rsidRDefault="009A1ABC" w:rsidP="003060D6">
    <w:pPr>
      <w:pStyle w:val="Footer"/>
      <w:pBdr>
        <w:bottom w:val="single" w:sz="6" w:space="1" w:color="auto"/>
      </w:pBdr>
      <w:jc w:val="right"/>
      <w:rPr>
        <w:rFonts w:ascii="Myriad Pro" w:hAnsi="Myriad Pro"/>
        <w:sz w:val="20"/>
        <w:szCs w:val="20"/>
      </w:rPr>
    </w:pPr>
  </w:p>
  <w:p w14:paraId="54612B7A" w14:textId="7B8A3C43" w:rsidR="009A1ABC" w:rsidRPr="00650BA2" w:rsidRDefault="009A1ABC" w:rsidP="003060D6">
    <w:pPr>
      <w:pStyle w:val="Footer"/>
      <w:jc w:val="right"/>
      <w:rPr>
        <w:rFonts w:ascii="Myriad Pro" w:hAnsi="Myriad Pro"/>
        <w:sz w:val="20"/>
        <w:szCs w:val="20"/>
      </w:rPr>
    </w:pPr>
    <w:r w:rsidRPr="00650BA2">
      <w:rPr>
        <w:rFonts w:ascii="Myriad Pro" w:hAnsi="Myriad Pro"/>
        <w:sz w:val="20"/>
        <w:szCs w:val="20"/>
      </w:rPr>
      <w:t xml:space="preserve">Page </w:t>
    </w:r>
    <w:r w:rsidRPr="00650BA2">
      <w:rPr>
        <w:rFonts w:ascii="Myriad Pro" w:hAnsi="Myriad Pro"/>
        <w:color w:val="2B579A"/>
        <w:sz w:val="20"/>
        <w:szCs w:val="20"/>
        <w:shd w:val="clear" w:color="auto" w:fill="E6E6E6"/>
      </w:rPr>
      <w:fldChar w:fldCharType="begin"/>
    </w:r>
    <w:r w:rsidRPr="00650BA2">
      <w:rPr>
        <w:rFonts w:ascii="Myriad Pro" w:hAnsi="Myriad Pro"/>
        <w:sz w:val="20"/>
        <w:szCs w:val="20"/>
      </w:rPr>
      <w:instrText xml:space="preserve"> PAGE   \* MERGEFORMAT </w:instrText>
    </w:r>
    <w:r w:rsidRPr="00650BA2">
      <w:rPr>
        <w:rFonts w:ascii="Myriad Pro" w:hAnsi="Myriad Pro"/>
        <w:color w:val="2B579A"/>
        <w:sz w:val="20"/>
        <w:szCs w:val="20"/>
        <w:shd w:val="clear" w:color="auto" w:fill="E6E6E6"/>
      </w:rPr>
      <w:fldChar w:fldCharType="separate"/>
    </w:r>
    <w:r w:rsidRPr="00650BA2">
      <w:rPr>
        <w:rFonts w:ascii="Myriad Pro" w:hAnsi="Myriad Pro"/>
        <w:noProof/>
        <w:sz w:val="20"/>
        <w:szCs w:val="20"/>
      </w:rPr>
      <w:t>3</w:t>
    </w:r>
    <w:r w:rsidRPr="00650BA2">
      <w:rPr>
        <w:rFonts w:ascii="Myriad Pro" w:hAnsi="Myriad Pro"/>
        <w:noProof/>
        <w:color w:val="2B579A"/>
        <w:sz w:val="20"/>
        <w:szCs w:val="20"/>
        <w:shd w:val="clear" w:color="auto" w:fill="E6E6E6"/>
      </w:rPr>
      <w:fldChar w:fldCharType="end"/>
    </w:r>
    <w:r w:rsidRPr="00650BA2">
      <w:rPr>
        <w:rFonts w:ascii="Myriad Pro" w:hAnsi="Myriad Pro"/>
        <w:noProof/>
        <w:sz w:val="20"/>
        <w:szCs w:val="20"/>
      </w:rPr>
      <w:t xml:space="preserve"> of </w:t>
    </w:r>
    <w:r>
      <w:rPr>
        <w:rFonts w:ascii="Myriad Pro" w:hAnsi="Myriad Pro"/>
        <w:noProof/>
        <w:sz w:val="20"/>
        <w:szCs w:val="2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CC8E1" w14:textId="77777777" w:rsidR="009A1ABC" w:rsidRPr="00650BA2" w:rsidRDefault="009A1ABC" w:rsidP="003060D6">
    <w:pPr>
      <w:pStyle w:val="Footer"/>
      <w:pBdr>
        <w:bottom w:val="single" w:sz="6" w:space="1" w:color="auto"/>
      </w:pBdr>
      <w:jc w:val="right"/>
      <w:rPr>
        <w:rFonts w:ascii="Myriad Pro" w:hAnsi="Myriad Pro"/>
        <w:sz w:val="20"/>
        <w:szCs w:val="20"/>
      </w:rPr>
    </w:pPr>
  </w:p>
  <w:p w14:paraId="77633B86" w14:textId="77777777" w:rsidR="009A1ABC" w:rsidRPr="00650BA2" w:rsidRDefault="009A1ABC" w:rsidP="003060D6">
    <w:pPr>
      <w:pStyle w:val="Footer"/>
      <w:jc w:val="right"/>
      <w:rPr>
        <w:rFonts w:ascii="Myriad Pro" w:hAnsi="Myriad Pro"/>
        <w:sz w:val="20"/>
        <w:szCs w:val="20"/>
      </w:rPr>
    </w:pPr>
    <w:r w:rsidRPr="00650BA2">
      <w:rPr>
        <w:rFonts w:ascii="Myriad Pro" w:hAnsi="Myriad Pro"/>
        <w:sz w:val="20"/>
        <w:szCs w:val="20"/>
      </w:rPr>
      <w:t xml:space="preserve">Page </w:t>
    </w:r>
    <w:r w:rsidRPr="00650BA2">
      <w:rPr>
        <w:rFonts w:ascii="Myriad Pro" w:hAnsi="Myriad Pro"/>
        <w:color w:val="2B579A"/>
        <w:sz w:val="20"/>
        <w:szCs w:val="20"/>
        <w:shd w:val="clear" w:color="auto" w:fill="E6E6E6"/>
      </w:rPr>
      <w:fldChar w:fldCharType="begin"/>
    </w:r>
    <w:r w:rsidRPr="00650BA2">
      <w:rPr>
        <w:rFonts w:ascii="Myriad Pro" w:hAnsi="Myriad Pro"/>
        <w:sz w:val="20"/>
        <w:szCs w:val="20"/>
      </w:rPr>
      <w:instrText xml:space="preserve"> PAGE   \* MERGEFORMAT </w:instrText>
    </w:r>
    <w:r w:rsidRPr="00650BA2">
      <w:rPr>
        <w:rFonts w:ascii="Myriad Pro" w:hAnsi="Myriad Pro"/>
        <w:color w:val="2B579A"/>
        <w:sz w:val="20"/>
        <w:szCs w:val="20"/>
        <w:shd w:val="clear" w:color="auto" w:fill="E6E6E6"/>
      </w:rPr>
      <w:fldChar w:fldCharType="separate"/>
    </w:r>
    <w:r w:rsidRPr="00650BA2">
      <w:rPr>
        <w:rFonts w:ascii="Myriad Pro" w:hAnsi="Myriad Pro"/>
        <w:noProof/>
        <w:sz w:val="20"/>
        <w:szCs w:val="20"/>
      </w:rPr>
      <w:t>3</w:t>
    </w:r>
    <w:r w:rsidRPr="00650BA2">
      <w:rPr>
        <w:rFonts w:ascii="Myriad Pro" w:hAnsi="Myriad Pro"/>
        <w:noProof/>
        <w:color w:val="2B579A"/>
        <w:sz w:val="20"/>
        <w:szCs w:val="20"/>
        <w:shd w:val="clear" w:color="auto" w:fill="E6E6E6"/>
      </w:rPr>
      <w:fldChar w:fldCharType="end"/>
    </w:r>
    <w:r w:rsidRPr="00650BA2">
      <w:rPr>
        <w:rFonts w:ascii="Myriad Pro" w:hAnsi="Myriad Pro"/>
        <w:noProof/>
        <w:sz w:val="20"/>
        <w:szCs w:val="20"/>
      </w:rPr>
      <w:t xml:space="preserve"> of </w:t>
    </w:r>
    <w:r>
      <w:rPr>
        <w:rFonts w:ascii="Myriad Pro" w:hAnsi="Myriad Pro"/>
        <w:noProof/>
        <w:sz w:val="20"/>
        <w:szCs w:val="20"/>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B0F3B" w14:textId="77777777" w:rsidR="009A1ABC" w:rsidRPr="00650BA2" w:rsidRDefault="009A1ABC" w:rsidP="003060D6">
    <w:pPr>
      <w:pStyle w:val="Footer"/>
      <w:pBdr>
        <w:bottom w:val="single" w:sz="6" w:space="1" w:color="auto"/>
      </w:pBdr>
      <w:jc w:val="right"/>
      <w:rPr>
        <w:rFonts w:ascii="Myriad Pro" w:hAnsi="Myriad Pro"/>
        <w:sz w:val="20"/>
        <w:szCs w:val="20"/>
      </w:rPr>
    </w:pPr>
  </w:p>
  <w:p w14:paraId="5D340480" w14:textId="34C3DD96" w:rsidR="009A1ABC" w:rsidRPr="00650BA2" w:rsidRDefault="009A1ABC" w:rsidP="003060D6">
    <w:pPr>
      <w:pStyle w:val="Footer"/>
      <w:jc w:val="right"/>
      <w:rPr>
        <w:rFonts w:ascii="Myriad Pro" w:hAnsi="Myriad Pro"/>
        <w:sz w:val="20"/>
        <w:szCs w:val="20"/>
      </w:rPr>
    </w:pPr>
    <w:r w:rsidRPr="00650BA2">
      <w:rPr>
        <w:rFonts w:ascii="Myriad Pro" w:hAnsi="Myriad Pro"/>
        <w:sz w:val="20"/>
        <w:szCs w:val="20"/>
      </w:rPr>
      <w:t xml:space="preserve">Page </w:t>
    </w:r>
    <w:r w:rsidRPr="00650BA2">
      <w:rPr>
        <w:rFonts w:ascii="Myriad Pro" w:hAnsi="Myriad Pro"/>
        <w:color w:val="2B579A"/>
        <w:sz w:val="20"/>
        <w:szCs w:val="20"/>
        <w:shd w:val="clear" w:color="auto" w:fill="E6E6E6"/>
      </w:rPr>
      <w:fldChar w:fldCharType="begin"/>
    </w:r>
    <w:r w:rsidRPr="00650BA2">
      <w:rPr>
        <w:rFonts w:ascii="Myriad Pro" w:hAnsi="Myriad Pro"/>
        <w:sz w:val="20"/>
        <w:szCs w:val="20"/>
      </w:rPr>
      <w:instrText xml:space="preserve"> PAGE   \* MERGEFORMAT </w:instrText>
    </w:r>
    <w:r w:rsidRPr="00650BA2">
      <w:rPr>
        <w:rFonts w:ascii="Myriad Pro" w:hAnsi="Myriad Pro"/>
        <w:color w:val="2B579A"/>
        <w:sz w:val="20"/>
        <w:szCs w:val="20"/>
        <w:shd w:val="clear" w:color="auto" w:fill="E6E6E6"/>
      </w:rPr>
      <w:fldChar w:fldCharType="separate"/>
    </w:r>
    <w:r w:rsidRPr="00650BA2">
      <w:rPr>
        <w:rFonts w:ascii="Myriad Pro" w:hAnsi="Myriad Pro"/>
        <w:noProof/>
        <w:sz w:val="20"/>
        <w:szCs w:val="20"/>
      </w:rPr>
      <w:t>3</w:t>
    </w:r>
    <w:r w:rsidRPr="00650BA2">
      <w:rPr>
        <w:rFonts w:ascii="Myriad Pro" w:hAnsi="Myriad Pro"/>
        <w:noProof/>
        <w:color w:val="2B579A"/>
        <w:sz w:val="20"/>
        <w:szCs w:val="20"/>
        <w:shd w:val="clear" w:color="auto" w:fill="E6E6E6"/>
      </w:rPr>
      <w:fldChar w:fldCharType="end"/>
    </w:r>
    <w:r w:rsidRPr="00650BA2">
      <w:rPr>
        <w:rFonts w:ascii="Myriad Pro" w:hAnsi="Myriad Pro"/>
        <w:noProof/>
        <w:sz w:val="20"/>
        <w:szCs w:val="20"/>
      </w:rPr>
      <w:t xml:space="preserve"> of </w:t>
    </w:r>
    <w:r>
      <w:rPr>
        <w:rFonts w:ascii="Myriad Pro" w:hAnsi="Myriad Pro"/>
        <w:noProof/>
        <w:sz w:val="20"/>
        <w:szCs w:val="20"/>
      </w:rPr>
      <w:t>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331BD" w14:textId="77777777" w:rsidR="009A1ABC" w:rsidRPr="00650BA2" w:rsidRDefault="009A1ABC" w:rsidP="003060D6">
    <w:pPr>
      <w:pStyle w:val="Footer"/>
      <w:pBdr>
        <w:bottom w:val="single" w:sz="6" w:space="1" w:color="auto"/>
      </w:pBdr>
      <w:jc w:val="right"/>
      <w:rPr>
        <w:rFonts w:ascii="Myriad Pro" w:hAnsi="Myriad Pro"/>
        <w:sz w:val="20"/>
        <w:szCs w:val="20"/>
      </w:rPr>
    </w:pPr>
  </w:p>
  <w:p w14:paraId="1D781992" w14:textId="3CF8A933" w:rsidR="009A1ABC" w:rsidRPr="00650BA2" w:rsidRDefault="009A1ABC" w:rsidP="003060D6">
    <w:pPr>
      <w:pStyle w:val="Footer"/>
      <w:jc w:val="right"/>
      <w:rPr>
        <w:rFonts w:ascii="Myriad Pro" w:hAnsi="Myriad Pro"/>
        <w:sz w:val="20"/>
        <w:szCs w:val="20"/>
      </w:rPr>
    </w:pPr>
    <w:r w:rsidRPr="00650BA2">
      <w:rPr>
        <w:rFonts w:ascii="Myriad Pro" w:hAnsi="Myriad Pro"/>
        <w:sz w:val="20"/>
        <w:szCs w:val="20"/>
      </w:rPr>
      <w:t xml:space="preserve">Page </w:t>
    </w:r>
    <w:r w:rsidRPr="00650BA2">
      <w:rPr>
        <w:rFonts w:ascii="Myriad Pro" w:hAnsi="Myriad Pro"/>
        <w:color w:val="2B579A"/>
        <w:sz w:val="20"/>
        <w:szCs w:val="20"/>
        <w:shd w:val="clear" w:color="auto" w:fill="E6E6E6"/>
      </w:rPr>
      <w:fldChar w:fldCharType="begin"/>
    </w:r>
    <w:r w:rsidRPr="00650BA2">
      <w:rPr>
        <w:rFonts w:ascii="Myriad Pro" w:hAnsi="Myriad Pro"/>
        <w:sz w:val="20"/>
        <w:szCs w:val="20"/>
      </w:rPr>
      <w:instrText xml:space="preserve"> PAGE   \* MERGEFORMAT </w:instrText>
    </w:r>
    <w:r w:rsidRPr="00650BA2">
      <w:rPr>
        <w:rFonts w:ascii="Myriad Pro" w:hAnsi="Myriad Pro"/>
        <w:color w:val="2B579A"/>
        <w:sz w:val="20"/>
        <w:szCs w:val="20"/>
        <w:shd w:val="clear" w:color="auto" w:fill="E6E6E6"/>
      </w:rPr>
      <w:fldChar w:fldCharType="separate"/>
    </w:r>
    <w:r w:rsidRPr="00650BA2">
      <w:rPr>
        <w:rFonts w:ascii="Myriad Pro" w:hAnsi="Myriad Pro"/>
        <w:noProof/>
        <w:sz w:val="20"/>
        <w:szCs w:val="20"/>
      </w:rPr>
      <w:t>3</w:t>
    </w:r>
    <w:r w:rsidRPr="00650BA2">
      <w:rPr>
        <w:rFonts w:ascii="Myriad Pro" w:hAnsi="Myriad Pro"/>
        <w:noProof/>
        <w:color w:val="2B579A"/>
        <w:sz w:val="20"/>
        <w:szCs w:val="20"/>
        <w:shd w:val="clear" w:color="auto" w:fill="E6E6E6"/>
      </w:rPr>
      <w:fldChar w:fldCharType="end"/>
    </w:r>
    <w:r w:rsidRPr="00650BA2">
      <w:rPr>
        <w:rFonts w:ascii="Myriad Pro" w:hAnsi="Myriad Pro"/>
        <w:noProof/>
        <w:sz w:val="20"/>
        <w:szCs w:val="20"/>
      </w:rPr>
      <w:t xml:space="preserve"> of </w:t>
    </w:r>
    <w:r>
      <w:rPr>
        <w:rFonts w:ascii="Myriad Pro" w:hAnsi="Myriad Pro"/>
        <w:noProof/>
        <w:sz w:val="20"/>
        <w:szCs w:val="20"/>
      </w:rPr>
      <w:t>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C5BF3" w14:textId="77777777" w:rsidR="009A1ABC" w:rsidRPr="00650BA2" w:rsidRDefault="009A1ABC" w:rsidP="003060D6">
    <w:pPr>
      <w:pStyle w:val="Footer"/>
      <w:pBdr>
        <w:bottom w:val="single" w:sz="6" w:space="1" w:color="auto"/>
      </w:pBdr>
      <w:jc w:val="right"/>
      <w:rPr>
        <w:rFonts w:ascii="Myriad Pro" w:hAnsi="Myriad Pro"/>
        <w:sz w:val="20"/>
        <w:szCs w:val="20"/>
      </w:rPr>
    </w:pPr>
  </w:p>
  <w:p w14:paraId="51F03272" w14:textId="62589D19" w:rsidR="009A1ABC" w:rsidRPr="00650BA2" w:rsidRDefault="009A1ABC" w:rsidP="003060D6">
    <w:pPr>
      <w:pStyle w:val="Footer"/>
      <w:jc w:val="right"/>
      <w:rPr>
        <w:rFonts w:ascii="Myriad Pro" w:hAnsi="Myriad Pro"/>
        <w:sz w:val="20"/>
        <w:szCs w:val="20"/>
      </w:rPr>
    </w:pPr>
    <w:r w:rsidRPr="00650BA2">
      <w:rPr>
        <w:rFonts w:ascii="Myriad Pro" w:hAnsi="Myriad Pro"/>
        <w:sz w:val="20"/>
        <w:szCs w:val="20"/>
      </w:rPr>
      <w:t xml:space="preserve">Page </w:t>
    </w:r>
    <w:r w:rsidRPr="00650BA2">
      <w:rPr>
        <w:rFonts w:ascii="Myriad Pro" w:hAnsi="Myriad Pro"/>
        <w:color w:val="2B579A"/>
        <w:sz w:val="20"/>
        <w:szCs w:val="20"/>
        <w:shd w:val="clear" w:color="auto" w:fill="E6E6E6"/>
      </w:rPr>
      <w:fldChar w:fldCharType="begin"/>
    </w:r>
    <w:r w:rsidRPr="00650BA2">
      <w:rPr>
        <w:rFonts w:ascii="Myriad Pro" w:hAnsi="Myriad Pro"/>
        <w:sz w:val="20"/>
        <w:szCs w:val="20"/>
      </w:rPr>
      <w:instrText xml:space="preserve"> PAGE   \* MERGEFORMAT </w:instrText>
    </w:r>
    <w:r w:rsidRPr="00650BA2">
      <w:rPr>
        <w:rFonts w:ascii="Myriad Pro" w:hAnsi="Myriad Pro"/>
        <w:color w:val="2B579A"/>
        <w:sz w:val="20"/>
        <w:szCs w:val="20"/>
        <w:shd w:val="clear" w:color="auto" w:fill="E6E6E6"/>
      </w:rPr>
      <w:fldChar w:fldCharType="separate"/>
    </w:r>
    <w:r w:rsidRPr="00650BA2">
      <w:rPr>
        <w:rFonts w:ascii="Myriad Pro" w:hAnsi="Myriad Pro"/>
        <w:noProof/>
        <w:sz w:val="20"/>
        <w:szCs w:val="20"/>
      </w:rPr>
      <w:t>3</w:t>
    </w:r>
    <w:r w:rsidRPr="00650BA2">
      <w:rPr>
        <w:rFonts w:ascii="Myriad Pro" w:hAnsi="Myriad Pro"/>
        <w:noProof/>
        <w:color w:val="2B579A"/>
        <w:sz w:val="20"/>
        <w:szCs w:val="20"/>
        <w:shd w:val="clear" w:color="auto" w:fill="E6E6E6"/>
      </w:rPr>
      <w:fldChar w:fldCharType="end"/>
    </w:r>
    <w:r w:rsidRPr="00650BA2">
      <w:rPr>
        <w:rFonts w:ascii="Myriad Pro" w:hAnsi="Myriad Pro"/>
        <w:noProof/>
        <w:sz w:val="20"/>
        <w:szCs w:val="20"/>
      </w:rPr>
      <w:t xml:space="preserve"> of </w:t>
    </w:r>
    <w:r>
      <w:rPr>
        <w:rFonts w:ascii="Myriad Pro" w:hAnsi="Myriad Pro"/>
        <w:noProof/>
        <w:sz w:val="20"/>
        <w:szCs w:val="20"/>
      </w:rPr>
      <w:t>9</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EE4A9" w14:textId="77777777" w:rsidR="009A1ABC" w:rsidRPr="00650BA2" w:rsidRDefault="009A1ABC" w:rsidP="003060D6">
    <w:pPr>
      <w:pStyle w:val="Footer"/>
      <w:pBdr>
        <w:bottom w:val="single" w:sz="6" w:space="1" w:color="auto"/>
      </w:pBdr>
      <w:jc w:val="right"/>
      <w:rPr>
        <w:rFonts w:ascii="Myriad Pro" w:hAnsi="Myriad Pro"/>
        <w:sz w:val="20"/>
        <w:szCs w:val="20"/>
      </w:rPr>
    </w:pPr>
  </w:p>
  <w:p w14:paraId="42E70162" w14:textId="66A41A3C" w:rsidR="009A1ABC" w:rsidRPr="00650BA2" w:rsidRDefault="009A1ABC" w:rsidP="003060D6">
    <w:pPr>
      <w:pStyle w:val="Footer"/>
      <w:jc w:val="right"/>
      <w:rPr>
        <w:rFonts w:ascii="Myriad Pro" w:hAnsi="Myriad Pro"/>
        <w:sz w:val="20"/>
        <w:szCs w:val="20"/>
      </w:rPr>
    </w:pPr>
    <w:r w:rsidRPr="00650BA2">
      <w:rPr>
        <w:rFonts w:ascii="Myriad Pro" w:hAnsi="Myriad Pro"/>
        <w:sz w:val="20"/>
        <w:szCs w:val="20"/>
      </w:rPr>
      <w:t xml:space="preserve">Page </w:t>
    </w:r>
    <w:r w:rsidRPr="00650BA2">
      <w:rPr>
        <w:rFonts w:ascii="Myriad Pro" w:hAnsi="Myriad Pro"/>
        <w:color w:val="2B579A"/>
        <w:sz w:val="20"/>
        <w:szCs w:val="20"/>
        <w:shd w:val="clear" w:color="auto" w:fill="E6E6E6"/>
      </w:rPr>
      <w:fldChar w:fldCharType="begin"/>
    </w:r>
    <w:r w:rsidRPr="00650BA2">
      <w:rPr>
        <w:rFonts w:ascii="Myriad Pro" w:hAnsi="Myriad Pro"/>
        <w:sz w:val="20"/>
        <w:szCs w:val="20"/>
      </w:rPr>
      <w:instrText xml:space="preserve"> PAGE   \* MERGEFORMAT </w:instrText>
    </w:r>
    <w:r w:rsidRPr="00650BA2">
      <w:rPr>
        <w:rFonts w:ascii="Myriad Pro" w:hAnsi="Myriad Pro"/>
        <w:color w:val="2B579A"/>
        <w:sz w:val="20"/>
        <w:szCs w:val="20"/>
        <w:shd w:val="clear" w:color="auto" w:fill="E6E6E6"/>
      </w:rPr>
      <w:fldChar w:fldCharType="separate"/>
    </w:r>
    <w:r w:rsidRPr="00650BA2">
      <w:rPr>
        <w:rFonts w:ascii="Myriad Pro" w:hAnsi="Myriad Pro"/>
        <w:noProof/>
        <w:sz w:val="20"/>
        <w:szCs w:val="20"/>
      </w:rPr>
      <w:t>3</w:t>
    </w:r>
    <w:r w:rsidRPr="00650BA2">
      <w:rPr>
        <w:rFonts w:ascii="Myriad Pro" w:hAnsi="Myriad Pro"/>
        <w:noProof/>
        <w:color w:val="2B579A"/>
        <w:sz w:val="20"/>
        <w:szCs w:val="20"/>
        <w:shd w:val="clear" w:color="auto" w:fill="E6E6E6"/>
      </w:rPr>
      <w:fldChar w:fldCharType="end"/>
    </w:r>
    <w:r w:rsidRPr="00650BA2">
      <w:rPr>
        <w:rFonts w:ascii="Myriad Pro" w:hAnsi="Myriad Pro"/>
        <w:noProof/>
        <w:sz w:val="20"/>
        <w:szCs w:val="20"/>
      </w:rPr>
      <w:t xml:space="preserve"> of </w:t>
    </w:r>
    <w:r>
      <w:rPr>
        <w:rFonts w:ascii="Myriad Pro" w:hAnsi="Myriad Pro"/>
        <w:noProof/>
        <w:sz w:val="20"/>
        <w:szCs w:val="20"/>
      </w:rPr>
      <w:t>11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9A1B6" w14:textId="77777777" w:rsidR="009A1ABC" w:rsidRPr="00650BA2" w:rsidRDefault="009A1ABC" w:rsidP="003060D6">
    <w:pPr>
      <w:pStyle w:val="Footer"/>
      <w:pBdr>
        <w:bottom w:val="single" w:sz="6" w:space="1" w:color="auto"/>
      </w:pBdr>
      <w:jc w:val="right"/>
      <w:rPr>
        <w:rFonts w:ascii="Myriad Pro" w:hAnsi="Myriad Pro"/>
        <w:sz w:val="20"/>
        <w:szCs w:val="20"/>
      </w:rPr>
    </w:pPr>
  </w:p>
  <w:p w14:paraId="5A6DA99E" w14:textId="76AA9404" w:rsidR="009A1ABC" w:rsidRPr="00650BA2" w:rsidRDefault="009A1ABC" w:rsidP="003060D6">
    <w:pPr>
      <w:pStyle w:val="Footer"/>
      <w:jc w:val="right"/>
      <w:rPr>
        <w:rFonts w:ascii="Myriad Pro" w:hAnsi="Myriad Pro"/>
        <w:sz w:val="20"/>
        <w:szCs w:val="20"/>
      </w:rPr>
    </w:pPr>
    <w:r w:rsidRPr="00650BA2">
      <w:rPr>
        <w:rFonts w:ascii="Myriad Pro" w:hAnsi="Myriad Pro"/>
        <w:sz w:val="20"/>
        <w:szCs w:val="20"/>
      </w:rPr>
      <w:t xml:space="preserve">Page </w:t>
    </w:r>
    <w:r w:rsidRPr="00650BA2">
      <w:rPr>
        <w:rFonts w:ascii="Myriad Pro" w:hAnsi="Myriad Pro"/>
        <w:color w:val="2B579A"/>
        <w:sz w:val="20"/>
        <w:szCs w:val="20"/>
        <w:shd w:val="clear" w:color="auto" w:fill="E6E6E6"/>
      </w:rPr>
      <w:fldChar w:fldCharType="begin"/>
    </w:r>
    <w:r w:rsidRPr="00650BA2">
      <w:rPr>
        <w:rFonts w:ascii="Myriad Pro" w:hAnsi="Myriad Pro"/>
        <w:sz w:val="20"/>
        <w:szCs w:val="20"/>
      </w:rPr>
      <w:instrText xml:space="preserve"> PAGE   \* MERGEFORMAT </w:instrText>
    </w:r>
    <w:r w:rsidRPr="00650BA2">
      <w:rPr>
        <w:rFonts w:ascii="Myriad Pro" w:hAnsi="Myriad Pro"/>
        <w:color w:val="2B579A"/>
        <w:sz w:val="20"/>
        <w:szCs w:val="20"/>
        <w:shd w:val="clear" w:color="auto" w:fill="E6E6E6"/>
      </w:rPr>
      <w:fldChar w:fldCharType="separate"/>
    </w:r>
    <w:r w:rsidRPr="00650BA2">
      <w:rPr>
        <w:rFonts w:ascii="Myriad Pro" w:hAnsi="Myriad Pro"/>
        <w:noProof/>
        <w:sz w:val="20"/>
        <w:szCs w:val="20"/>
      </w:rPr>
      <w:t>3</w:t>
    </w:r>
    <w:r w:rsidRPr="00650BA2">
      <w:rPr>
        <w:rFonts w:ascii="Myriad Pro" w:hAnsi="Myriad Pro"/>
        <w:noProof/>
        <w:color w:val="2B579A"/>
        <w:sz w:val="20"/>
        <w:szCs w:val="20"/>
        <w:shd w:val="clear" w:color="auto" w:fill="E6E6E6"/>
      </w:rPr>
      <w:fldChar w:fldCharType="end"/>
    </w:r>
    <w:r w:rsidRPr="00650BA2">
      <w:rPr>
        <w:rFonts w:ascii="Myriad Pro" w:hAnsi="Myriad Pro"/>
        <w:noProof/>
        <w:sz w:val="20"/>
        <w:szCs w:val="20"/>
      </w:rPr>
      <w:t xml:space="preserve"> of </w:t>
    </w:r>
    <w:r>
      <w:rPr>
        <w:rFonts w:ascii="Myriad Pro" w:hAnsi="Myriad Pro"/>
        <w:noProof/>
        <w:sz w:val="20"/>
        <w:szCs w:val="20"/>
      </w:rPr>
      <w:t>3</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AD3D4" w14:textId="77777777" w:rsidR="009A1ABC" w:rsidRPr="00650BA2" w:rsidRDefault="009A1ABC" w:rsidP="003060D6">
    <w:pPr>
      <w:pStyle w:val="Footer"/>
      <w:pBdr>
        <w:bottom w:val="single" w:sz="6" w:space="1" w:color="auto"/>
      </w:pBdr>
      <w:jc w:val="right"/>
      <w:rPr>
        <w:rFonts w:ascii="Myriad Pro" w:hAnsi="Myriad Pro"/>
        <w:sz w:val="20"/>
        <w:szCs w:val="20"/>
      </w:rPr>
    </w:pPr>
  </w:p>
  <w:p w14:paraId="7C3D1B5E" w14:textId="2FB6AFCF" w:rsidR="009A1ABC" w:rsidRPr="00650BA2" w:rsidRDefault="009A1ABC" w:rsidP="003060D6">
    <w:pPr>
      <w:pStyle w:val="Footer"/>
      <w:jc w:val="right"/>
      <w:rPr>
        <w:rFonts w:ascii="Myriad Pro" w:hAnsi="Myriad Pro"/>
        <w:sz w:val="20"/>
        <w:szCs w:val="20"/>
      </w:rPr>
    </w:pPr>
    <w:r w:rsidRPr="00650BA2">
      <w:rPr>
        <w:rFonts w:ascii="Myriad Pro" w:hAnsi="Myriad Pro"/>
        <w:sz w:val="20"/>
        <w:szCs w:val="20"/>
      </w:rPr>
      <w:t xml:space="preserve">Page </w:t>
    </w:r>
    <w:r w:rsidRPr="00650BA2">
      <w:rPr>
        <w:rFonts w:ascii="Myriad Pro" w:hAnsi="Myriad Pro"/>
        <w:color w:val="2B579A"/>
        <w:sz w:val="20"/>
        <w:szCs w:val="20"/>
        <w:shd w:val="clear" w:color="auto" w:fill="E6E6E6"/>
      </w:rPr>
      <w:fldChar w:fldCharType="begin"/>
    </w:r>
    <w:r w:rsidRPr="00650BA2">
      <w:rPr>
        <w:rFonts w:ascii="Myriad Pro" w:hAnsi="Myriad Pro"/>
        <w:sz w:val="20"/>
        <w:szCs w:val="20"/>
      </w:rPr>
      <w:instrText xml:space="preserve"> PAGE   \* MERGEFORMAT </w:instrText>
    </w:r>
    <w:r w:rsidRPr="00650BA2">
      <w:rPr>
        <w:rFonts w:ascii="Myriad Pro" w:hAnsi="Myriad Pro"/>
        <w:color w:val="2B579A"/>
        <w:sz w:val="20"/>
        <w:szCs w:val="20"/>
        <w:shd w:val="clear" w:color="auto" w:fill="E6E6E6"/>
      </w:rPr>
      <w:fldChar w:fldCharType="separate"/>
    </w:r>
    <w:r w:rsidRPr="00650BA2">
      <w:rPr>
        <w:rFonts w:ascii="Myriad Pro" w:hAnsi="Myriad Pro"/>
        <w:noProof/>
        <w:sz w:val="20"/>
        <w:szCs w:val="20"/>
      </w:rPr>
      <w:t>3</w:t>
    </w:r>
    <w:r w:rsidRPr="00650BA2">
      <w:rPr>
        <w:rFonts w:ascii="Myriad Pro" w:hAnsi="Myriad Pro"/>
        <w:noProof/>
        <w:color w:val="2B579A"/>
        <w:sz w:val="20"/>
        <w:szCs w:val="20"/>
        <w:shd w:val="clear" w:color="auto" w:fill="E6E6E6"/>
      </w:rPr>
      <w:fldChar w:fldCharType="end"/>
    </w:r>
    <w:r w:rsidRPr="00650BA2">
      <w:rPr>
        <w:rFonts w:ascii="Myriad Pro" w:hAnsi="Myriad Pro"/>
        <w:noProof/>
        <w:sz w:val="20"/>
        <w:szCs w:val="20"/>
      </w:rPr>
      <w:t xml:space="preserve"> of </w:t>
    </w:r>
    <w:r>
      <w:rPr>
        <w:rFonts w:ascii="Myriad Pro" w:hAnsi="Myriad Pro"/>
        <w:noProof/>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E88DF" w14:textId="77777777" w:rsidR="009A1ABC" w:rsidRDefault="009A1ABC" w:rsidP="005754A4">
      <w:pPr>
        <w:spacing w:after="0" w:line="240" w:lineRule="auto"/>
      </w:pPr>
      <w:r>
        <w:separator/>
      </w:r>
    </w:p>
  </w:footnote>
  <w:footnote w:type="continuationSeparator" w:id="0">
    <w:p w14:paraId="27A72673" w14:textId="77777777" w:rsidR="009A1ABC" w:rsidRDefault="009A1ABC" w:rsidP="00575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E2656" w14:textId="77777777" w:rsidR="009A1ABC" w:rsidRPr="00EF797D" w:rsidRDefault="009A1ABC" w:rsidP="003060D6">
    <w:pPr>
      <w:tabs>
        <w:tab w:val="left" w:pos="360"/>
        <w:tab w:val="left" w:pos="1440"/>
      </w:tabs>
      <w:spacing w:after="0" w:line="276" w:lineRule="auto"/>
      <w:rPr>
        <w:rFonts w:ascii="Myriad Pro" w:hAnsi="Myriad Pro"/>
        <w:color w:val="BFBFBF" w:themeColor="background1" w:themeShade="BF"/>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521B5" w14:textId="77777777" w:rsidR="009A1ABC" w:rsidRPr="00EF797D" w:rsidRDefault="009A1ABC" w:rsidP="003060D6">
    <w:pPr>
      <w:tabs>
        <w:tab w:val="left" w:pos="360"/>
        <w:tab w:val="left" w:pos="1440"/>
      </w:tabs>
      <w:spacing w:after="0" w:line="276" w:lineRule="auto"/>
      <w:rPr>
        <w:rFonts w:ascii="Myriad Pro" w:hAnsi="Myriad Pro"/>
        <w:color w:val="BFBFBF" w:themeColor="background1" w:themeShade="BF"/>
        <w:sz w:val="20"/>
        <w:szCs w:val="20"/>
      </w:rPr>
    </w:pPr>
    <w:r w:rsidRPr="00EF797D">
      <w:rPr>
        <w:rFonts w:ascii="Myriad Pro" w:hAnsi="Myriad Pro"/>
        <w:color w:val="BFBFBF" w:themeColor="background1" w:themeShade="BF"/>
        <w:sz w:val="20"/>
        <w:szCs w:val="20"/>
      </w:rPr>
      <w:t>ARA 3.0</w:t>
    </w:r>
    <w:r>
      <w:rPr>
        <w:rFonts w:ascii="Myriad Pro" w:hAnsi="Myriad Pro"/>
        <w:color w:val="BFBFBF" w:themeColor="background1" w:themeShade="BF"/>
        <w:sz w:val="20"/>
        <w:szCs w:val="20"/>
      </w:rPr>
      <w:t>6</w:t>
    </w:r>
    <w:r w:rsidRPr="00EF797D">
      <w:rPr>
        <w:rFonts w:ascii="Myriad Pro" w:hAnsi="Myriad Pro"/>
        <w:color w:val="BFBFBF" w:themeColor="background1" w:themeShade="BF"/>
        <w:sz w:val="20"/>
        <w:szCs w:val="20"/>
      </w:rPr>
      <w:t xml:space="preserve"> - </w:t>
    </w:r>
    <w:r>
      <w:rPr>
        <w:rFonts w:ascii="Myriad Pro" w:hAnsi="Myriad Pro"/>
        <w:color w:val="BFBFBF" w:themeColor="background1" w:themeShade="BF"/>
        <w:sz w:val="20"/>
        <w:szCs w:val="20"/>
      </w:rPr>
      <w:t>LEAVES</w:t>
    </w:r>
  </w:p>
  <w:p w14:paraId="25BB1025" w14:textId="31819827" w:rsidR="009A1ABC" w:rsidRDefault="009A1ABC" w:rsidP="003060D6">
    <w:pPr>
      <w:tabs>
        <w:tab w:val="left" w:pos="360"/>
        <w:tab w:val="left" w:pos="1440"/>
      </w:tabs>
      <w:spacing w:after="0" w:line="276" w:lineRule="auto"/>
      <w:rPr>
        <w:rFonts w:ascii="Myriad Pro" w:hAnsi="Myriad Pro"/>
        <w:color w:val="BFBFBF" w:themeColor="background1" w:themeShade="BF"/>
        <w:sz w:val="20"/>
        <w:szCs w:val="20"/>
      </w:rPr>
    </w:pPr>
    <w:r w:rsidRPr="00EF797D">
      <w:rPr>
        <w:rFonts w:ascii="Myriad Pro" w:hAnsi="Myriad Pro"/>
        <w:color w:val="BFBFBF" w:themeColor="background1" w:themeShade="BF"/>
        <w:sz w:val="20"/>
        <w:szCs w:val="20"/>
      </w:rPr>
      <w:t xml:space="preserve">Chapter </w:t>
    </w:r>
    <w:r>
      <w:rPr>
        <w:rFonts w:ascii="Myriad Pro" w:hAnsi="Myriad Pro"/>
        <w:color w:val="BFBFBF" w:themeColor="background1" w:themeShade="BF"/>
        <w:sz w:val="20"/>
        <w:szCs w:val="20"/>
      </w:rPr>
      <w:t>V</w:t>
    </w:r>
    <w:r w:rsidRPr="00EF797D">
      <w:rPr>
        <w:rFonts w:ascii="Myriad Pro" w:hAnsi="Myriad Pro"/>
        <w:color w:val="BFBFBF" w:themeColor="background1" w:themeShade="BF"/>
        <w:sz w:val="20"/>
        <w:szCs w:val="20"/>
      </w:rPr>
      <w:t>I</w:t>
    </w:r>
    <w:r>
      <w:rPr>
        <w:rFonts w:ascii="Myriad Pro" w:hAnsi="Myriad Pro"/>
        <w:color w:val="BFBFBF" w:themeColor="background1" w:themeShade="BF"/>
        <w:sz w:val="20"/>
        <w:szCs w:val="20"/>
      </w:rPr>
      <w:t>I</w:t>
    </w:r>
    <w:r w:rsidRPr="00EF797D">
      <w:rPr>
        <w:rFonts w:ascii="Myriad Pro" w:hAnsi="Myriad Pro"/>
        <w:color w:val="BFBFBF" w:themeColor="background1" w:themeShade="BF"/>
        <w:sz w:val="20"/>
        <w:szCs w:val="20"/>
      </w:rPr>
      <w:t>:</w:t>
    </w:r>
    <w:r>
      <w:rPr>
        <w:rFonts w:ascii="Myriad Pro" w:hAnsi="Myriad Pro"/>
        <w:color w:val="BFBFBF" w:themeColor="background1" w:themeShade="BF"/>
        <w:sz w:val="20"/>
        <w:szCs w:val="20"/>
      </w:rPr>
      <w:t xml:space="preserve"> Supplemental Workers’ Compensation Benefits</w:t>
    </w:r>
  </w:p>
  <w:p w14:paraId="53B6D16E" w14:textId="77777777" w:rsidR="009A1ABC" w:rsidRDefault="009A1ABC" w:rsidP="003060D6">
    <w:pPr>
      <w:tabs>
        <w:tab w:val="left" w:pos="360"/>
        <w:tab w:val="left" w:pos="1440"/>
      </w:tabs>
      <w:spacing w:after="0" w:line="276" w:lineRule="auto"/>
      <w:rPr>
        <w:rFonts w:ascii="Myriad Pro" w:hAnsi="Myriad Pro"/>
        <w:color w:val="BFBFBF" w:themeColor="background1" w:themeShade="BF"/>
        <w:sz w:val="20"/>
        <w:szCs w:val="20"/>
      </w:rPr>
    </w:pPr>
  </w:p>
  <w:p w14:paraId="14672ACB" w14:textId="77777777" w:rsidR="009A1ABC" w:rsidRPr="00EF797D" w:rsidRDefault="009A1ABC" w:rsidP="003060D6">
    <w:pPr>
      <w:tabs>
        <w:tab w:val="left" w:pos="360"/>
        <w:tab w:val="left" w:pos="1440"/>
      </w:tabs>
      <w:spacing w:after="0" w:line="276" w:lineRule="auto"/>
      <w:rPr>
        <w:rFonts w:ascii="Myriad Pro" w:hAnsi="Myriad Pro"/>
        <w:color w:val="BFBFBF" w:themeColor="background1" w:themeShade="BF"/>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36D50" w14:textId="77777777" w:rsidR="009A1ABC" w:rsidRPr="00EF797D" w:rsidRDefault="009A1ABC" w:rsidP="003060D6">
    <w:pPr>
      <w:tabs>
        <w:tab w:val="left" w:pos="360"/>
        <w:tab w:val="left" w:pos="1440"/>
      </w:tabs>
      <w:spacing w:after="0" w:line="276" w:lineRule="auto"/>
      <w:rPr>
        <w:rFonts w:ascii="Myriad Pro" w:hAnsi="Myriad Pro"/>
        <w:color w:val="BFBFBF" w:themeColor="background1" w:themeShade="BF"/>
        <w:sz w:val="20"/>
        <w:szCs w:val="20"/>
      </w:rPr>
    </w:pPr>
    <w:r w:rsidRPr="00EF797D">
      <w:rPr>
        <w:rFonts w:ascii="Myriad Pro" w:hAnsi="Myriad Pro"/>
        <w:color w:val="BFBFBF" w:themeColor="background1" w:themeShade="BF"/>
        <w:sz w:val="20"/>
        <w:szCs w:val="20"/>
      </w:rPr>
      <w:t>ARA 3.0</w:t>
    </w:r>
    <w:r>
      <w:rPr>
        <w:rFonts w:ascii="Myriad Pro" w:hAnsi="Myriad Pro"/>
        <w:color w:val="BFBFBF" w:themeColor="background1" w:themeShade="BF"/>
        <w:sz w:val="20"/>
        <w:szCs w:val="20"/>
      </w:rPr>
      <w:t>6</w:t>
    </w:r>
    <w:r w:rsidRPr="00EF797D">
      <w:rPr>
        <w:rFonts w:ascii="Myriad Pro" w:hAnsi="Myriad Pro"/>
        <w:color w:val="BFBFBF" w:themeColor="background1" w:themeShade="BF"/>
        <w:sz w:val="20"/>
        <w:szCs w:val="20"/>
      </w:rPr>
      <w:t xml:space="preserve"> - </w:t>
    </w:r>
    <w:r>
      <w:rPr>
        <w:rFonts w:ascii="Myriad Pro" w:hAnsi="Myriad Pro"/>
        <w:color w:val="BFBFBF" w:themeColor="background1" w:themeShade="BF"/>
        <w:sz w:val="20"/>
        <w:szCs w:val="20"/>
      </w:rPr>
      <w:t>LEAVES</w:t>
    </w:r>
  </w:p>
  <w:p w14:paraId="3B457A2B" w14:textId="189CB15F" w:rsidR="009A1ABC" w:rsidRDefault="009A1ABC" w:rsidP="003060D6">
    <w:pPr>
      <w:tabs>
        <w:tab w:val="left" w:pos="360"/>
        <w:tab w:val="left" w:pos="1440"/>
      </w:tabs>
      <w:spacing w:after="0" w:line="276" w:lineRule="auto"/>
      <w:rPr>
        <w:rFonts w:ascii="Myriad Pro" w:hAnsi="Myriad Pro"/>
        <w:color w:val="BFBFBF" w:themeColor="background1" w:themeShade="BF"/>
        <w:sz w:val="20"/>
        <w:szCs w:val="20"/>
      </w:rPr>
    </w:pPr>
    <w:r w:rsidRPr="00EF797D">
      <w:rPr>
        <w:rFonts w:ascii="Myriad Pro" w:hAnsi="Myriad Pro"/>
        <w:color w:val="BFBFBF" w:themeColor="background1" w:themeShade="BF"/>
        <w:sz w:val="20"/>
        <w:szCs w:val="20"/>
      </w:rPr>
      <w:t xml:space="preserve">Chapter </w:t>
    </w:r>
    <w:r>
      <w:rPr>
        <w:rFonts w:ascii="Myriad Pro" w:hAnsi="Myriad Pro"/>
        <w:color w:val="BFBFBF" w:themeColor="background1" w:themeShade="BF"/>
        <w:sz w:val="20"/>
        <w:szCs w:val="20"/>
      </w:rPr>
      <w:t>V</w:t>
    </w:r>
    <w:r w:rsidRPr="00EF797D">
      <w:rPr>
        <w:rFonts w:ascii="Myriad Pro" w:hAnsi="Myriad Pro"/>
        <w:color w:val="BFBFBF" w:themeColor="background1" w:themeShade="BF"/>
        <w:sz w:val="20"/>
        <w:szCs w:val="20"/>
      </w:rPr>
      <w:t>I</w:t>
    </w:r>
    <w:r>
      <w:rPr>
        <w:rFonts w:ascii="Myriad Pro" w:hAnsi="Myriad Pro"/>
        <w:color w:val="BFBFBF" w:themeColor="background1" w:themeShade="BF"/>
        <w:sz w:val="20"/>
        <w:szCs w:val="20"/>
      </w:rPr>
      <w:t>II</w:t>
    </w:r>
    <w:r w:rsidRPr="00EF797D">
      <w:rPr>
        <w:rFonts w:ascii="Myriad Pro" w:hAnsi="Myriad Pro"/>
        <w:color w:val="BFBFBF" w:themeColor="background1" w:themeShade="BF"/>
        <w:sz w:val="20"/>
        <w:szCs w:val="20"/>
      </w:rPr>
      <w:t>:</w:t>
    </w:r>
    <w:r>
      <w:rPr>
        <w:rFonts w:ascii="Myriad Pro" w:hAnsi="Myriad Pro"/>
        <w:color w:val="BFBFBF" w:themeColor="background1" w:themeShade="BF"/>
        <w:sz w:val="20"/>
        <w:szCs w:val="20"/>
      </w:rPr>
      <w:t xml:space="preserve"> Catastrophic Leave</w:t>
    </w:r>
  </w:p>
  <w:p w14:paraId="5AB7B199" w14:textId="77777777" w:rsidR="009A1ABC" w:rsidRDefault="009A1ABC" w:rsidP="003060D6">
    <w:pPr>
      <w:tabs>
        <w:tab w:val="left" w:pos="360"/>
        <w:tab w:val="left" w:pos="1440"/>
      </w:tabs>
      <w:spacing w:after="0" w:line="276" w:lineRule="auto"/>
      <w:rPr>
        <w:rFonts w:ascii="Myriad Pro" w:hAnsi="Myriad Pro"/>
        <w:color w:val="BFBFBF" w:themeColor="background1" w:themeShade="BF"/>
        <w:sz w:val="20"/>
        <w:szCs w:val="20"/>
      </w:rPr>
    </w:pPr>
  </w:p>
  <w:p w14:paraId="736C90DF" w14:textId="77777777" w:rsidR="009A1ABC" w:rsidRPr="00EF797D" w:rsidRDefault="009A1ABC" w:rsidP="003060D6">
    <w:pPr>
      <w:tabs>
        <w:tab w:val="left" w:pos="360"/>
        <w:tab w:val="left" w:pos="1440"/>
      </w:tabs>
      <w:spacing w:after="0" w:line="276" w:lineRule="auto"/>
      <w:rPr>
        <w:rFonts w:ascii="Myriad Pro" w:hAnsi="Myriad Pro"/>
        <w:color w:val="BFBFBF" w:themeColor="background1" w:themeShade="BF"/>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C91C2" w14:textId="77777777" w:rsidR="009A1ABC" w:rsidRPr="00EF797D" w:rsidRDefault="009A1ABC" w:rsidP="003060D6">
    <w:pPr>
      <w:tabs>
        <w:tab w:val="left" w:pos="360"/>
        <w:tab w:val="left" w:pos="1440"/>
      </w:tabs>
      <w:spacing w:after="0" w:line="276" w:lineRule="auto"/>
      <w:rPr>
        <w:rFonts w:ascii="Myriad Pro" w:hAnsi="Myriad Pro"/>
        <w:color w:val="BFBFBF" w:themeColor="background1" w:themeShade="BF"/>
        <w:sz w:val="20"/>
        <w:szCs w:val="20"/>
      </w:rPr>
    </w:pPr>
    <w:r w:rsidRPr="00EF797D">
      <w:rPr>
        <w:rFonts w:ascii="Myriad Pro" w:hAnsi="Myriad Pro"/>
        <w:color w:val="BFBFBF" w:themeColor="background1" w:themeShade="BF"/>
        <w:sz w:val="20"/>
        <w:szCs w:val="20"/>
      </w:rPr>
      <w:t>ARA 3.0</w:t>
    </w:r>
    <w:r>
      <w:rPr>
        <w:rFonts w:ascii="Myriad Pro" w:hAnsi="Myriad Pro"/>
        <w:color w:val="BFBFBF" w:themeColor="background1" w:themeShade="BF"/>
        <w:sz w:val="20"/>
        <w:szCs w:val="20"/>
      </w:rPr>
      <w:t>6</w:t>
    </w:r>
    <w:r w:rsidRPr="00EF797D">
      <w:rPr>
        <w:rFonts w:ascii="Myriad Pro" w:hAnsi="Myriad Pro"/>
        <w:color w:val="BFBFBF" w:themeColor="background1" w:themeShade="BF"/>
        <w:sz w:val="20"/>
        <w:szCs w:val="20"/>
      </w:rPr>
      <w:t xml:space="preserve"> - </w:t>
    </w:r>
    <w:r>
      <w:rPr>
        <w:rFonts w:ascii="Myriad Pro" w:hAnsi="Myriad Pro"/>
        <w:color w:val="BFBFBF" w:themeColor="background1" w:themeShade="BF"/>
        <w:sz w:val="20"/>
        <w:szCs w:val="20"/>
      </w:rPr>
      <w:t>LEAVES</w:t>
    </w:r>
  </w:p>
  <w:p w14:paraId="4440A6A7" w14:textId="66142DC4" w:rsidR="009A1ABC" w:rsidRDefault="009A1ABC" w:rsidP="003060D6">
    <w:pPr>
      <w:tabs>
        <w:tab w:val="left" w:pos="360"/>
        <w:tab w:val="left" w:pos="1440"/>
      </w:tabs>
      <w:spacing w:after="0" w:line="276" w:lineRule="auto"/>
      <w:rPr>
        <w:rFonts w:ascii="Myriad Pro" w:hAnsi="Myriad Pro"/>
        <w:color w:val="BFBFBF" w:themeColor="background1" w:themeShade="BF"/>
        <w:sz w:val="20"/>
        <w:szCs w:val="20"/>
      </w:rPr>
    </w:pPr>
    <w:r w:rsidRPr="00EF797D">
      <w:rPr>
        <w:rFonts w:ascii="Myriad Pro" w:hAnsi="Myriad Pro"/>
        <w:color w:val="BFBFBF" w:themeColor="background1" w:themeShade="BF"/>
        <w:sz w:val="20"/>
        <w:szCs w:val="20"/>
      </w:rPr>
      <w:t xml:space="preserve">Chapter </w:t>
    </w:r>
    <w:r>
      <w:rPr>
        <w:rFonts w:ascii="Myriad Pro" w:hAnsi="Myriad Pro"/>
        <w:color w:val="BFBFBF" w:themeColor="background1" w:themeShade="BF"/>
        <w:sz w:val="20"/>
        <w:szCs w:val="20"/>
      </w:rPr>
      <w:t>IX</w:t>
    </w:r>
    <w:r w:rsidRPr="00EF797D">
      <w:rPr>
        <w:rFonts w:ascii="Myriad Pro" w:hAnsi="Myriad Pro"/>
        <w:color w:val="BFBFBF" w:themeColor="background1" w:themeShade="BF"/>
        <w:sz w:val="20"/>
        <w:szCs w:val="20"/>
      </w:rPr>
      <w:t>:</w:t>
    </w:r>
    <w:r>
      <w:rPr>
        <w:rFonts w:ascii="Myriad Pro" w:hAnsi="Myriad Pro"/>
        <w:color w:val="BFBFBF" w:themeColor="background1" w:themeShade="BF"/>
        <w:sz w:val="20"/>
        <w:szCs w:val="20"/>
      </w:rPr>
      <w:t xml:space="preserve"> Military Leave</w:t>
    </w:r>
  </w:p>
  <w:p w14:paraId="2F2CA96C" w14:textId="77777777" w:rsidR="009A1ABC" w:rsidRDefault="009A1ABC" w:rsidP="003060D6">
    <w:pPr>
      <w:tabs>
        <w:tab w:val="left" w:pos="360"/>
        <w:tab w:val="left" w:pos="1440"/>
      </w:tabs>
      <w:spacing w:after="0" w:line="276" w:lineRule="auto"/>
      <w:rPr>
        <w:rFonts w:ascii="Myriad Pro" w:hAnsi="Myriad Pro"/>
        <w:color w:val="BFBFBF" w:themeColor="background1" w:themeShade="BF"/>
        <w:sz w:val="20"/>
        <w:szCs w:val="20"/>
      </w:rPr>
    </w:pPr>
  </w:p>
  <w:p w14:paraId="7F463326" w14:textId="77777777" w:rsidR="009A1ABC" w:rsidRPr="00EF797D" w:rsidRDefault="009A1ABC" w:rsidP="003060D6">
    <w:pPr>
      <w:tabs>
        <w:tab w:val="left" w:pos="360"/>
        <w:tab w:val="left" w:pos="1440"/>
      </w:tabs>
      <w:spacing w:after="0" w:line="276" w:lineRule="auto"/>
      <w:rPr>
        <w:rFonts w:ascii="Myriad Pro" w:hAnsi="Myriad Pro"/>
        <w:color w:val="BFBFBF" w:themeColor="background1" w:themeShade="BF"/>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AF8E" w14:textId="77777777" w:rsidR="009A1ABC" w:rsidRPr="00650BA2" w:rsidRDefault="009A1ABC" w:rsidP="003060D6">
    <w:pPr>
      <w:pStyle w:val="Header"/>
      <w:tabs>
        <w:tab w:val="clear" w:pos="4680"/>
        <w:tab w:val="left" w:pos="1080"/>
      </w:tabs>
      <w:ind w:firstLine="1080"/>
      <w:rPr>
        <w:rFonts w:ascii="Myriad Pro" w:hAnsi="Myriad Pro" w:cstheme="minorHAnsi"/>
        <w:b/>
        <w:smallCaps/>
        <w:sz w:val="24"/>
        <w:szCs w:val="24"/>
      </w:rPr>
    </w:pPr>
    <w:r w:rsidRPr="00650BA2">
      <w:rPr>
        <w:rFonts w:ascii="Myriad Pro" w:hAnsi="Myriad Pro" w:cstheme="minorHAnsi"/>
        <w:smallCaps/>
        <w:noProof/>
        <w:color w:val="2B579A"/>
        <w:shd w:val="clear" w:color="auto" w:fill="E6E6E6"/>
      </w:rPr>
      <w:drawing>
        <wp:anchor distT="0" distB="0" distL="114300" distR="114300" simplePos="0" relativeHeight="251663360" behindDoc="1" locked="0" layoutInCell="1" allowOverlap="1" wp14:anchorId="7412793C" wp14:editId="03C1DE40">
          <wp:simplePos x="0" y="0"/>
          <wp:positionH relativeFrom="column">
            <wp:posOffset>-38100</wp:posOffset>
          </wp:positionH>
          <wp:positionV relativeFrom="paragraph">
            <wp:posOffset>-22860</wp:posOffset>
          </wp:positionV>
          <wp:extent cx="607695" cy="572770"/>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Auditor logo_Black transpar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7695" cy="572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0BA2">
      <w:rPr>
        <w:rFonts w:ascii="Myriad Pro" w:hAnsi="Myriad Pro"/>
        <w:noProof/>
        <w:color w:val="2B579A"/>
        <w:shd w:val="clear" w:color="auto" w:fill="E6E6E6"/>
      </w:rPr>
      <w:drawing>
        <wp:anchor distT="0" distB="0" distL="114300" distR="114300" simplePos="0" relativeHeight="251664384" behindDoc="1" locked="0" layoutInCell="1" allowOverlap="1" wp14:anchorId="3F77DCA5" wp14:editId="745883E6">
          <wp:simplePos x="0" y="0"/>
          <wp:positionH relativeFrom="column">
            <wp:posOffset>5348605</wp:posOffset>
          </wp:positionH>
          <wp:positionV relativeFrom="paragraph">
            <wp:posOffset>-68580</wp:posOffset>
          </wp:positionV>
          <wp:extent cx="606056" cy="606056"/>
          <wp:effectExtent l="0" t="0" r="3810" b="3810"/>
          <wp:wrapNone/>
          <wp:docPr id="5" name="Picture 5" title="Official Seal of the City of Portland, Ore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letterhead_se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06056" cy="606056"/>
                  </a:xfrm>
                  <a:prstGeom prst="rect">
                    <a:avLst/>
                  </a:prstGeom>
                </pic:spPr>
              </pic:pic>
            </a:graphicData>
          </a:graphic>
          <wp14:sizeRelH relativeFrom="page">
            <wp14:pctWidth>0</wp14:pctWidth>
          </wp14:sizeRelH>
          <wp14:sizeRelV relativeFrom="page">
            <wp14:pctHeight>0</wp14:pctHeight>
          </wp14:sizeRelV>
        </wp:anchor>
      </w:drawing>
    </w:r>
    <w:r w:rsidRPr="416A92AF">
      <w:rPr>
        <w:rFonts w:ascii="Myriad Pro" w:hAnsi="Myriad Pro"/>
        <w:b/>
        <w:bCs/>
        <w:smallCaps/>
        <w:sz w:val="24"/>
        <w:szCs w:val="24"/>
      </w:rPr>
      <w:t>CITY OF PORTLAND</w:t>
    </w:r>
  </w:p>
  <w:p w14:paraId="3007BC85" w14:textId="77777777" w:rsidR="009A1ABC" w:rsidRPr="00650BA2" w:rsidRDefault="009A1ABC" w:rsidP="003060D6">
    <w:pPr>
      <w:pStyle w:val="Header"/>
      <w:tabs>
        <w:tab w:val="clear" w:pos="4680"/>
        <w:tab w:val="left" w:pos="1080"/>
      </w:tabs>
      <w:rPr>
        <w:rFonts w:ascii="Myriad Pro" w:hAnsi="Myriad Pro" w:cstheme="minorHAnsi"/>
        <w:b/>
        <w:smallCaps/>
        <w:sz w:val="24"/>
        <w:szCs w:val="24"/>
      </w:rPr>
    </w:pPr>
    <w:r w:rsidRPr="00650BA2">
      <w:rPr>
        <w:rFonts w:ascii="Myriad Pro" w:hAnsi="Myriad Pro" w:cstheme="minorHAnsi"/>
        <w:b/>
        <w:smallCaps/>
        <w:sz w:val="24"/>
        <w:szCs w:val="24"/>
      </w:rPr>
      <w:tab/>
      <w:t>PORTLAND CITY AUDITOR</w:t>
    </w:r>
  </w:p>
  <w:p w14:paraId="33D7FD4E" w14:textId="77777777" w:rsidR="009A1ABC" w:rsidRPr="00650BA2" w:rsidRDefault="009A1ABC" w:rsidP="003060D6">
    <w:pPr>
      <w:pStyle w:val="Header"/>
      <w:pBdr>
        <w:bottom w:val="single" w:sz="6" w:space="11" w:color="auto"/>
      </w:pBdr>
      <w:tabs>
        <w:tab w:val="clear" w:pos="4680"/>
        <w:tab w:val="left" w:pos="1080"/>
        <w:tab w:val="left" w:pos="5760"/>
      </w:tabs>
      <w:spacing w:after="160"/>
      <w:rPr>
        <w:rFonts w:ascii="Myriad Pro" w:hAnsi="Myriad Pro" w:cstheme="minorHAnsi"/>
        <w:b/>
        <w:smallCaps/>
        <w:sz w:val="24"/>
        <w:szCs w:val="24"/>
      </w:rPr>
    </w:pPr>
    <w:r w:rsidRPr="00650BA2">
      <w:rPr>
        <w:rFonts w:ascii="Myriad Pro" w:hAnsi="Myriad Pro" w:cstheme="minorHAnsi"/>
        <w:b/>
        <w:smallCaps/>
        <w:sz w:val="24"/>
        <w:szCs w:val="24"/>
      </w:rPr>
      <w:tab/>
      <w:t>ADMINISTRATIVE RULE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5CB5D" w14:textId="77777777" w:rsidR="009A1ABC" w:rsidRPr="00EF797D" w:rsidRDefault="009A1ABC" w:rsidP="003060D6">
    <w:pPr>
      <w:tabs>
        <w:tab w:val="left" w:pos="360"/>
        <w:tab w:val="left" w:pos="1440"/>
      </w:tabs>
      <w:spacing w:after="0" w:line="276" w:lineRule="auto"/>
      <w:rPr>
        <w:rFonts w:ascii="Myriad Pro" w:hAnsi="Myriad Pro"/>
        <w:color w:val="BFBFBF" w:themeColor="background1" w:themeShade="BF"/>
        <w:sz w:val="20"/>
        <w:szCs w:val="20"/>
      </w:rPr>
    </w:pPr>
    <w:r w:rsidRPr="00EF797D">
      <w:rPr>
        <w:rFonts w:ascii="Myriad Pro" w:hAnsi="Myriad Pro"/>
        <w:color w:val="BFBFBF" w:themeColor="background1" w:themeShade="BF"/>
        <w:sz w:val="20"/>
        <w:szCs w:val="20"/>
      </w:rPr>
      <w:t>ARA 3.0</w:t>
    </w:r>
    <w:r>
      <w:rPr>
        <w:rFonts w:ascii="Myriad Pro" w:hAnsi="Myriad Pro"/>
        <w:color w:val="BFBFBF" w:themeColor="background1" w:themeShade="BF"/>
        <w:sz w:val="20"/>
        <w:szCs w:val="20"/>
      </w:rPr>
      <w:t>6</w:t>
    </w:r>
    <w:r w:rsidRPr="00EF797D">
      <w:rPr>
        <w:rFonts w:ascii="Myriad Pro" w:hAnsi="Myriad Pro"/>
        <w:color w:val="BFBFBF" w:themeColor="background1" w:themeShade="BF"/>
        <w:sz w:val="20"/>
        <w:szCs w:val="20"/>
      </w:rPr>
      <w:t xml:space="preserve"> - </w:t>
    </w:r>
    <w:r>
      <w:rPr>
        <w:rFonts w:ascii="Myriad Pro" w:hAnsi="Myriad Pro"/>
        <w:color w:val="BFBFBF" w:themeColor="background1" w:themeShade="BF"/>
        <w:sz w:val="20"/>
        <w:szCs w:val="20"/>
      </w:rPr>
      <w:t>LEAVES</w:t>
    </w:r>
  </w:p>
  <w:p w14:paraId="6F179CED" w14:textId="2A3109E4" w:rsidR="009A1ABC" w:rsidRDefault="009A1ABC" w:rsidP="003060D6">
    <w:pPr>
      <w:tabs>
        <w:tab w:val="left" w:pos="360"/>
        <w:tab w:val="left" w:pos="1440"/>
      </w:tabs>
      <w:spacing w:after="0" w:line="276" w:lineRule="auto"/>
      <w:rPr>
        <w:rFonts w:ascii="Myriad Pro" w:hAnsi="Myriad Pro"/>
        <w:color w:val="BFBFBF" w:themeColor="background1" w:themeShade="BF"/>
        <w:sz w:val="20"/>
        <w:szCs w:val="20"/>
      </w:rPr>
    </w:pPr>
    <w:r w:rsidRPr="00EF797D">
      <w:rPr>
        <w:rFonts w:ascii="Myriad Pro" w:hAnsi="Myriad Pro"/>
        <w:color w:val="BFBFBF" w:themeColor="background1" w:themeShade="BF"/>
        <w:sz w:val="20"/>
        <w:szCs w:val="20"/>
      </w:rPr>
      <w:t xml:space="preserve">Chapter </w:t>
    </w:r>
    <w:r>
      <w:rPr>
        <w:rFonts w:ascii="Myriad Pro" w:hAnsi="Myriad Pro"/>
        <w:color w:val="BFBFBF" w:themeColor="background1" w:themeShade="BF"/>
        <w:sz w:val="20"/>
        <w:szCs w:val="20"/>
      </w:rPr>
      <w:t>X</w:t>
    </w:r>
    <w:r w:rsidRPr="00EF797D">
      <w:rPr>
        <w:rFonts w:ascii="Myriad Pro" w:hAnsi="Myriad Pro"/>
        <w:color w:val="BFBFBF" w:themeColor="background1" w:themeShade="BF"/>
        <w:sz w:val="20"/>
        <w:szCs w:val="20"/>
      </w:rPr>
      <w:t>:</w:t>
    </w:r>
    <w:r>
      <w:rPr>
        <w:rFonts w:ascii="Myriad Pro" w:hAnsi="Myriad Pro"/>
        <w:color w:val="BFBFBF" w:themeColor="background1" w:themeShade="BF"/>
        <w:sz w:val="20"/>
        <w:szCs w:val="20"/>
      </w:rPr>
      <w:t xml:space="preserve"> Military Leave – Vacation Donation Program</w:t>
    </w:r>
  </w:p>
  <w:p w14:paraId="77EC30E5" w14:textId="36554A6B" w:rsidR="009A1ABC" w:rsidRDefault="009A1ABC" w:rsidP="003060D6">
    <w:pPr>
      <w:tabs>
        <w:tab w:val="left" w:pos="360"/>
        <w:tab w:val="left" w:pos="1440"/>
      </w:tabs>
      <w:spacing w:after="0" w:line="276" w:lineRule="auto"/>
      <w:rPr>
        <w:rFonts w:ascii="Myriad Pro" w:hAnsi="Myriad Pro"/>
        <w:color w:val="BFBFBF" w:themeColor="background1" w:themeShade="BF"/>
        <w:sz w:val="20"/>
        <w:szCs w:val="20"/>
      </w:rPr>
    </w:pPr>
  </w:p>
  <w:p w14:paraId="0114B581" w14:textId="77777777" w:rsidR="009A1ABC" w:rsidRPr="00EF797D" w:rsidRDefault="009A1ABC" w:rsidP="003060D6">
    <w:pPr>
      <w:tabs>
        <w:tab w:val="left" w:pos="360"/>
        <w:tab w:val="left" w:pos="1440"/>
      </w:tabs>
      <w:spacing w:after="0" w:line="276" w:lineRule="auto"/>
      <w:rPr>
        <w:rFonts w:ascii="Myriad Pro" w:hAnsi="Myriad Pro"/>
        <w:color w:val="BFBFBF" w:themeColor="background1" w:themeShade="BF"/>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19D1" w14:textId="77777777" w:rsidR="009A1ABC" w:rsidRPr="00EF797D" w:rsidRDefault="009A1ABC" w:rsidP="003060D6">
    <w:pPr>
      <w:tabs>
        <w:tab w:val="left" w:pos="360"/>
        <w:tab w:val="left" w:pos="1440"/>
      </w:tabs>
      <w:spacing w:after="0" w:line="276" w:lineRule="auto"/>
      <w:rPr>
        <w:rFonts w:ascii="Myriad Pro" w:hAnsi="Myriad Pro"/>
        <w:color w:val="BFBFBF" w:themeColor="background1" w:themeShade="BF"/>
        <w:sz w:val="20"/>
        <w:szCs w:val="20"/>
      </w:rPr>
    </w:pPr>
    <w:r w:rsidRPr="00EF797D">
      <w:rPr>
        <w:rFonts w:ascii="Myriad Pro" w:hAnsi="Myriad Pro"/>
        <w:color w:val="BFBFBF" w:themeColor="background1" w:themeShade="BF"/>
        <w:sz w:val="20"/>
        <w:szCs w:val="20"/>
      </w:rPr>
      <w:t>ARA 3.0</w:t>
    </w:r>
    <w:r>
      <w:rPr>
        <w:rFonts w:ascii="Myriad Pro" w:hAnsi="Myriad Pro"/>
        <w:color w:val="BFBFBF" w:themeColor="background1" w:themeShade="BF"/>
        <w:sz w:val="20"/>
        <w:szCs w:val="20"/>
      </w:rPr>
      <w:t>6</w:t>
    </w:r>
    <w:r w:rsidRPr="00EF797D">
      <w:rPr>
        <w:rFonts w:ascii="Myriad Pro" w:hAnsi="Myriad Pro"/>
        <w:color w:val="BFBFBF" w:themeColor="background1" w:themeShade="BF"/>
        <w:sz w:val="20"/>
        <w:szCs w:val="20"/>
      </w:rPr>
      <w:t xml:space="preserve"> - </w:t>
    </w:r>
    <w:r>
      <w:rPr>
        <w:rFonts w:ascii="Myriad Pro" w:hAnsi="Myriad Pro"/>
        <w:color w:val="BFBFBF" w:themeColor="background1" w:themeShade="BF"/>
        <w:sz w:val="20"/>
        <w:szCs w:val="20"/>
      </w:rPr>
      <w:t>LEAVES</w:t>
    </w:r>
  </w:p>
  <w:p w14:paraId="0D976662" w14:textId="51D15B90" w:rsidR="009A1ABC" w:rsidRDefault="009A1ABC" w:rsidP="003060D6">
    <w:pPr>
      <w:tabs>
        <w:tab w:val="left" w:pos="360"/>
        <w:tab w:val="left" w:pos="1440"/>
      </w:tabs>
      <w:spacing w:after="0" w:line="276" w:lineRule="auto"/>
      <w:rPr>
        <w:rFonts w:ascii="Myriad Pro" w:hAnsi="Myriad Pro"/>
        <w:color w:val="BFBFBF" w:themeColor="background1" w:themeShade="BF"/>
        <w:sz w:val="20"/>
        <w:szCs w:val="20"/>
      </w:rPr>
    </w:pPr>
    <w:r w:rsidRPr="00EF797D">
      <w:rPr>
        <w:rFonts w:ascii="Myriad Pro" w:hAnsi="Myriad Pro"/>
        <w:color w:val="BFBFBF" w:themeColor="background1" w:themeShade="BF"/>
        <w:sz w:val="20"/>
        <w:szCs w:val="20"/>
      </w:rPr>
      <w:t xml:space="preserve">Chapter </w:t>
    </w:r>
    <w:r>
      <w:rPr>
        <w:rFonts w:ascii="Myriad Pro" w:hAnsi="Myriad Pro"/>
        <w:color w:val="BFBFBF" w:themeColor="background1" w:themeShade="BF"/>
        <w:sz w:val="20"/>
        <w:szCs w:val="20"/>
      </w:rPr>
      <w:t>XI</w:t>
    </w:r>
    <w:r w:rsidRPr="00EF797D">
      <w:rPr>
        <w:rFonts w:ascii="Myriad Pro" w:hAnsi="Myriad Pro"/>
        <w:color w:val="BFBFBF" w:themeColor="background1" w:themeShade="BF"/>
        <w:sz w:val="20"/>
        <w:szCs w:val="20"/>
      </w:rPr>
      <w:t xml:space="preserve">: </w:t>
    </w:r>
    <w:r>
      <w:rPr>
        <w:rFonts w:ascii="Myriad Pro" w:hAnsi="Myriad Pro"/>
        <w:color w:val="BFBFBF" w:themeColor="background1" w:themeShade="BF"/>
        <w:sz w:val="20"/>
        <w:szCs w:val="20"/>
      </w:rPr>
      <w:t>Funeral and Bereavement Leave</w:t>
    </w:r>
  </w:p>
  <w:p w14:paraId="67B28AC9" w14:textId="77777777" w:rsidR="009A1ABC" w:rsidRDefault="009A1ABC" w:rsidP="003060D6">
    <w:pPr>
      <w:tabs>
        <w:tab w:val="left" w:pos="360"/>
        <w:tab w:val="left" w:pos="1440"/>
      </w:tabs>
      <w:spacing w:after="0" w:line="276" w:lineRule="auto"/>
      <w:rPr>
        <w:rFonts w:ascii="Myriad Pro" w:hAnsi="Myriad Pro"/>
        <w:color w:val="BFBFBF" w:themeColor="background1" w:themeShade="BF"/>
        <w:sz w:val="20"/>
        <w:szCs w:val="20"/>
      </w:rPr>
    </w:pPr>
  </w:p>
  <w:p w14:paraId="043F6FF5" w14:textId="77777777" w:rsidR="009A1ABC" w:rsidRPr="00EF797D" w:rsidRDefault="009A1ABC" w:rsidP="003060D6">
    <w:pPr>
      <w:tabs>
        <w:tab w:val="left" w:pos="360"/>
        <w:tab w:val="left" w:pos="1440"/>
      </w:tabs>
      <w:spacing w:after="0" w:line="276" w:lineRule="auto"/>
      <w:rPr>
        <w:rFonts w:ascii="Myriad Pro" w:hAnsi="Myriad Pro"/>
        <w:color w:val="BFBFBF" w:themeColor="background1" w:themeShade="BF"/>
        <w:sz w:val="20"/>
        <w:szCs w:val="2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68ED" w14:textId="77777777" w:rsidR="009A1ABC" w:rsidRPr="00EF797D" w:rsidRDefault="009A1ABC" w:rsidP="003060D6">
    <w:pPr>
      <w:tabs>
        <w:tab w:val="left" w:pos="360"/>
        <w:tab w:val="left" w:pos="1440"/>
      </w:tabs>
      <w:spacing w:after="0" w:line="276" w:lineRule="auto"/>
      <w:rPr>
        <w:rFonts w:ascii="Myriad Pro" w:hAnsi="Myriad Pro"/>
        <w:color w:val="BFBFBF" w:themeColor="background1" w:themeShade="BF"/>
        <w:sz w:val="20"/>
        <w:szCs w:val="20"/>
      </w:rPr>
    </w:pPr>
    <w:r w:rsidRPr="00EF797D">
      <w:rPr>
        <w:rFonts w:ascii="Myriad Pro" w:hAnsi="Myriad Pro"/>
        <w:color w:val="BFBFBF" w:themeColor="background1" w:themeShade="BF"/>
        <w:sz w:val="20"/>
        <w:szCs w:val="20"/>
      </w:rPr>
      <w:t>ARA 3.0</w:t>
    </w:r>
    <w:r>
      <w:rPr>
        <w:rFonts w:ascii="Myriad Pro" w:hAnsi="Myriad Pro"/>
        <w:color w:val="BFBFBF" w:themeColor="background1" w:themeShade="BF"/>
        <w:sz w:val="20"/>
        <w:szCs w:val="20"/>
      </w:rPr>
      <w:t>6</w:t>
    </w:r>
    <w:r w:rsidRPr="00EF797D">
      <w:rPr>
        <w:rFonts w:ascii="Myriad Pro" w:hAnsi="Myriad Pro"/>
        <w:color w:val="BFBFBF" w:themeColor="background1" w:themeShade="BF"/>
        <w:sz w:val="20"/>
        <w:szCs w:val="20"/>
      </w:rPr>
      <w:t xml:space="preserve"> - </w:t>
    </w:r>
    <w:r>
      <w:rPr>
        <w:rFonts w:ascii="Myriad Pro" w:hAnsi="Myriad Pro"/>
        <w:color w:val="BFBFBF" w:themeColor="background1" w:themeShade="BF"/>
        <w:sz w:val="20"/>
        <w:szCs w:val="20"/>
      </w:rPr>
      <w:t>LEAVES</w:t>
    </w:r>
  </w:p>
  <w:p w14:paraId="1B1210E2" w14:textId="38301D95" w:rsidR="009A1ABC" w:rsidRDefault="009A1ABC" w:rsidP="003060D6">
    <w:pPr>
      <w:tabs>
        <w:tab w:val="left" w:pos="360"/>
        <w:tab w:val="left" w:pos="1440"/>
      </w:tabs>
      <w:spacing w:after="0" w:line="276" w:lineRule="auto"/>
      <w:rPr>
        <w:rFonts w:ascii="Myriad Pro" w:hAnsi="Myriad Pro"/>
        <w:color w:val="BFBFBF" w:themeColor="background1" w:themeShade="BF"/>
        <w:sz w:val="20"/>
        <w:szCs w:val="20"/>
      </w:rPr>
    </w:pPr>
    <w:r w:rsidRPr="00EF797D">
      <w:rPr>
        <w:rFonts w:ascii="Myriad Pro" w:hAnsi="Myriad Pro"/>
        <w:color w:val="BFBFBF" w:themeColor="background1" w:themeShade="BF"/>
        <w:sz w:val="20"/>
        <w:szCs w:val="20"/>
      </w:rPr>
      <w:t xml:space="preserve">Chapter </w:t>
    </w:r>
    <w:r>
      <w:rPr>
        <w:rFonts w:ascii="Myriad Pro" w:hAnsi="Myriad Pro"/>
        <w:color w:val="BFBFBF" w:themeColor="background1" w:themeShade="BF"/>
        <w:sz w:val="20"/>
        <w:szCs w:val="20"/>
      </w:rPr>
      <w:t>XII</w:t>
    </w:r>
    <w:r w:rsidRPr="00EF797D">
      <w:rPr>
        <w:rFonts w:ascii="Myriad Pro" w:hAnsi="Myriad Pro"/>
        <w:color w:val="BFBFBF" w:themeColor="background1" w:themeShade="BF"/>
        <w:sz w:val="20"/>
        <w:szCs w:val="20"/>
      </w:rPr>
      <w:t>:</w:t>
    </w:r>
    <w:r>
      <w:rPr>
        <w:rFonts w:ascii="Myriad Pro" w:hAnsi="Myriad Pro"/>
        <w:color w:val="BFBFBF" w:themeColor="background1" w:themeShade="BF"/>
        <w:sz w:val="20"/>
        <w:szCs w:val="20"/>
      </w:rPr>
      <w:t xml:space="preserve"> Jury Duty </w:t>
    </w:r>
  </w:p>
  <w:p w14:paraId="28EB9E78" w14:textId="77777777" w:rsidR="009A1ABC" w:rsidRDefault="009A1ABC" w:rsidP="003060D6">
    <w:pPr>
      <w:tabs>
        <w:tab w:val="left" w:pos="360"/>
        <w:tab w:val="left" w:pos="1440"/>
      </w:tabs>
      <w:spacing w:after="0" w:line="276" w:lineRule="auto"/>
      <w:rPr>
        <w:rFonts w:ascii="Myriad Pro" w:hAnsi="Myriad Pro"/>
        <w:color w:val="BFBFBF" w:themeColor="background1" w:themeShade="BF"/>
        <w:sz w:val="20"/>
        <w:szCs w:val="20"/>
      </w:rPr>
    </w:pPr>
  </w:p>
  <w:p w14:paraId="1F1E7E34" w14:textId="77777777" w:rsidR="009A1ABC" w:rsidRPr="00EF797D" w:rsidRDefault="009A1ABC" w:rsidP="003060D6">
    <w:pPr>
      <w:tabs>
        <w:tab w:val="left" w:pos="360"/>
        <w:tab w:val="left" w:pos="1440"/>
      </w:tabs>
      <w:spacing w:after="0" w:line="276" w:lineRule="auto"/>
      <w:rPr>
        <w:rFonts w:ascii="Myriad Pro" w:hAnsi="Myriad Pro"/>
        <w:color w:val="BFBFBF" w:themeColor="background1" w:themeShade="BF"/>
        <w:sz w:val="20"/>
        <w:szCs w:val="2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1B1E" w14:textId="49A31AE3" w:rsidR="009A1ABC" w:rsidRPr="00EF797D" w:rsidRDefault="009A1ABC" w:rsidP="003060D6">
    <w:pPr>
      <w:tabs>
        <w:tab w:val="left" w:pos="360"/>
        <w:tab w:val="left" w:pos="1440"/>
      </w:tabs>
      <w:spacing w:after="0" w:line="276" w:lineRule="auto"/>
      <w:rPr>
        <w:rFonts w:ascii="Myriad Pro" w:hAnsi="Myriad Pro"/>
        <w:color w:val="BFBFBF" w:themeColor="background1" w:themeShade="BF"/>
        <w:sz w:val="20"/>
        <w:szCs w:val="20"/>
      </w:rPr>
    </w:pPr>
    <w:r w:rsidRPr="00EF797D">
      <w:rPr>
        <w:rFonts w:ascii="Myriad Pro" w:hAnsi="Myriad Pro"/>
        <w:color w:val="BFBFBF" w:themeColor="background1" w:themeShade="BF"/>
        <w:sz w:val="20"/>
        <w:szCs w:val="20"/>
      </w:rPr>
      <w:t>ARA 3.0</w:t>
    </w:r>
    <w:r>
      <w:rPr>
        <w:rFonts w:ascii="Myriad Pro" w:hAnsi="Myriad Pro"/>
        <w:color w:val="BFBFBF" w:themeColor="background1" w:themeShade="BF"/>
        <w:sz w:val="20"/>
        <w:szCs w:val="20"/>
      </w:rPr>
      <w:t>6</w:t>
    </w:r>
    <w:r w:rsidRPr="00EF797D">
      <w:rPr>
        <w:rFonts w:ascii="Myriad Pro" w:hAnsi="Myriad Pro"/>
        <w:color w:val="BFBFBF" w:themeColor="background1" w:themeShade="BF"/>
        <w:sz w:val="20"/>
        <w:szCs w:val="20"/>
      </w:rPr>
      <w:t xml:space="preserve"> - </w:t>
    </w:r>
    <w:r>
      <w:rPr>
        <w:rFonts w:ascii="Myriad Pro" w:hAnsi="Myriad Pro"/>
        <w:color w:val="BFBFBF" w:themeColor="background1" w:themeShade="BF"/>
        <w:sz w:val="20"/>
        <w:szCs w:val="20"/>
      </w:rPr>
      <w:t>LEAVES</w:t>
    </w:r>
  </w:p>
  <w:p w14:paraId="218324AC" w14:textId="182C340C" w:rsidR="009A1ABC" w:rsidRDefault="009A1ABC" w:rsidP="003060D6">
    <w:pPr>
      <w:tabs>
        <w:tab w:val="left" w:pos="360"/>
        <w:tab w:val="left" w:pos="1440"/>
      </w:tabs>
      <w:spacing w:after="0" w:line="276" w:lineRule="auto"/>
      <w:rPr>
        <w:rFonts w:ascii="Myriad Pro" w:hAnsi="Myriad Pro"/>
        <w:color w:val="BFBFBF" w:themeColor="background1" w:themeShade="BF"/>
        <w:sz w:val="20"/>
        <w:szCs w:val="20"/>
      </w:rPr>
    </w:pPr>
    <w:r w:rsidRPr="00EF797D">
      <w:rPr>
        <w:rFonts w:ascii="Myriad Pro" w:hAnsi="Myriad Pro"/>
        <w:color w:val="BFBFBF" w:themeColor="background1" w:themeShade="BF"/>
        <w:sz w:val="20"/>
        <w:szCs w:val="20"/>
      </w:rPr>
      <w:t xml:space="preserve">Chapter </w:t>
    </w:r>
    <w:r>
      <w:rPr>
        <w:rFonts w:ascii="Myriad Pro" w:hAnsi="Myriad Pro"/>
        <w:color w:val="BFBFBF" w:themeColor="background1" w:themeShade="BF"/>
        <w:sz w:val="20"/>
        <w:szCs w:val="20"/>
      </w:rPr>
      <w:t>XII</w:t>
    </w:r>
    <w:r w:rsidRPr="00EF797D">
      <w:rPr>
        <w:rFonts w:ascii="Myriad Pro" w:hAnsi="Myriad Pro"/>
        <w:color w:val="BFBFBF" w:themeColor="background1" w:themeShade="BF"/>
        <w:sz w:val="20"/>
        <w:szCs w:val="20"/>
      </w:rPr>
      <w:t>I:</w:t>
    </w:r>
    <w:r>
      <w:rPr>
        <w:rFonts w:ascii="Myriad Pro" w:hAnsi="Myriad Pro"/>
        <w:color w:val="BFBFBF" w:themeColor="background1" w:themeShade="BF"/>
        <w:sz w:val="20"/>
        <w:szCs w:val="20"/>
      </w:rPr>
      <w:t xml:space="preserve"> Leave to Attend Court or Other Legal Proceeding</w:t>
    </w:r>
  </w:p>
  <w:p w14:paraId="3F228BA3" w14:textId="72D55CCB" w:rsidR="009A1ABC" w:rsidRDefault="009A1ABC" w:rsidP="003060D6">
    <w:pPr>
      <w:tabs>
        <w:tab w:val="left" w:pos="360"/>
        <w:tab w:val="left" w:pos="1440"/>
      </w:tabs>
      <w:spacing w:after="0" w:line="276" w:lineRule="auto"/>
      <w:rPr>
        <w:rFonts w:ascii="Myriad Pro" w:hAnsi="Myriad Pro"/>
        <w:color w:val="BFBFBF" w:themeColor="background1" w:themeShade="BF"/>
        <w:sz w:val="20"/>
        <w:szCs w:val="20"/>
      </w:rPr>
    </w:pPr>
  </w:p>
  <w:p w14:paraId="7E55BD92" w14:textId="77777777" w:rsidR="009A1ABC" w:rsidRPr="00EF797D" w:rsidRDefault="009A1ABC" w:rsidP="003060D6">
    <w:pPr>
      <w:tabs>
        <w:tab w:val="left" w:pos="360"/>
        <w:tab w:val="left" w:pos="1440"/>
      </w:tabs>
      <w:spacing w:after="0" w:line="276" w:lineRule="auto"/>
      <w:rPr>
        <w:rFonts w:ascii="Myriad Pro" w:hAnsi="Myriad Pro"/>
        <w:color w:val="BFBFBF" w:themeColor="background1" w:themeShade="BF"/>
        <w:sz w:val="20"/>
        <w:szCs w:val="2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1461" w14:textId="77777777" w:rsidR="009A1ABC" w:rsidRPr="00EF797D" w:rsidRDefault="009A1ABC" w:rsidP="003060D6">
    <w:pPr>
      <w:tabs>
        <w:tab w:val="left" w:pos="360"/>
        <w:tab w:val="left" w:pos="1440"/>
      </w:tabs>
      <w:spacing w:after="0" w:line="276" w:lineRule="auto"/>
      <w:rPr>
        <w:rFonts w:ascii="Myriad Pro" w:hAnsi="Myriad Pro"/>
        <w:color w:val="BFBFBF" w:themeColor="background1" w:themeShade="BF"/>
        <w:sz w:val="20"/>
        <w:szCs w:val="20"/>
      </w:rPr>
    </w:pPr>
    <w:r w:rsidRPr="00EF797D">
      <w:rPr>
        <w:rFonts w:ascii="Myriad Pro" w:hAnsi="Myriad Pro"/>
        <w:color w:val="BFBFBF" w:themeColor="background1" w:themeShade="BF"/>
        <w:sz w:val="20"/>
        <w:szCs w:val="20"/>
      </w:rPr>
      <w:t>ARA 3.0</w:t>
    </w:r>
    <w:r>
      <w:rPr>
        <w:rFonts w:ascii="Myriad Pro" w:hAnsi="Myriad Pro"/>
        <w:color w:val="BFBFBF" w:themeColor="background1" w:themeShade="BF"/>
        <w:sz w:val="20"/>
        <w:szCs w:val="20"/>
      </w:rPr>
      <w:t>6</w:t>
    </w:r>
    <w:r w:rsidRPr="00EF797D">
      <w:rPr>
        <w:rFonts w:ascii="Myriad Pro" w:hAnsi="Myriad Pro"/>
        <w:color w:val="BFBFBF" w:themeColor="background1" w:themeShade="BF"/>
        <w:sz w:val="20"/>
        <w:szCs w:val="20"/>
      </w:rPr>
      <w:t xml:space="preserve"> - </w:t>
    </w:r>
    <w:r>
      <w:rPr>
        <w:rFonts w:ascii="Myriad Pro" w:hAnsi="Myriad Pro"/>
        <w:color w:val="BFBFBF" w:themeColor="background1" w:themeShade="BF"/>
        <w:sz w:val="20"/>
        <w:szCs w:val="20"/>
      </w:rPr>
      <w:t>LEAVES</w:t>
    </w:r>
  </w:p>
  <w:p w14:paraId="0826C38E" w14:textId="1352F4E4" w:rsidR="009A1ABC" w:rsidRDefault="009A1ABC" w:rsidP="003060D6">
    <w:pPr>
      <w:tabs>
        <w:tab w:val="left" w:pos="360"/>
        <w:tab w:val="left" w:pos="1440"/>
      </w:tabs>
      <w:spacing w:after="0" w:line="276" w:lineRule="auto"/>
      <w:rPr>
        <w:rFonts w:ascii="Myriad Pro" w:hAnsi="Myriad Pro"/>
        <w:color w:val="BFBFBF" w:themeColor="background1" w:themeShade="BF"/>
        <w:sz w:val="20"/>
        <w:szCs w:val="20"/>
      </w:rPr>
    </w:pPr>
    <w:r w:rsidRPr="00EF797D">
      <w:rPr>
        <w:rFonts w:ascii="Myriad Pro" w:hAnsi="Myriad Pro"/>
        <w:color w:val="BFBFBF" w:themeColor="background1" w:themeShade="BF"/>
        <w:sz w:val="20"/>
        <w:szCs w:val="20"/>
      </w:rPr>
      <w:t xml:space="preserve">Chapter </w:t>
    </w:r>
    <w:r>
      <w:rPr>
        <w:rFonts w:ascii="Myriad Pro" w:hAnsi="Myriad Pro"/>
        <w:color w:val="BFBFBF" w:themeColor="background1" w:themeShade="BF"/>
        <w:sz w:val="20"/>
        <w:szCs w:val="20"/>
      </w:rPr>
      <w:t>XIV</w:t>
    </w:r>
    <w:r w:rsidRPr="00EF797D">
      <w:rPr>
        <w:rFonts w:ascii="Myriad Pro" w:hAnsi="Myriad Pro"/>
        <w:color w:val="BFBFBF" w:themeColor="background1" w:themeShade="BF"/>
        <w:sz w:val="20"/>
        <w:szCs w:val="20"/>
      </w:rPr>
      <w:t>:</w:t>
    </w:r>
    <w:r>
      <w:rPr>
        <w:rFonts w:ascii="Myriad Pro" w:hAnsi="Myriad Pro"/>
        <w:color w:val="BFBFBF" w:themeColor="background1" w:themeShade="BF"/>
        <w:sz w:val="20"/>
        <w:szCs w:val="20"/>
      </w:rPr>
      <w:t xml:space="preserve"> Leave to Address Domestic Violence, Criminal Harassment, Sexual Assault, or Stalking</w:t>
    </w:r>
  </w:p>
  <w:p w14:paraId="76CFA510" w14:textId="77777777" w:rsidR="009A1ABC" w:rsidRDefault="009A1ABC" w:rsidP="003060D6">
    <w:pPr>
      <w:tabs>
        <w:tab w:val="left" w:pos="360"/>
        <w:tab w:val="left" w:pos="1440"/>
      </w:tabs>
      <w:spacing w:after="0" w:line="276" w:lineRule="auto"/>
      <w:rPr>
        <w:rFonts w:ascii="Myriad Pro" w:hAnsi="Myriad Pro"/>
        <w:color w:val="BFBFBF" w:themeColor="background1" w:themeShade="BF"/>
        <w:sz w:val="20"/>
        <w:szCs w:val="20"/>
      </w:rPr>
    </w:pPr>
  </w:p>
  <w:p w14:paraId="5228CACB" w14:textId="77777777" w:rsidR="009A1ABC" w:rsidRPr="00EF797D" w:rsidRDefault="009A1ABC" w:rsidP="003060D6">
    <w:pPr>
      <w:tabs>
        <w:tab w:val="left" w:pos="360"/>
        <w:tab w:val="left" w:pos="1440"/>
      </w:tabs>
      <w:spacing w:after="0" w:line="276" w:lineRule="auto"/>
      <w:rPr>
        <w:rFonts w:ascii="Myriad Pro" w:hAnsi="Myriad Pro"/>
        <w:color w:val="BFBFBF" w:themeColor="background1" w:themeShade="BF"/>
        <w:sz w:val="20"/>
        <w:szCs w:val="2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F473" w14:textId="77777777" w:rsidR="009A1ABC" w:rsidRPr="00D61FE5" w:rsidRDefault="009A1ABC" w:rsidP="003060D6">
    <w:pPr>
      <w:tabs>
        <w:tab w:val="left" w:pos="360"/>
        <w:tab w:val="left" w:pos="1440"/>
      </w:tabs>
      <w:spacing w:after="0" w:line="276" w:lineRule="auto"/>
      <w:rPr>
        <w:rFonts w:ascii="Myriad Pro" w:hAnsi="Myriad Pro"/>
        <w:color w:val="BFBFBF" w:themeColor="background1" w:themeShade="BF"/>
        <w:sz w:val="20"/>
        <w:szCs w:val="20"/>
      </w:rPr>
    </w:pPr>
    <w:r w:rsidRPr="00D61FE5">
      <w:rPr>
        <w:rFonts w:ascii="Myriad Pro" w:hAnsi="Myriad Pro"/>
        <w:color w:val="BFBFBF" w:themeColor="background1" w:themeShade="BF"/>
        <w:sz w:val="20"/>
        <w:szCs w:val="20"/>
      </w:rPr>
      <w:t>ARA 3.0</w:t>
    </w:r>
    <w:r>
      <w:rPr>
        <w:rFonts w:ascii="Myriad Pro" w:hAnsi="Myriad Pro"/>
        <w:color w:val="BFBFBF" w:themeColor="background1" w:themeShade="BF"/>
        <w:sz w:val="20"/>
        <w:szCs w:val="20"/>
      </w:rPr>
      <w:t>6 - LEAVES</w:t>
    </w:r>
  </w:p>
  <w:p w14:paraId="43D69C65" w14:textId="59D6F9D2" w:rsidR="009A1ABC" w:rsidRDefault="009A1ABC" w:rsidP="003060D6">
    <w:pPr>
      <w:tabs>
        <w:tab w:val="left" w:pos="360"/>
        <w:tab w:val="left" w:pos="1440"/>
      </w:tabs>
      <w:spacing w:after="0" w:line="276" w:lineRule="auto"/>
      <w:rPr>
        <w:rFonts w:ascii="Myriad Pro" w:hAnsi="Myriad Pro"/>
        <w:color w:val="BFBFBF" w:themeColor="background1" w:themeShade="BF"/>
        <w:sz w:val="20"/>
        <w:szCs w:val="20"/>
      </w:rPr>
    </w:pPr>
    <w:r w:rsidRPr="00D61FE5">
      <w:rPr>
        <w:rFonts w:ascii="Myriad Pro" w:hAnsi="Myriad Pro"/>
        <w:color w:val="BFBFBF" w:themeColor="background1" w:themeShade="BF"/>
        <w:sz w:val="20"/>
        <w:szCs w:val="20"/>
      </w:rPr>
      <w:t xml:space="preserve">Chapter </w:t>
    </w:r>
    <w:r>
      <w:rPr>
        <w:rFonts w:ascii="Myriad Pro" w:hAnsi="Myriad Pro"/>
        <w:color w:val="BFBFBF" w:themeColor="background1" w:themeShade="BF"/>
        <w:sz w:val="20"/>
        <w:szCs w:val="20"/>
      </w:rPr>
      <w:t>XV</w:t>
    </w:r>
    <w:r w:rsidRPr="00D61FE5">
      <w:rPr>
        <w:rFonts w:ascii="Myriad Pro" w:hAnsi="Myriad Pro"/>
        <w:color w:val="BFBFBF" w:themeColor="background1" w:themeShade="BF"/>
        <w:sz w:val="20"/>
        <w:szCs w:val="20"/>
      </w:rPr>
      <w:t xml:space="preserve">: </w:t>
    </w:r>
    <w:r>
      <w:rPr>
        <w:rFonts w:ascii="Myriad Pro" w:hAnsi="Myriad Pro"/>
        <w:color w:val="BFBFBF" w:themeColor="background1" w:themeShade="BF"/>
        <w:sz w:val="20"/>
        <w:szCs w:val="20"/>
      </w:rPr>
      <w:t xml:space="preserve">Other Leave </w:t>
    </w:r>
  </w:p>
  <w:p w14:paraId="167FAFDC" w14:textId="77777777" w:rsidR="009A1ABC" w:rsidRDefault="009A1ABC" w:rsidP="003060D6">
    <w:pPr>
      <w:tabs>
        <w:tab w:val="left" w:pos="360"/>
        <w:tab w:val="left" w:pos="1440"/>
      </w:tabs>
      <w:spacing w:after="0" w:line="276" w:lineRule="auto"/>
      <w:rPr>
        <w:rFonts w:ascii="Myriad Pro" w:hAnsi="Myriad Pro"/>
        <w:color w:val="BFBFBF" w:themeColor="background1" w:themeShade="BF"/>
        <w:sz w:val="20"/>
        <w:szCs w:val="20"/>
      </w:rPr>
    </w:pPr>
  </w:p>
  <w:p w14:paraId="1B3AA683" w14:textId="77777777" w:rsidR="009A1ABC" w:rsidRDefault="009A1A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6985" w14:textId="77777777" w:rsidR="009A1ABC" w:rsidRPr="00650BA2" w:rsidRDefault="009A1ABC" w:rsidP="003060D6">
    <w:pPr>
      <w:pStyle w:val="Header"/>
      <w:tabs>
        <w:tab w:val="clear" w:pos="4680"/>
        <w:tab w:val="left" w:pos="1080"/>
      </w:tabs>
      <w:ind w:firstLine="1080"/>
      <w:rPr>
        <w:rFonts w:ascii="Myriad Pro" w:hAnsi="Myriad Pro" w:cstheme="minorHAnsi"/>
        <w:b/>
        <w:smallCaps/>
        <w:sz w:val="24"/>
        <w:szCs w:val="24"/>
      </w:rPr>
    </w:pPr>
    <w:bookmarkStart w:id="8" w:name="_Hlk498344263"/>
    <w:bookmarkStart w:id="9" w:name="_Hlk498344264"/>
    <w:bookmarkStart w:id="10" w:name="_Hlk498344265"/>
    <w:r w:rsidRPr="00650BA2">
      <w:rPr>
        <w:rFonts w:ascii="Myriad Pro" w:hAnsi="Myriad Pro" w:cstheme="minorHAnsi"/>
        <w:smallCaps/>
        <w:noProof/>
        <w:color w:val="2B579A"/>
        <w:shd w:val="clear" w:color="auto" w:fill="E6E6E6"/>
      </w:rPr>
      <w:drawing>
        <wp:anchor distT="0" distB="0" distL="114300" distR="114300" simplePos="0" relativeHeight="251659264" behindDoc="1" locked="0" layoutInCell="1" allowOverlap="1" wp14:anchorId="491C8109" wp14:editId="658F01F2">
          <wp:simplePos x="0" y="0"/>
          <wp:positionH relativeFrom="column">
            <wp:posOffset>-38100</wp:posOffset>
          </wp:positionH>
          <wp:positionV relativeFrom="paragraph">
            <wp:posOffset>-22860</wp:posOffset>
          </wp:positionV>
          <wp:extent cx="607695" cy="572770"/>
          <wp:effectExtent l="0" t="0" r="190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Auditor logo_Black transpar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7695" cy="572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0BA2">
      <w:rPr>
        <w:rFonts w:ascii="Myriad Pro" w:hAnsi="Myriad Pro"/>
        <w:noProof/>
        <w:color w:val="2B579A"/>
        <w:shd w:val="clear" w:color="auto" w:fill="E6E6E6"/>
      </w:rPr>
      <w:drawing>
        <wp:anchor distT="0" distB="0" distL="114300" distR="114300" simplePos="0" relativeHeight="251660288" behindDoc="1" locked="0" layoutInCell="1" allowOverlap="1" wp14:anchorId="3A4A8C49" wp14:editId="58F4B186">
          <wp:simplePos x="0" y="0"/>
          <wp:positionH relativeFrom="column">
            <wp:posOffset>5348605</wp:posOffset>
          </wp:positionH>
          <wp:positionV relativeFrom="paragraph">
            <wp:posOffset>-68580</wp:posOffset>
          </wp:positionV>
          <wp:extent cx="606056" cy="606056"/>
          <wp:effectExtent l="0" t="0" r="3810" b="3810"/>
          <wp:wrapNone/>
          <wp:docPr id="21" name="Picture 21" title="Official Seal of the City of Portland, Ore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letterhead_se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06056" cy="606056"/>
                  </a:xfrm>
                  <a:prstGeom prst="rect">
                    <a:avLst/>
                  </a:prstGeom>
                </pic:spPr>
              </pic:pic>
            </a:graphicData>
          </a:graphic>
          <wp14:sizeRelH relativeFrom="page">
            <wp14:pctWidth>0</wp14:pctWidth>
          </wp14:sizeRelH>
          <wp14:sizeRelV relativeFrom="page">
            <wp14:pctHeight>0</wp14:pctHeight>
          </wp14:sizeRelV>
        </wp:anchor>
      </w:drawing>
    </w:r>
    <w:r w:rsidRPr="416A92AF">
      <w:rPr>
        <w:rFonts w:ascii="Myriad Pro" w:hAnsi="Myriad Pro"/>
        <w:b/>
        <w:bCs/>
        <w:smallCaps/>
        <w:sz w:val="24"/>
        <w:szCs w:val="24"/>
      </w:rPr>
      <w:t>CITY OF PORTLAND</w:t>
    </w:r>
  </w:p>
  <w:p w14:paraId="6457E9DB" w14:textId="77777777" w:rsidR="009A1ABC" w:rsidRPr="00650BA2" w:rsidRDefault="009A1ABC" w:rsidP="003060D6">
    <w:pPr>
      <w:pStyle w:val="Header"/>
      <w:tabs>
        <w:tab w:val="clear" w:pos="4680"/>
        <w:tab w:val="left" w:pos="1080"/>
      </w:tabs>
      <w:rPr>
        <w:rFonts w:ascii="Myriad Pro" w:hAnsi="Myriad Pro" w:cstheme="minorHAnsi"/>
        <w:b/>
        <w:smallCaps/>
        <w:sz w:val="24"/>
        <w:szCs w:val="24"/>
      </w:rPr>
    </w:pPr>
    <w:r w:rsidRPr="00650BA2">
      <w:rPr>
        <w:rFonts w:ascii="Myriad Pro" w:hAnsi="Myriad Pro" w:cstheme="minorHAnsi"/>
        <w:b/>
        <w:smallCaps/>
        <w:sz w:val="24"/>
        <w:szCs w:val="24"/>
      </w:rPr>
      <w:tab/>
      <w:t>PORTLAND CITY AUDITOR</w:t>
    </w:r>
  </w:p>
  <w:p w14:paraId="1BB36EE5" w14:textId="77777777" w:rsidR="009A1ABC" w:rsidRPr="00650BA2" w:rsidRDefault="009A1ABC" w:rsidP="003060D6">
    <w:pPr>
      <w:pStyle w:val="Header"/>
      <w:pBdr>
        <w:bottom w:val="single" w:sz="6" w:space="11" w:color="auto"/>
      </w:pBdr>
      <w:tabs>
        <w:tab w:val="clear" w:pos="4680"/>
        <w:tab w:val="left" w:pos="1080"/>
        <w:tab w:val="left" w:pos="5760"/>
      </w:tabs>
      <w:spacing w:after="160"/>
      <w:rPr>
        <w:rFonts w:ascii="Myriad Pro" w:hAnsi="Myriad Pro" w:cstheme="minorHAnsi"/>
        <w:b/>
        <w:smallCaps/>
        <w:sz w:val="24"/>
        <w:szCs w:val="24"/>
      </w:rPr>
    </w:pPr>
    <w:r w:rsidRPr="00650BA2">
      <w:rPr>
        <w:rFonts w:ascii="Myriad Pro" w:hAnsi="Myriad Pro" w:cstheme="minorHAnsi"/>
        <w:b/>
        <w:smallCaps/>
        <w:sz w:val="24"/>
        <w:szCs w:val="24"/>
      </w:rPr>
      <w:tab/>
      <w:t>ADMINISTRATIVE RULE</w:t>
    </w:r>
    <w:bookmarkEnd w:id="8"/>
    <w:bookmarkEnd w:id="9"/>
    <w:bookmarkEnd w:id="1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65476" w14:textId="77777777" w:rsidR="009A1ABC" w:rsidRPr="00EF797D" w:rsidRDefault="009A1ABC" w:rsidP="003060D6">
    <w:pPr>
      <w:tabs>
        <w:tab w:val="left" w:pos="360"/>
        <w:tab w:val="left" w:pos="1440"/>
      </w:tabs>
      <w:spacing w:after="0" w:line="276" w:lineRule="auto"/>
      <w:rPr>
        <w:rFonts w:ascii="Myriad Pro" w:hAnsi="Myriad Pro"/>
        <w:color w:val="BFBFBF" w:themeColor="background1" w:themeShade="BF"/>
        <w:sz w:val="20"/>
        <w:szCs w:val="20"/>
      </w:rPr>
    </w:pPr>
    <w:r w:rsidRPr="00EF797D">
      <w:rPr>
        <w:rFonts w:ascii="Myriad Pro" w:hAnsi="Myriad Pro"/>
        <w:color w:val="BFBFBF" w:themeColor="background1" w:themeShade="BF"/>
        <w:sz w:val="20"/>
        <w:szCs w:val="20"/>
      </w:rPr>
      <w:t>ARA 3.0</w:t>
    </w:r>
    <w:r>
      <w:rPr>
        <w:rFonts w:ascii="Myriad Pro" w:hAnsi="Myriad Pro"/>
        <w:color w:val="BFBFBF" w:themeColor="background1" w:themeShade="BF"/>
        <w:sz w:val="20"/>
        <w:szCs w:val="20"/>
      </w:rPr>
      <w:t>6</w:t>
    </w:r>
    <w:r w:rsidRPr="00EF797D">
      <w:rPr>
        <w:rFonts w:ascii="Myriad Pro" w:hAnsi="Myriad Pro"/>
        <w:color w:val="BFBFBF" w:themeColor="background1" w:themeShade="BF"/>
        <w:sz w:val="20"/>
        <w:szCs w:val="20"/>
      </w:rPr>
      <w:t xml:space="preserve"> - </w:t>
    </w:r>
    <w:r>
      <w:rPr>
        <w:rFonts w:ascii="Myriad Pro" w:hAnsi="Myriad Pro"/>
        <w:color w:val="BFBFBF" w:themeColor="background1" w:themeShade="BF"/>
        <w:sz w:val="20"/>
        <w:szCs w:val="20"/>
      </w:rPr>
      <w:t>LEAVES</w:t>
    </w:r>
  </w:p>
  <w:p w14:paraId="41E3001E" w14:textId="49DC1824" w:rsidR="009A1ABC" w:rsidRDefault="009A1ABC" w:rsidP="003060D6">
    <w:pPr>
      <w:tabs>
        <w:tab w:val="left" w:pos="360"/>
        <w:tab w:val="left" w:pos="1440"/>
      </w:tabs>
      <w:spacing w:after="0" w:line="276" w:lineRule="auto"/>
      <w:rPr>
        <w:rFonts w:ascii="Myriad Pro" w:hAnsi="Myriad Pro"/>
        <w:color w:val="BFBFBF" w:themeColor="background1" w:themeShade="BF"/>
        <w:sz w:val="20"/>
        <w:szCs w:val="20"/>
      </w:rPr>
    </w:pPr>
    <w:r w:rsidRPr="00EF797D">
      <w:rPr>
        <w:rFonts w:ascii="Myriad Pro" w:hAnsi="Myriad Pro"/>
        <w:color w:val="BFBFBF" w:themeColor="background1" w:themeShade="BF"/>
        <w:sz w:val="20"/>
        <w:szCs w:val="20"/>
      </w:rPr>
      <w:t xml:space="preserve">Chapter </w:t>
    </w:r>
    <w:r>
      <w:rPr>
        <w:rFonts w:ascii="Myriad Pro" w:hAnsi="Myriad Pro"/>
        <w:color w:val="BFBFBF" w:themeColor="background1" w:themeShade="BF"/>
        <w:sz w:val="20"/>
        <w:szCs w:val="20"/>
      </w:rPr>
      <w:t>I</w:t>
    </w:r>
    <w:r w:rsidRPr="00EF797D">
      <w:rPr>
        <w:rFonts w:ascii="Myriad Pro" w:hAnsi="Myriad Pro"/>
        <w:color w:val="BFBFBF" w:themeColor="background1" w:themeShade="BF"/>
        <w:sz w:val="20"/>
        <w:szCs w:val="20"/>
      </w:rPr>
      <w:t xml:space="preserve">: </w:t>
    </w:r>
    <w:r>
      <w:rPr>
        <w:rFonts w:ascii="Myriad Pro" w:hAnsi="Myriad Pro"/>
        <w:color w:val="BFBFBF" w:themeColor="background1" w:themeShade="BF"/>
        <w:sz w:val="20"/>
        <w:szCs w:val="20"/>
      </w:rPr>
      <w:t>Definitions</w:t>
    </w:r>
  </w:p>
  <w:p w14:paraId="1B970767" w14:textId="77777777" w:rsidR="009A1ABC" w:rsidRDefault="009A1ABC" w:rsidP="003060D6">
    <w:pPr>
      <w:tabs>
        <w:tab w:val="left" w:pos="360"/>
        <w:tab w:val="left" w:pos="1440"/>
      </w:tabs>
      <w:spacing w:after="0" w:line="276" w:lineRule="auto"/>
      <w:rPr>
        <w:rFonts w:ascii="Myriad Pro" w:hAnsi="Myriad Pro"/>
        <w:color w:val="BFBFBF" w:themeColor="background1" w:themeShade="BF"/>
        <w:sz w:val="20"/>
        <w:szCs w:val="20"/>
      </w:rPr>
    </w:pPr>
  </w:p>
  <w:p w14:paraId="3C886327" w14:textId="77777777" w:rsidR="009A1ABC" w:rsidRPr="00EF797D" w:rsidRDefault="009A1ABC" w:rsidP="003060D6">
    <w:pPr>
      <w:tabs>
        <w:tab w:val="left" w:pos="360"/>
        <w:tab w:val="left" w:pos="1440"/>
      </w:tabs>
      <w:spacing w:after="0" w:line="276" w:lineRule="auto"/>
      <w:rPr>
        <w:rFonts w:ascii="Myriad Pro" w:hAnsi="Myriad Pro"/>
        <w:color w:val="BFBFBF" w:themeColor="background1" w:themeShade="BF"/>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3BF9" w14:textId="77777777" w:rsidR="009A1ABC" w:rsidRPr="00650BA2" w:rsidRDefault="009A1ABC" w:rsidP="003060D6">
    <w:pPr>
      <w:pStyle w:val="Header"/>
      <w:tabs>
        <w:tab w:val="clear" w:pos="4680"/>
        <w:tab w:val="left" w:pos="1080"/>
      </w:tabs>
      <w:ind w:firstLine="1080"/>
      <w:rPr>
        <w:rFonts w:ascii="Myriad Pro" w:hAnsi="Myriad Pro" w:cstheme="minorHAnsi"/>
        <w:b/>
        <w:smallCaps/>
        <w:sz w:val="24"/>
        <w:szCs w:val="24"/>
      </w:rPr>
    </w:pPr>
    <w:r w:rsidRPr="00650BA2">
      <w:rPr>
        <w:rFonts w:ascii="Myriad Pro" w:hAnsi="Myriad Pro" w:cstheme="minorHAnsi"/>
        <w:smallCaps/>
        <w:noProof/>
        <w:color w:val="2B579A"/>
        <w:shd w:val="clear" w:color="auto" w:fill="E6E6E6"/>
      </w:rPr>
      <w:drawing>
        <wp:anchor distT="0" distB="0" distL="114300" distR="114300" simplePos="0" relativeHeight="251661312" behindDoc="1" locked="0" layoutInCell="1" allowOverlap="1" wp14:anchorId="3E4B35D3" wp14:editId="665CB8D1">
          <wp:simplePos x="0" y="0"/>
          <wp:positionH relativeFrom="column">
            <wp:posOffset>-38100</wp:posOffset>
          </wp:positionH>
          <wp:positionV relativeFrom="paragraph">
            <wp:posOffset>-22860</wp:posOffset>
          </wp:positionV>
          <wp:extent cx="607695" cy="572770"/>
          <wp:effectExtent l="0" t="0" r="190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Auditor logo_Black transpar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7695" cy="572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0BA2">
      <w:rPr>
        <w:rFonts w:ascii="Myriad Pro" w:hAnsi="Myriad Pro"/>
        <w:noProof/>
        <w:color w:val="2B579A"/>
        <w:shd w:val="clear" w:color="auto" w:fill="E6E6E6"/>
      </w:rPr>
      <w:drawing>
        <wp:anchor distT="0" distB="0" distL="114300" distR="114300" simplePos="0" relativeHeight="251662336" behindDoc="1" locked="0" layoutInCell="1" allowOverlap="1" wp14:anchorId="0E2B099D" wp14:editId="241C7DCA">
          <wp:simplePos x="0" y="0"/>
          <wp:positionH relativeFrom="column">
            <wp:posOffset>5348605</wp:posOffset>
          </wp:positionH>
          <wp:positionV relativeFrom="paragraph">
            <wp:posOffset>-68580</wp:posOffset>
          </wp:positionV>
          <wp:extent cx="606056" cy="606056"/>
          <wp:effectExtent l="0" t="0" r="3810" b="3810"/>
          <wp:wrapNone/>
          <wp:docPr id="23" name="Picture 23" title="Official Seal of the City of Portland, Ore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letterhead_se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06056" cy="606056"/>
                  </a:xfrm>
                  <a:prstGeom prst="rect">
                    <a:avLst/>
                  </a:prstGeom>
                </pic:spPr>
              </pic:pic>
            </a:graphicData>
          </a:graphic>
          <wp14:sizeRelH relativeFrom="page">
            <wp14:pctWidth>0</wp14:pctWidth>
          </wp14:sizeRelH>
          <wp14:sizeRelV relativeFrom="page">
            <wp14:pctHeight>0</wp14:pctHeight>
          </wp14:sizeRelV>
        </wp:anchor>
      </w:drawing>
    </w:r>
    <w:r w:rsidRPr="416A92AF">
      <w:rPr>
        <w:rFonts w:ascii="Myriad Pro" w:hAnsi="Myriad Pro"/>
        <w:b/>
        <w:bCs/>
        <w:smallCaps/>
        <w:sz w:val="24"/>
        <w:szCs w:val="24"/>
      </w:rPr>
      <w:t>CITY OF PORTLAND</w:t>
    </w:r>
  </w:p>
  <w:p w14:paraId="67B2982C" w14:textId="77777777" w:rsidR="009A1ABC" w:rsidRPr="00650BA2" w:rsidRDefault="009A1ABC" w:rsidP="003060D6">
    <w:pPr>
      <w:pStyle w:val="Header"/>
      <w:tabs>
        <w:tab w:val="clear" w:pos="4680"/>
        <w:tab w:val="left" w:pos="1080"/>
      </w:tabs>
      <w:rPr>
        <w:rFonts w:ascii="Myriad Pro" w:hAnsi="Myriad Pro" w:cstheme="minorHAnsi"/>
        <w:b/>
        <w:smallCaps/>
        <w:sz w:val="24"/>
        <w:szCs w:val="24"/>
      </w:rPr>
    </w:pPr>
    <w:r w:rsidRPr="00650BA2">
      <w:rPr>
        <w:rFonts w:ascii="Myriad Pro" w:hAnsi="Myriad Pro" w:cstheme="minorHAnsi"/>
        <w:b/>
        <w:smallCaps/>
        <w:sz w:val="24"/>
        <w:szCs w:val="24"/>
      </w:rPr>
      <w:tab/>
      <w:t>PORTLAND CITY AUDITOR</w:t>
    </w:r>
  </w:p>
  <w:p w14:paraId="4984AC39" w14:textId="77777777" w:rsidR="009A1ABC" w:rsidRPr="00650BA2" w:rsidRDefault="009A1ABC" w:rsidP="003060D6">
    <w:pPr>
      <w:pStyle w:val="Header"/>
      <w:pBdr>
        <w:bottom w:val="single" w:sz="6" w:space="11" w:color="auto"/>
      </w:pBdr>
      <w:tabs>
        <w:tab w:val="clear" w:pos="4680"/>
        <w:tab w:val="left" w:pos="1080"/>
        <w:tab w:val="left" w:pos="5760"/>
      </w:tabs>
      <w:spacing w:after="160"/>
      <w:rPr>
        <w:rFonts w:ascii="Myriad Pro" w:hAnsi="Myriad Pro" w:cstheme="minorHAnsi"/>
        <w:b/>
        <w:smallCaps/>
        <w:sz w:val="24"/>
        <w:szCs w:val="24"/>
      </w:rPr>
    </w:pPr>
    <w:r w:rsidRPr="00650BA2">
      <w:rPr>
        <w:rFonts w:ascii="Myriad Pro" w:hAnsi="Myriad Pro" w:cstheme="minorHAnsi"/>
        <w:b/>
        <w:smallCaps/>
        <w:sz w:val="24"/>
        <w:szCs w:val="24"/>
      </w:rPr>
      <w:tab/>
      <w:t>ADMINISTRATIVE RULE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2FE7F" w14:textId="77777777" w:rsidR="009A1ABC" w:rsidRPr="00EF797D" w:rsidRDefault="009A1ABC" w:rsidP="003060D6">
    <w:pPr>
      <w:tabs>
        <w:tab w:val="left" w:pos="360"/>
        <w:tab w:val="left" w:pos="1440"/>
      </w:tabs>
      <w:spacing w:after="0" w:line="276" w:lineRule="auto"/>
      <w:rPr>
        <w:rFonts w:ascii="Myriad Pro" w:hAnsi="Myriad Pro"/>
        <w:color w:val="BFBFBF" w:themeColor="background1" w:themeShade="BF"/>
        <w:sz w:val="20"/>
        <w:szCs w:val="20"/>
      </w:rPr>
    </w:pPr>
    <w:r w:rsidRPr="00EF797D">
      <w:rPr>
        <w:rFonts w:ascii="Myriad Pro" w:hAnsi="Myriad Pro"/>
        <w:color w:val="BFBFBF" w:themeColor="background1" w:themeShade="BF"/>
        <w:sz w:val="20"/>
        <w:szCs w:val="20"/>
      </w:rPr>
      <w:t>ARA 3.0</w:t>
    </w:r>
    <w:r>
      <w:rPr>
        <w:rFonts w:ascii="Myriad Pro" w:hAnsi="Myriad Pro"/>
        <w:color w:val="BFBFBF" w:themeColor="background1" w:themeShade="BF"/>
        <w:sz w:val="20"/>
        <w:szCs w:val="20"/>
      </w:rPr>
      <w:t>6</w:t>
    </w:r>
    <w:r w:rsidRPr="00EF797D">
      <w:rPr>
        <w:rFonts w:ascii="Myriad Pro" w:hAnsi="Myriad Pro"/>
        <w:color w:val="BFBFBF" w:themeColor="background1" w:themeShade="BF"/>
        <w:sz w:val="20"/>
        <w:szCs w:val="20"/>
      </w:rPr>
      <w:t xml:space="preserve"> - </w:t>
    </w:r>
    <w:r>
      <w:rPr>
        <w:rFonts w:ascii="Myriad Pro" w:hAnsi="Myriad Pro"/>
        <w:color w:val="BFBFBF" w:themeColor="background1" w:themeShade="BF"/>
        <w:sz w:val="20"/>
        <w:szCs w:val="20"/>
      </w:rPr>
      <w:t>LEAVES</w:t>
    </w:r>
  </w:p>
  <w:p w14:paraId="19BA3D42" w14:textId="77777777" w:rsidR="009A1ABC" w:rsidRDefault="009A1ABC" w:rsidP="003060D6">
    <w:pPr>
      <w:tabs>
        <w:tab w:val="left" w:pos="360"/>
        <w:tab w:val="left" w:pos="1440"/>
      </w:tabs>
      <w:spacing w:after="0" w:line="276" w:lineRule="auto"/>
      <w:rPr>
        <w:rFonts w:ascii="Myriad Pro" w:hAnsi="Myriad Pro"/>
        <w:color w:val="BFBFBF" w:themeColor="background1" w:themeShade="BF"/>
        <w:sz w:val="20"/>
        <w:szCs w:val="20"/>
      </w:rPr>
    </w:pPr>
    <w:r w:rsidRPr="00EF797D">
      <w:rPr>
        <w:rFonts w:ascii="Myriad Pro" w:hAnsi="Myriad Pro"/>
        <w:color w:val="BFBFBF" w:themeColor="background1" w:themeShade="BF"/>
        <w:sz w:val="20"/>
        <w:szCs w:val="20"/>
      </w:rPr>
      <w:t xml:space="preserve">Chapter </w:t>
    </w:r>
    <w:r>
      <w:rPr>
        <w:rFonts w:ascii="Myriad Pro" w:hAnsi="Myriad Pro"/>
        <w:color w:val="BFBFBF" w:themeColor="background1" w:themeShade="BF"/>
        <w:sz w:val="20"/>
        <w:szCs w:val="20"/>
      </w:rPr>
      <w:t>I</w:t>
    </w:r>
    <w:r w:rsidRPr="00EF797D">
      <w:rPr>
        <w:rFonts w:ascii="Myriad Pro" w:hAnsi="Myriad Pro"/>
        <w:color w:val="BFBFBF" w:themeColor="background1" w:themeShade="BF"/>
        <w:sz w:val="20"/>
        <w:szCs w:val="20"/>
      </w:rPr>
      <w:t xml:space="preserve">I: </w:t>
    </w:r>
    <w:r>
      <w:rPr>
        <w:rFonts w:ascii="Myriad Pro" w:hAnsi="Myriad Pro"/>
        <w:color w:val="BFBFBF" w:themeColor="background1" w:themeShade="BF"/>
        <w:sz w:val="20"/>
        <w:szCs w:val="20"/>
      </w:rPr>
      <w:t>Leaves of Absence and Administrative Leave</w:t>
    </w:r>
  </w:p>
  <w:p w14:paraId="18CCCEC4" w14:textId="0C03CA98" w:rsidR="009A1ABC" w:rsidRDefault="009A1ABC" w:rsidP="003060D6">
    <w:pPr>
      <w:tabs>
        <w:tab w:val="left" w:pos="360"/>
        <w:tab w:val="left" w:pos="1440"/>
      </w:tabs>
      <w:spacing w:after="0" w:line="276" w:lineRule="auto"/>
      <w:rPr>
        <w:rFonts w:ascii="Myriad Pro" w:hAnsi="Myriad Pro"/>
        <w:color w:val="BFBFBF" w:themeColor="background1" w:themeShade="BF"/>
        <w:sz w:val="20"/>
        <w:szCs w:val="20"/>
      </w:rPr>
    </w:pPr>
  </w:p>
  <w:p w14:paraId="087FEA56" w14:textId="77777777" w:rsidR="009A1ABC" w:rsidRPr="00EF797D" w:rsidRDefault="009A1ABC" w:rsidP="003060D6">
    <w:pPr>
      <w:tabs>
        <w:tab w:val="left" w:pos="360"/>
        <w:tab w:val="left" w:pos="1440"/>
      </w:tabs>
      <w:spacing w:after="0" w:line="276" w:lineRule="auto"/>
      <w:rPr>
        <w:rFonts w:ascii="Myriad Pro" w:hAnsi="Myriad Pro"/>
        <w:color w:val="BFBFBF" w:themeColor="background1" w:themeShade="BF"/>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8E70C" w14:textId="77777777" w:rsidR="009A1ABC" w:rsidRPr="00EF797D" w:rsidRDefault="009A1ABC" w:rsidP="003060D6">
    <w:pPr>
      <w:tabs>
        <w:tab w:val="left" w:pos="360"/>
        <w:tab w:val="left" w:pos="1440"/>
      </w:tabs>
      <w:spacing w:after="0" w:line="276" w:lineRule="auto"/>
      <w:rPr>
        <w:rFonts w:ascii="Myriad Pro" w:hAnsi="Myriad Pro"/>
        <w:color w:val="BFBFBF" w:themeColor="background1" w:themeShade="BF"/>
        <w:sz w:val="20"/>
        <w:szCs w:val="20"/>
      </w:rPr>
    </w:pPr>
    <w:r w:rsidRPr="00EF797D">
      <w:rPr>
        <w:rFonts w:ascii="Myriad Pro" w:hAnsi="Myriad Pro"/>
        <w:color w:val="BFBFBF" w:themeColor="background1" w:themeShade="BF"/>
        <w:sz w:val="20"/>
        <w:szCs w:val="20"/>
      </w:rPr>
      <w:t>ARA 3.0</w:t>
    </w:r>
    <w:r>
      <w:rPr>
        <w:rFonts w:ascii="Myriad Pro" w:hAnsi="Myriad Pro"/>
        <w:color w:val="BFBFBF" w:themeColor="background1" w:themeShade="BF"/>
        <w:sz w:val="20"/>
        <w:szCs w:val="20"/>
      </w:rPr>
      <w:t>6</w:t>
    </w:r>
    <w:r w:rsidRPr="00EF797D">
      <w:rPr>
        <w:rFonts w:ascii="Myriad Pro" w:hAnsi="Myriad Pro"/>
        <w:color w:val="BFBFBF" w:themeColor="background1" w:themeShade="BF"/>
        <w:sz w:val="20"/>
        <w:szCs w:val="20"/>
      </w:rPr>
      <w:t xml:space="preserve"> - </w:t>
    </w:r>
    <w:r>
      <w:rPr>
        <w:rFonts w:ascii="Myriad Pro" w:hAnsi="Myriad Pro"/>
        <w:color w:val="BFBFBF" w:themeColor="background1" w:themeShade="BF"/>
        <w:sz w:val="20"/>
        <w:szCs w:val="20"/>
      </w:rPr>
      <w:t>LEAVES</w:t>
    </w:r>
  </w:p>
  <w:p w14:paraId="30E46B37" w14:textId="00812A5D" w:rsidR="009A1ABC" w:rsidRDefault="009A1ABC" w:rsidP="003060D6">
    <w:pPr>
      <w:tabs>
        <w:tab w:val="left" w:pos="360"/>
        <w:tab w:val="left" w:pos="1440"/>
      </w:tabs>
      <w:spacing w:after="0" w:line="276" w:lineRule="auto"/>
      <w:rPr>
        <w:rFonts w:ascii="Myriad Pro" w:hAnsi="Myriad Pro"/>
        <w:color w:val="BFBFBF" w:themeColor="background1" w:themeShade="BF"/>
        <w:sz w:val="20"/>
        <w:szCs w:val="20"/>
      </w:rPr>
    </w:pPr>
    <w:r w:rsidRPr="00EF797D">
      <w:rPr>
        <w:rFonts w:ascii="Myriad Pro" w:hAnsi="Myriad Pro"/>
        <w:color w:val="BFBFBF" w:themeColor="background1" w:themeShade="BF"/>
        <w:sz w:val="20"/>
        <w:szCs w:val="20"/>
      </w:rPr>
      <w:t xml:space="preserve">Chapter </w:t>
    </w:r>
    <w:r>
      <w:rPr>
        <w:rFonts w:ascii="Myriad Pro" w:hAnsi="Myriad Pro"/>
        <w:color w:val="BFBFBF" w:themeColor="background1" w:themeShade="BF"/>
        <w:sz w:val="20"/>
        <w:szCs w:val="20"/>
      </w:rPr>
      <w:t>I</w:t>
    </w:r>
    <w:r w:rsidRPr="00EF797D">
      <w:rPr>
        <w:rFonts w:ascii="Myriad Pro" w:hAnsi="Myriad Pro"/>
        <w:color w:val="BFBFBF" w:themeColor="background1" w:themeShade="BF"/>
        <w:sz w:val="20"/>
        <w:szCs w:val="20"/>
      </w:rPr>
      <w:t>I</w:t>
    </w:r>
    <w:r>
      <w:rPr>
        <w:rFonts w:ascii="Myriad Pro" w:hAnsi="Myriad Pro"/>
        <w:color w:val="BFBFBF" w:themeColor="background1" w:themeShade="BF"/>
        <w:sz w:val="20"/>
        <w:szCs w:val="20"/>
      </w:rPr>
      <w:t>I</w:t>
    </w:r>
    <w:r w:rsidRPr="00EF797D">
      <w:rPr>
        <w:rFonts w:ascii="Myriad Pro" w:hAnsi="Myriad Pro"/>
        <w:color w:val="BFBFBF" w:themeColor="background1" w:themeShade="BF"/>
        <w:sz w:val="20"/>
        <w:szCs w:val="20"/>
      </w:rPr>
      <w:t>:</w:t>
    </w:r>
    <w:r>
      <w:rPr>
        <w:rFonts w:ascii="Myriad Pro" w:hAnsi="Myriad Pro"/>
        <w:color w:val="BFBFBF" w:themeColor="background1" w:themeShade="BF"/>
        <w:sz w:val="20"/>
        <w:szCs w:val="20"/>
      </w:rPr>
      <w:t xml:space="preserve"> Holidays</w:t>
    </w:r>
    <w:r w:rsidRPr="00EF797D">
      <w:rPr>
        <w:rFonts w:ascii="Myriad Pro" w:hAnsi="Myriad Pro"/>
        <w:color w:val="BFBFBF" w:themeColor="background1" w:themeShade="BF"/>
        <w:sz w:val="20"/>
        <w:szCs w:val="20"/>
      </w:rPr>
      <w:t xml:space="preserve"> </w:t>
    </w:r>
  </w:p>
  <w:p w14:paraId="4AE072FB" w14:textId="77777777" w:rsidR="009A1ABC" w:rsidRDefault="009A1ABC" w:rsidP="003060D6">
    <w:pPr>
      <w:tabs>
        <w:tab w:val="left" w:pos="360"/>
        <w:tab w:val="left" w:pos="1440"/>
      </w:tabs>
      <w:spacing w:after="0" w:line="276" w:lineRule="auto"/>
      <w:rPr>
        <w:rFonts w:ascii="Myriad Pro" w:hAnsi="Myriad Pro"/>
        <w:color w:val="BFBFBF" w:themeColor="background1" w:themeShade="BF"/>
        <w:sz w:val="20"/>
        <w:szCs w:val="20"/>
      </w:rPr>
    </w:pPr>
  </w:p>
  <w:p w14:paraId="45F1DBC5" w14:textId="77777777" w:rsidR="009A1ABC" w:rsidRPr="00EF797D" w:rsidRDefault="009A1ABC" w:rsidP="003060D6">
    <w:pPr>
      <w:tabs>
        <w:tab w:val="left" w:pos="360"/>
        <w:tab w:val="left" w:pos="1440"/>
      </w:tabs>
      <w:spacing w:after="0" w:line="276" w:lineRule="auto"/>
      <w:rPr>
        <w:rFonts w:ascii="Myriad Pro" w:hAnsi="Myriad Pro"/>
        <w:color w:val="BFBFBF" w:themeColor="background1" w:themeShade="BF"/>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75431" w14:textId="77777777" w:rsidR="009A1ABC" w:rsidRPr="00EF797D" w:rsidRDefault="009A1ABC" w:rsidP="003060D6">
    <w:pPr>
      <w:tabs>
        <w:tab w:val="left" w:pos="360"/>
        <w:tab w:val="left" w:pos="1440"/>
      </w:tabs>
      <w:spacing w:after="0" w:line="276" w:lineRule="auto"/>
      <w:rPr>
        <w:rFonts w:ascii="Myriad Pro" w:hAnsi="Myriad Pro"/>
        <w:color w:val="BFBFBF" w:themeColor="background1" w:themeShade="BF"/>
        <w:sz w:val="20"/>
        <w:szCs w:val="20"/>
      </w:rPr>
    </w:pPr>
    <w:r w:rsidRPr="00EF797D">
      <w:rPr>
        <w:rFonts w:ascii="Myriad Pro" w:hAnsi="Myriad Pro"/>
        <w:color w:val="BFBFBF" w:themeColor="background1" w:themeShade="BF"/>
        <w:sz w:val="20"/>
        <w:szCs w:val="20"/>
      </w:rPr>
      <w:t>ARA 3.0</w:t>
    </w:r>
    <w:r>
      <w:rPr>
        <w:rFonts w:ascii="Myriad Pro" w:hAnsi="Myriad Pro"/>
        <w:color w:val="BFBFBF" w:themeColor="background1" w:themeShade="BF"/>
        <w:sz w:val="20"/>
        <w:szCs w:val="20"/>
      </w:rPr>
      <w:t>6</w:t>
    </w:r>
    <w:r w:rsidRPr="00EF797D">
      <w:rPr>
        <w:rFonts w:ascii="Myriad Pro" w:hAnsi="Myriad Pro"/>
        <w:color w:val="BFBFBF" w:themeColor="background1" w:themeShade="BF"/>
        <w:sz w:val="20"/>
        <w:szCs w:val="20"/>
      </w:rPr>
      <w:t xml:space="preserve"> - </w:t>
    </w:r>
    <w:r>
      <w:rPr>
        <w:rFonts w:ascii="Myriad Pro" w:hAnsi="Myriad Pro"/>
        <w:color w:val="BFBFBF" w:themeColor="background1" w:themeShade="BF"/>
        <w:sz w:val="20"/>
        <w:szCs w:val="20"/>
      </w:rPr>
      <w:t>LEAVES</w:t>
    </w:r>
  </w:p>
  <w:p w14:paraId="1BD5CAFF" w14:textId="46B895DC" w:rsidR="009A1ABC" w:rsidRDefault="009A1ABC" w:rsidP="003060D6">
    <w:pPr>
      <w:tabs>
        <w:tab w:val="left" w:pos="360"/>
        <w:tab w:val="left" w:pos="1440"/>
      </w:tabs>
      <w:spacing w:after="0" w:line="276" w:lineRule="auto"/>
      <w:rPr>
        <w:rFonts w:ascii="Myriad Pro" w:hAnsi="Myriad Pro"/>
        <w:color w:val="BFBFBF" w:themeColor="background1" w:themeShade="BF"/>
        <w:sz w:val="20"/>
        <w:szCs w:val="20"/>
      </w:rPr>
    </w:pPr>
    <w:r w:rsidRPr="00EF797D">
      <w:rPr>
        <w:rFonts w:ascii="Myriad Pro" w:hAnsi="Myriad Pro"/>
        <w:color w:val="BFBFBF" w:themeColor="background1" w:themeShade="BF"/>
        <w:sz w:val="20"/>
        <w:szCs w:val="20"/>
      </w:rPr>
      <w:t>Chapter I</w:t>
    </w:r>
    <w:r>
      <w:rPr>
        <w:rFonts w:ascii="Myriad Pro" w:hAnsi="Myriad Pro"/>
        <w:color w:val="BFBFBF" w:themeColor="background1" w:themeShade="BF"/>
        <w:sz w:val="20"/>
        <w:szCs w:val="20"/>
      </w:rPr>
      <w:t>V</w:t>
    </w:r>
    <w:r w:rsidRPr="00EF797D">
      <w:rPr>
        <w:rFonts w:ascii="Myriad Pro" w:hAnsi="Myriad Pro"/>
        <w:color w:val="BFBFBF" w:themeColor="background1" w:themeShade="BF"/>
        <w:sz w:val="20"/>
        <w:szCs w:val="20"/>
      </w:rPr>
      <w:t>:</w:t>
    </w:r>
    <w:r>
      <w:rPr>
        <w:rFonts w:ascii="Myriad Pro" w:hAnsi="Myriad Pro"/>
        <w:color w:val="BFBFBF" w:themeColor="background1" w:themeShade="BF"/>
        <w:sz w:val="20"/>
        <w:szCs w:val="20"/>
      </w:rPr>
      <w:t xml:space="preserve"> Vacation</w:t>
    </w:r>
    <w:r w:rsidRPr="00EF797D">
      <w:rPr>
        <w:rFonts w:ascii="Myriad Pro" w:hAnsi="Myriad Pro"/>
        <w:color w:val="BFBFBF" w:themeColor="background1" w:themeShade="BF"/>
        <w:sz w:val="20"/>
        <w:szCs w:val="20"/>
      </w:rPr>
      <w:t xml:space="preserve"> </w:t>
    </w:r>
  </w:p>
  <w:p w14:paraId="3259E892" w14:textId="77777777" w:rsidR="009A1ABC" w:rsidRDefault="009A1ABC" w:rsidP="003060D6">
    <w:pPr>
      <w:tabs>
        <w:tab w:val="left" w:pos="360"/>
        <w:tab w:val="left" w:pos="1440"/>
      </w:tabs>
      <w:spacing w:after="0" w:line="276" w:lineRule="auto"/>
      <w:rPr>
        <w:rFonts w:ascii="Myriad Pro" w:hAnsi="Myriad Pro"/>
        <w:color w:val="BFBFBF" w:themeColor="background1" w:themeShade="BF"/>
        <w:sz w:val="20"/>
        <w:szCs w:val="20"/>
      </w:rPr>
    </w:pPr>
  </w:p>
  <w:p w14:paraId="73D96164" w14:textId="77777777" w:rsidR="009A1ABC" w:rsidRPr="00EF797D" w:rsidRDefault="009A1ABC" w:rsidP="003060D6">
    <w:pPr>
      <w:tabs>
        <w:tab w:val="left" w:pos="360"/>
        <w:tab w:val="left" w:pos="1440"/>
      </w:tabs>
      <w:spacing w:after="0" w:line="276" w:lineRule="auto"/>
      <w:rPr>
        <w:rFonts w:ascii="Myriad Pro" w:hAnsi="Myriad Pro"/>
        <w:color w:val="BFBFBF" w:themeColor="background1" w:themeShade="BF"/>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3FB95" w14:textId="77777777" w:rsidR="009A1ABC" w:rsidRPr="00EF797D" w:rsidRDefault="009A1ABC" w:rsidP="003060D6">
    <w:pPr>
      <w:tabs>
        <w:tab w:val="left" w:pos="360"/>
        <w:tab w:val="left" w:pos="1440"/>
      </w:tabs>
      <w:spacing w:after="0" w:line="276" w:lineRule="auto"/>
      <w:rPr>
        <w:rFonts w:ascii="Myriad Pro" w:hAnsi="Myriad Pro"/>
        <w:color w:val="BFBFBF" w:themeColor="background1" w:themeShade="BF"/>
        <w:sz w:val="20"/>
        <w:szCs w:val="20"/>
      </w:rPr>
    </w:pPr>
    <w:r w:rsidRPr="00EF797D">
      <w:rPr>
        <w:rFonts w:ascii="Myriad Pro" w:hAnsi="Myriad Pro"/>
        <w:color w:val="BFBFBF" w:themeColor="background1" w:themeShade="BF"/>
        <w:sz w:val="20"/>
        <w:szCs w:val="20"/>
      </w:rPr>
      <w:t>ARA 3.0</w:t>
    </w:r>
    <w:r>
      <w:rPr>
        <w:rFonts w:ascii="Myriad Pro" w:hAnsi="Myriad Pro"/>
        <w:color w:val="BFBFBF" w:themeColor="background1" w:themeShade="BF"/>
        <w:sz w:val="20"/>
        <w:szCs w:val="20"/>
      </w:rPr>
      <w:t>6</w:t>
    </w:r>
    <w:r w:rsidRPr="00EF797D">
      <w:rPr>
        <w:rFonts w:ascii="Myriad Pro" w:hAnsi="Myriad Pro"/>
        <w:color w:val="BFBFBF" w:themeColor="background1" w:themeShade="BF"/>
        <w:sz w:val="20"/>
        <w:szCs w:val="20"/>
      </w:rPr>
      <w:t xml:space="preserve"> - </w:t>
    </w:r>
    <w:r>
      <w:rPr>
        <w:rFonts w:ascii="Myriad Pro" w:hAnsi="Myriad Pro"/>
        <w:color w:val="BFBFBF" w:themeColor="background1" w:themeShade="BF"/>
        <w:sz w:val="20"/>
        <w:szCs w:val="20"/>
      </w:rPr>
      <w:t>LEAVES</w:t>
    </w:r>
  </w:p>
  <w:p w14:paraId="4C8731E2" w14:textId="6B27A5ED" w:rsidR="009A1ABC" w:rsidRDefault="009A1ABC" w:rsidP="003060D6">
    <w:pPr>
      <w:tabs>
        <w:tab w:val="left" w:pos="360"/>
        <w:tab w:val="left" w:pos="1440"/>
      </w:tabs>
      <w:spacing w:after="0" w:line="276" w:lineRule="auto"/>
      <w:rPr>
        <w:rFonts w:ascii="Myriad Pro" w:hAnsi="Myriad Pro"/>
        <w:color w:val="BFBFBF" w:themeColor="background1" w:themeShade="BF"/>
        <w:sz w:val="20"/>
        <w:szCs w:val="20"/>
      </w:rPr>
    </w:pPr>
    <w:r w:rsidRPr="00EF797D">
      <w:rPr>
        <w:rFonts w:ascii="Myriad Pro" w:hAnsi="Myriad Pro"/>
        <w:color w:val="BFBFBF" w:themeColor="background1" w:themeShade="BF"/>
        <w:sz w:val="20"/>
        <w:szCs w:val="20"/>
      </w:rPr>
      <w:t xml:space="preserve">Chapter </w:t>
    </w:r>
    <w:r>
      <w:rPr>
        <w:rFonts w:ascii="Myriad Pro" w:hAnsi="Myriad Pro"/>
        <w:color w:val="BFBFBF" w:themeColor="background1" w:themeShade="BF"/>
        <w:sz w:val="20"/>
        <w:szCs w:val="20"/>
      </w:rPr>
      <w:t>V</w:t>
    </w:r>
    <w:r w:rsidRPr="00EF797D">
      <w:rPr>
        <w:rFonts w:ascii="Myriad Pro" w:hAnsi="Myriad Pro"/>
        <w:color w:val="BFBFBF" w:themeColor="background1" w:themeShade="BF"/>
        <w:sz w:val="20"/>
        <w:szCs w:val="20"/>
      </w:rPr>
      <w:t>:</w:t>
    </w:r>
    <w:r>
      <w:rPr>
        <w:rFonts w:ascii="Myriad Pro" w:hAnsi="Myriad Pro"/>
        <w:color w:val="BFBFBF" w:themeColor="background1" w:themeShade="BF"/>
        <w:sz w:val="20"/>
        <w:szCs w:val="20"/>
      </w:rPr>
      <w:t xml:space="preserve"> Sick Leave and Protected Sick Time </w:t>
    </w:r>
  </w:p>
  <w:p w14:paraId="6B155DB2" w14:textId="77777777" w:rsidR="009A1ABC" w:rsidRDefault="009A1ABC" w:rsidP="003060D6">
    <w:pPr>
      <w:tabs>
        <w:tab w:val="left" w:pos="360"/>
        <w:tab w:val="left" w:pos="1440"/>
      </w:tabs>
      <w:spacing w:after="0" w:line="276" w:lineRule="auto"/>
      <w:rPr>
        <w:rFonts w:ascii="Myriad Pro" w:hAnsi="Myriad Pro"/>
        <w:color w:val="BFBFBF" w:themeColor="background1" w:themeShade="BF"/>
        <w:sz w:val="20"/>
        <w:szCs w:val="20"/>
      </w:rPr>
    </w:pPr>
  </w:p>
  <w:p w14:paraId="79919220" w14:textId="77777777" w:rsidR="009A1ABC" w:rsidRPr="00EF797D" w:rsidRDefault="009A1ABC" w:rsidP="003060D6">
    <w:pPr>
      <w:tabs>
        <w:tab w:val="left" w:pos="360"/>
        <w:tab w:val="left" w:pos="1440"/>
      </w:tabs>
      <w:spacing w:after="0" w:line="276" w:lineRule="auto"/>
      <w:rPr>
        <w:rFonts w:ascii="Myriad Pro" w:hAnsi="Myriad Pro"/>
        <w:color w:val="BFBFBF" w:themeColor="background1" w:themeShade="BF"/>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3A800" w14:textId="77777777" w:rsidR="009A1ABC" w:rsidRPr="00EF797D" w:rsidRDefault="009A1ABC" w:rsidP="003060D6">
    <w:pPr>
      <w:tabs>
        <w:tab w:val="left" w:pos="360"/>
        <w:tab w:val="left" w:pos="1440"/>
      </w:tabs>
      <w:spacing w:after="0" w:line="276" w:lineRule="auto"/>
      <w:rPr>
        <w:rFonts w:ascii="Myriad Pro" w:hAnsi="Myriad Pro"/>
        <w:color w:val="BFBFBF" w:themeColor="background1" w:themeShade="BF"/>
        <w:sz w:val="20"/>
        <w:szCs w:val="20"/>
      </w:rPr>
    </w:pPr>
    <w:r w:rsidRPr="00EF797D">
      <w:rPr>
        <w:rFonts w:ascii="Myriad Pro" w:hAnsi="Myriad Pro"/>
        <w:color w:val="BFBFBF" w:themeColor="background1" w:themeShade="BF"/>
        <w:sz w:val="20"/>
        <w:szCs w:val="20"/>
      </w:rPr>
      <w:t>ARA 3.0</w:t>
    </w:r>
    <w:r>
      <w:rPr>
        <w:rFonts w:ascii="Myriad Pro" w:hAnsi="Myriad Pro"/>
        <w:color w:val="BFBFBF" w:themeColor="background1" w:themeShade="BF"/>
        <w:sz w:val="20"/>
        <w:szCs w:val="20"/>
      </w:rPr>
      <w:t>6</w:t>
    </w:r>
    <w:r w:rsidRPr="00EF797D">
      <w:rPr>
        <w:rFonts w:ascii="Myriad Pro" w:hAnsi="Myriad Pro"/>
        <w:color w:val="BFBFBF" w:themeColor="background1" w:themeShade="BF"/>
        <w:sz w:val="20"/>
        <w:szCs w:val="20"/>
      </w:rPr>
      <w:t xml:space="preserve"> - </w:t>
    </w:r>
    <w:r>
      <w:rPr>
        <w:rFonts w:ascii="Myriad Pro" w:hAnsi="Myriad Pro"/>
        <w:color w:val="BFBFBF" w:themeColor="background1" w:themeShade="BF"/>
        <w:sz w:val="20"/>
        <w:szCs w:val="20"/>
      </w:rPr>
      <w:t>LEAVES</w:t>
    </w:r>
  </w:p>
  <w:p w14:paraId="0900FFBD" w14:textId="0D3ABB73" w:rsidR="009A1ABC" w:rsidRDefault="009A1ABC" w:rsidP="003060D6">
    <w:pPr>
      <w:tabs>
        <w:tab w:val="left" w:pos="360"/>
        <w:tab w:val="left" w:pos="1440"/>
      </w:tabs>
      <w:spacing w:after="0" w:line="276" w:lineRule="auto"/>
      <w:rPr>
        <w:rFonts w:ascii="Myriad Pro" w:hAnsi="Myriad Pro"/>
        <w:color w:val="BFBFBF" w:themeColor="background1" w:themeShade="BF"/>
        <w:sz w:val="20"/>
        <w:szCs w:val="20"/>
      </w:rPr>
    </w:pPr>
    <w:r w:rsidRPr="00EF797D">
      <w:rPr>
        <w:rFonts w:ascii="Myriad Pro" w:hAnsi="Myriad Pro"/>
        <w:color w:val="BFBFBF" w:themeColor="background1" w:themeShade="BF"/>
        <w:sz w:val="20"/>
        <w:szCs w:val="20"/>
      </w:rPr>
      <w:t xml:space="preserve">Chapter </w:t>
    </w:r>
    <w:r>
      <w:rPr>
        <w:rFonts w:ascii="Myriad Pro" w:hAnsi="Myriad Pro"/>
        <w:color w:val="BFBFBF" w:themeColor="background1" w:themeShade="BF"/>
        <w:sz w:val="20"/>
        <w:szCs w:val="20"/>
      </w:rPr>
      <w:t>VI</w:t>
    </w:r>
    <w:r w:rsidRPr="00EF797D">
      <w:rPr>
        <w:rFonts w:ascii="Myriad Pro" w:hAnsi="Myriad Pro"/>
        <w:color w:val="BFBFBF" w:themeColor="background1" w:themeShade="BF"/>
        <w:sz w:val="20"/>
        <w:szCs w:val="20"/>
      </w:rPr>
      <w:t xml:space="preserve">: </w:t>
    </w:r>
    <w:r>
      <w:rPr>
        <w:rFonts w:ascii="Myriad Pro" w:hAnsi="Myriad Pro"/>
        <w:color w:val="BFBFBF" w:themeColor="background1" w:themeShade="BF"/>
        <w:sz w:val="20"/>
        <w:szCs w:val="20"/>
      </w:rPr>
      <w:t xml:space="preserve">Family Medical Leave </w:t>
    </w:r>
  </w:p>
  <w:p w14:paraId="2135EA18" w14:textId="77777777" w:rsidR="009A1ABC" w:rsidRDefault="009A1ABC" w:rsidP="003060D6">
    <w:pPr>
      <w:tabs>
        <w:tab w:val="left" w:pos="360"/>
        <w:tab w:val="left" w:pos="1440"/>
      </w:tabs>
      <w:spacing w:after="0" w:line="276" w:lineRule="auto"/>
      <w:rPr>
        <w:rFonts w:ascii="Myriad Pro" w:hAnsi="Myriad Pro"/>
        <w:color w:val="BFBFBF" w:themeColor="background1" w:themeShade="BF"/>
        <w:sz w:val="20"/>
        <w:szCs w:val="20"/>
      </w:rPr>
    </w:pPr>
  </w:p>
  <w:p w14:paraId="065FB354" w14:textId="77777777" w:rsidR="009A1ABC" w:rsidRPr="00EF797D" w:rsidRDefault="009A1ABC" w:rsidP="003060D6">
    <w:pPr>
      <w:tabs>
        <w:tab w:val="left" w:pos="360"/>
        <w:tab w:val="left" w:pos="1440"/>
      </w:tabs>
      <w:spacing w:after="0" w:line="276" w:lineRule="auto"/>
      <w:rPr>
        <w:rFonts w:ascii="Myriad Pro" w:hAnsi="Myriad Pro"/>
        <w:color w:val="BFBFBF" w:themeColor="background1" w:themeShade="BF"/>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7C2"/>
    <w:multiLevelType w:val="hybridMultilevel"/>
    <w:tmpl w:val="D3727392"/>
    <w:lvl w:ilvl="0" w:tplc="61D6ADF2">
      <w:start w:val="1"/>
      <w:numFmt w:val="lowerLetter"/>
      <w:lvlText w:val="%1."/>
      <w:lvlJc w:val="left"/>
      <w:pPr>
        <w:ind w:left="720" w:hanging="360"/>
      </w:pPr>
      <w:rPr>
        <w:rFonts w:hint="default"/>
      </w:rPr>
    </w:lvl>
    <w:lvl w:ilvl="1" w:tplc="DBB66326">
      <w:start w:val="1"/>
      <w:numFmt w:val="lowerLetter"/>
      <w:lvlText w:val="%2."/>
      <w:lvlJc w:val="left"/>
      <w:pPr>
        <w:ind w:left="1080" w:hanging="360"/>
      </w:pPr>
      <w:rPr>
        <w:rFonts w:hint="default"/>
      </w:rPr>
    </w:lvl>
    <w:lvl w:ilvl="2" w:tplc="C21413FC">
      <w:start w:val="1"/>
      <w:numFmt w:val="upperLetter"/>
      <w:lvlText w:val="%3."/>
      <w:lvlJc w:val="left"/>
      <w:pPr>
        <w:ind w:left="360" w:hanging="360"/>
      </w:pPr>
      <w:rPr>
        <w:rFonts w:hint="default"/>
        <w:b/>
      </w:rPr>
    </w:lvl>
    <w:lvl w:ilvl="3" w:tplc="9E001116">
      <w:start w:val="1"/>
      <w:numFmt w:val="decimal"/>
      <w:lvlText w:val="%4."/>
      <w:lvlJc w:val="left"/>
      <w:pPr>
        <w:ind w:left="720" w:hanging="360"/>
      </w:pPr>
      <w:rPr>
        <w:rFonts w:hint="default"/>
      </w:rPr>
    </w:lvl>
    <w:lvl w:ilvl="4" w:tplc="313C2A6A">
      <w:start w:val="1"/>
      <w:numFmt w:val="lowerLetter"/>
      <w:lvlText w:val="%5."/>
      <w:lvlJc w:val="left"/>
      <w:pPr>
        <w:ind w:left="1080" w:hanging="360"/>
      </w:pPr>
      <w:rPr>
        <w:rFonts w:hint="default"/>
      </w:rPr>
    </w:lvl>
    <w:lvl w:ilvl="5" w:tplc="D67E307A">
      <w:start w:val="1"/>
      <w:numFmt w:val="lowerRoman"/>
      <w:lvlText w:val="%6."/>
      <w:lvlJc w:val="right"/>
      <w:pPr>
        <w:ind w:left="1440" w:hanging="360"/>
      </w:pPr>
      <w:rPr>
        <w:rFonts w:hint="default"/>
      </w:rPr>
    </w:lvl>
    <w:lvl w:ilvl="6" w:tplc="DE8AD1D0">
      <w:start w:val="1"/>
      <w:numFmt w:val="bullet"/>
      <w:lvlText w:val=""/>
      <w:lvlJc w:val="left"/>
      <w:pPr>
        <w:ind w:left="1080" w:hanging="360"/>
      </w:pPr>
      <w:rPr>
        <w:rFonts w:ascii="Symbol" w:hAnsi="Symbol"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E347B"/>
    <w:multiLevelType w:val="hybridMultilevel"/>
    <w:tmpl w:val="38047964"/>
    <w:lvl w:ilvl="0" w:tplc="BE2C1BDC">
      <w:start w:val="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5145D9"/>
    <w:multiLevelType w:val="hybridMultilevel"/>
    <w:tmpl w:val="8994570A"/>
    <w:lvl w:ilvl="0" w:tplc="B32079AA">
      <w:start w:val="3"/>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2755F"/>
    <w:multiLevelType w:val="hybridMultilevel"/>
    <w:tmpl w:val="E8D4BF0C"/>
    <w:lvl w:ilvl="0" w:tplc="9C922726">
      <w:start w:val="1"/>
      <w:numFmt w:val="lowerLetter"/>
      <w:lvlText w:val="%1."/>
      <w:lvlJc w:val="left"/>
      <w:pPr>
        <w:ind w:left="72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CBF04412">
      <w:start w:val="1"/>
      <w:numFmt w:val="decimal"/>
      <w:lvlText w:val="%3."/>
      <w:lvlJc w:val="left"/>
      <w:pPr>
        <w:ind w:left="720" w:hanging="360"/>
      </w:pPr>
      <w:rPr>
        <w:rFonts w:ascii="Myriad Pro" w:eastAsia="Times New Roman" w:hAnsi="Myriad Pro" w:cs="Times New Roman" w:hint="default"/>
        <w:w w:val="99"/>
        <w:sz w:val="24"/>
        <w:szCs w:val="24"/>
      </w:rPr>
    </w:lvl>
    <w:lvl w:ilvl="3" w:tplc="A8540ED6">
      <w:start w:val="1"/>
      <w:numFmt w:val="upperLetter"/>
      <w:lvlText w:val="%4."/>
      <w:lvlJc w:val="left"/>
      <w:pPr>
        <w:ind w:left="2880" w:hanging="360"/>
      </w:pPr>
      <w:rPr>
        <w:rFonts w:ascii="Myriad Pro" w:hAnsi="Myriad Pro" w:hint="default"/>
        <w:b w:val="0"/>
        <w:sz w:val="24"/>
        <w:szCs w:val="24"/>
      </w:rPr>
    </w:lvl>
    <w:lvl w:ilvl="4" w:tplc="DAC08A36">
      <w:start w:val="1"/>
      <w:numFmt w:val="decimal"/>
      <w:lvlText w:val="%5."/>
      <w:lvlJc w:val="left"/>
      <w:pPr>
        <w:ind w:left="720" w:hanging="360"/>
      </w:pPr>
      <w:rPr>
        <w:rFonts w:hint="default"/>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B2636E"/>
    <w:multiLevelType w:val="hybridMultilevel"/>
    <w:tmpl w:val="C3AAFED4"/>
    <w:lvl w:ilvl="0" w:tplc="52505C2E">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1A0BD8"/>
    <w:multiLevelType w:val="hybridMultilevel"/>
    <w:tmpl w:val="0FE40862"/>
    <w:lvl w:ilvl="0" w:tplc="0409000F">
      <w:start w:val="1"/>
      <w:numFmt w:val="decimal"/>
      <w:lvlText w:val="%1."/>
      <w:lvlJc w:val="left"/>
      <w:pPr>
        <w:ind w:left="720" w:hanging="360"/>
      </w:pPr>
      <w:rPr>
        <w:rFonts w:hint="default"/>
        <w:b w:val="0"/>
      </w:rPr>
    </w:lvl>
    <w:lvl w:ilvl="1" w:tplc="14DCC2EC">
      <w:start w:val="1"/>
      <w:numFmt w:val="lowerLetter"/>
      <w:lvlText w:val="%2."/>
      <w:lvlJc w:val="left"/>
      <w:pPr>
        <w:ind w:left="1080" w:hanging="360"/>
      </w:pPr>
      <w:rPr>
        <w:rFonts w:hint="default"/>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CC063B"/>
    <w:multiLevelType w:val="hybridMultilevel"/>
    <w:tmpl w:val="532E6196"/>
    <w:lvl w:ilvl="0" w:tplc="5914A8A4">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160E96"/>
    <w:multiLevelType w:val="hybridMultilevel"/>
    <w:tmpl w:val="7464C524"/>
    <w:lvl w:ilvl="0" w:tplc="FC3E689A">
      <w:start w:val="1"/>
      <w:numFmt w:val="decimal"/>
      <w:lvlText w:val="%1."/>
      <w:lvlJc w:val="left"/>
      <w:pPr>
        <w:ind w:left="720" w:hanging="360"/>
      </w:pPr>
      <w:rPr>
        <w:rFonts w:hint="default"/>
      </w:rPr>
    </w:lvl>
    <w:lvl w:ilvl="1" w:tplc="4516C7EE">
      <w:start w:val="1"/>
      <w:numFmt w:val="lowerLetter"/>
      <w:lvlText w:val="%2."/>
      <w:lvlJc w:val="left"/>
      <w:pPr>
        <w:ind w:left="108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E500C1"/>
    <w:multiLevelType w:val="hybridMultilevel"/>
    <w:tmpl w:val="B0FEB180"/>
    <w:lvl w:ilvl="0" w:tplc="8BE8C228">
      <w:start w:val="1"/>
      <w:numFmt w:val="upperLetter"/>
      <w:lvlText w:val="%1."/>
      <w:lvlJc w:val="left"/>
      <w:pPr>
        <w:ind w:left="360" w:hanging="360"/>
      </w:pPr>
      <w:rPr>
        <w:rFonts w:ascii="Myriad Pro" w:hAnsi="Myriad Pr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665421"/>
    <w:multiLevelType w:val="hybridMultilevel"/>
    <w:tmpl w:val="B7E44456"/>
    <w:lvl w:ilvl="0" w:tplc="961A0528">
      <w:start w:val="2"/>
      <w:numFmt w:val="upperLetter"/>
      <w:lvlText w:val="%1."/>
      <w:lvlJc w:val="left"/>
      <w:pPr>
        <w:ind w:left="360" w:hanging="360"/>
      </w:pPr>
      <w:rPr>
        <w:rFonts w:hint="default"/>
      </w:rPr>
    </w:lvl>
    <w:lvl w:ilvl="1" w:tplc="A92A35C6">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76F03BE2">
      <w:start w:val="1"/>
      <w:numFmt w:val="decimal"/>
      <w:lvlText w:val="%4."/>
      <w:lvlJc w:val="left"/>
      <w:pPr>
        <w:ind w:left="720" w:hanging="360"/>
      </w:pPr>
      <w:rPr>
        <w:rFonts w:hint="default"/>
        <w:b w:val="0"/>
      </w:rPr>
    </w:lvl>
    <w:lvl w:ilvl="4" w:tplc="36188B20">
      <w:start w:val="1"/>
      <w:numFmt w:val="lowerLetter"/>
      <w:lvlText w:val="%5."/>
      <w:lvlJc w:val="left"/>
      <w:pPr>
        <w:ind w:left="108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0B0E4F"/>
    <w:multiLevelType w:val="hybridMultilevel"/>
    <w:tmpl w:val="9356F820"/>
    <w:lvl w:ilvl="0" w:tplc="76F03BE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1D326F"/>
    <w:multiLevelType w:val="hybridMultilevel"/>
    <w:tmpl w:val="6A4442F2"/>
    <w:lvl w:ilvl="0" w:tplc="5ACA7298">
      <w:start w:val="1"/>
      <w:numFmt w:val="decimal"/>
      <w:lvlText w:val="%1."/>
      <w:lvlJc w:val="left"/>
      <w:pPr>
        <w:ind w:left="720" w:hanging="360"/>
      </w:pPr>
      <w:rPr>
        <w:rFonts w:hint="default"/>
        <w:b w:val="0"/>
      </w:rPr>
    </w:lvl>
    <w:lvl w:ilvl="1" w:tplc="7DBE4D36">
      <w:start w:val="1"/>
      <w:numFmt w:val="lowerLetter"/>
      <w:lvlText w:val="%2."/>
      <w:lvlJc w:val="left"/>
      <w:pPr>
        <w:ind w:left="108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0D8C75BF"/>
    <w:multiLevelType w:val="hybridMultilevel"/>
    <w:tmpl w:val="C3B6C946"/>
    <w:lvl w:ilvl="0" w:tplc="76F03BE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F529A7"/>
    <w:multiLevelType w:val="hybridMultilevel"/>
    <w:tmpl w:val="5E9E5092"/>
    <w:lvl w:ilvl="0" w:tplc="FC3E689A">
      <w:start w:val="1"/>
      <w:numFmt w:val="decimal"/>
      <w:lvlText w:val="%1."/>
      <w:lvlJc w:val="left"/>
      <w:pPr>
        <w:ind w:left="720" w:hanging="360"/>
      </w:pPr>
      <w:rPr>
        <w:rFonts w:hint="default"/>
      </w:rPr>
    </w:lvl>
    <w:lvl w:ilvl="1" w:tplc="5DA4FB6A">
      <w:start w:val="1"/>
      <w:numFmt w:val="lowerLetter"/>
      <w:lvlText w:val="%2."/>
      <w:lvlJc w:val="left"/>
      <w:pPr>
        <w:ind w:left="1080" w:hanging="360"/>
      </w:pPr>
      <w:rPr>
        <w:rFonts w:hint="default"/>
      </w:rPr>
    </w:lvl>
    <w:lvl w:ilvl="2" w:tplc="13CA7EC8">
      <w:start w:val="1"/>
      <w:numFmt w:val="lowerRoman"/>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747716"/>
    <w:multiLevelType w:val="hybridMultilevel"/>
    <w:tmpl w:val="F22C464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1">
      <w:start w:val="1"/>
      <w:numFmt w:val="bullet"/>
      <w:lvlText w:val=""/>
      <w:lvlJc w:val="left"/>
      <w:pPr>
        <w:ind w:left="3960" w:hanging="360"/>
      </w:pPr>
      <w:rPr>
        <w:rFonts w:ascii="Symbol" w:hAnsi="Symbol"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10D2089F"/>
    <w:multiLevelType w:val="hybridMultilevel"/>
    <w:tmpl w:val="4C9C5C1E"/>
    <w:lvl w:ilvl="0" w:tplc="8370CA0A">
      <w:start w:val="1"/>
      <w:numFmt w:val="decimal"/>
      <w:lvlText w:val="%1."/>
      <w:lvlJc w:val="left"/>
      <w:pPr>
        <w:ind w:left="720" w:hanging="360"/>
      </w:pPr>
      <w:rPr>
        <w:rFonts w:ascii="Myriad Pro" w:eastAsiaTheme="minorHAnsi" w:hAnsi="Myriad Pro" w:cstheme="minorBidi"/>
      </w:rPr>
    </w:lvl>
    <w:lvl w:ilvl="1" w:tplc="D9264250">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D303A3"/>
    <w:multiLevelType w:val="hybridMultilevel"/>
    <w:tmpl w:val="6024B75A"/>
    <w:lvl w:ilvl="0" w:tplc="9D9040AA">
      <w:start w:val="5"/>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5D3212"/>
    <w:multiLevelType w:val="hybridMultilevel"/>
    <w:tmpl w:val="2F426C2A"/>
    <w:lvl w:ilvl="0" w:tplc="E01E8EFA">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C35A6F"/>
    <w:multiLevelType w:val="hybridMultilevel"/>
    <w:tmpl w:val="9DAA1392"/>
    <w:lvl w:ilvl="0" w:tplc="167857A2">
      <w:start w:val="1"/>
      <w:numFmt w:val="decimal"/>
      <w:lvlText w:val="%1."/>
      <w:lvlJc w:val="left"/>
      <w:pPr>
        <w:ind w:left="720" w:hanging="360"/>
      </w:pPr>
      <w:rPr>
        <w:rFonts w:hint="default"/>
        <w:b w:val="0"/>
      </w:rPr>
    </w:lvl>
    <w:lvl w:ilvl="1" w:tplc="92F8A904">
      <w:start w:val="1"/>
      <w:numFmt w:val="lowerLetter"/>
      <w:lvlText w:val="%2."/>
      <w:lvlJc w:val="left"/>
      <w:pPr>
        <w:ind w:left="1080" w:hanging="360"/>
      </w:pPr>
      <w:rPr>
        <w:rFonts w:hint="default"/>
      </w:rPr>
    </w:lvl>
    <w:lvl w:ilvl="2" w:tplc="570241F4">
      <w:start w:val="1"/>
      <w:numFmt w:val="lowerRoman"/>
      <w:lvlText w:val="%3."/>
      <w:lvlJc w:val="left"/>
      <w:pPr>
        <w:ind w:left="1440" w:hanging="360"/>
      </w:pPr>
      <w:rPr>
        <w:rFonts w:hint="default"/>
        <w:b w:val="0"/>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1B5022"/>
    <w:multiLevelType w:val="hybridMultilevel"/>
    <w:tmpl w:val="4A3AEE7C"/>
    <w:lvl w:ilvl="0" w:tplc="06BCA5CC">
      <w:start w:val="1"/>
      <w:numFmt w:val="lowerRoman"/>
      <w:lvlText w:val="%1."/>
      <w:lvlJc w:val="left"/>
      <w:pPr>
        <w:ind w:left="720" w:hanging="360"/>
      </w:pPr>
      <w:rPr>
        <w:rFonts w:hint="default"/>
        <w:b w:val="0"/>
        <w:sz w:val="24"/>
        <w:szCs w:val="24"/>
      </w:rPr>
    </w:lvl>
    <w:lvl w:ilvl="1" w:tplc="C2F85414">
      <w:start w:val="1"/>
      <w:numFmt w:val="lowerRoman"/>
      <w:lvlText w:val="%2."/>
      <w:lvlJc w:val="left"/>
      <w:pPr>
        <w:ind w:left="1440" w:hanging="360"/>
      </w:pPr>
      <w:rPr>
        <w:rFonts w:hint="default"/>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9A7623"/>
    <w:multiLevelType w:val="hybridMultilevel"/>
    <w:tmpl w:val="EA08FCBE"/>
    <w:lvl w:ilvl="0" w:tplc="880825F6">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D74E760E">
      <w:start w:val="1"/>
      <w:numFmt w:val="lowerLetter"/>
      <w:lvlText w:val="%3."/>
      <w:lvlJc w:val="left"/>
      <w:pPr>
        <w:ind w:left="108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1D6983"/>
    <w:multiLevelType w:val="hybridMultilevel"/>
    <w:tmpl w:val="33AA4DCC"/>
    <w:lvl w:ilvl="0" w:tplc="9E001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9D0BEE"/>
    <w:multiLevelType w:val="hybridMultilevel"/>
    <w:tmpl w:val="F61AE4B2"/>
    <w:lvl w:ilvl="0" w:tplc="61D6ADF2">
      <w:start w:val="1"/>
      <w:numFmt w:val="lowerLetter"/>
      <w:lvlText w:val="%1."/>
      <w:lvlJc w:val="left"/>
      <w:pPr>
        <w:ind w:left="720" w:hanging="360"/>
      </w:pPr>
      <w:rPr>
        <w:rFonts w:hint="default"/>
      </w:rPr>
    </w:lvl>
    <w:lvl w:ilvl="1" w:tplc="DBB66326">
      <w:start w:val="1"/>
      <w:numFmt w:val="lowerLetter"/>
      <w:lvlText w:val="%2."/>
      <w:lvlJc w:val="left"/>
      <w:pPr>
        <w:ind w:left="1080" w:hanging="360"/>
      </w:pPr>
      <w:rPr>
        <w:rFonts w:hint="default"/>
      </w:rPr>
    </w:lvl>
    <w:lvl w:ilvl="2" w:tplc="CC3A6A4C">
      <w:start w:val="1"/>
      <w:numFmt w:val="upperLetter"/>
      <w:lvlText w:val="%3."/>
      <w:lvlJc w:val="left"/>
      <w:pPr>
        <w:ind w:left="360" w:hanging="360"/>
      </w:pPr>
      <w:rPr>
        <w:rFonts w:hint="default"/>
        <w:b/>
      </w:rPr>
    </w:lvl>
    <w:lvl w:ilvl="3" w:tplc="9E001116">
      <w:start w:val="1"/>
      <w:numFmt w:val="decimal"/>
      <w:lvlText w:val="%4."/>
      <w:lvlJc w:val="left"/>
      <w:pPr>
        <w:ind w:left="720" w:hanging="360"/>
      </w:pPr>
      <w:rPr>
        <w:rFonts w:hint="default"/>
      </w:rPr>
    </w:lvl>
    <w:lvl w:ilvl="4" w:tplc="04090019">
      <w:start w:val="1"/>
      <w:numFmt w:val="lowerLetter"/>
      <w:lvlText w:val="%5."/>
      <w:lvlJc w:val="left"/>
      <w:pPr>
        <w:ind w:left="3600" w:hanging="360"/>
      </w:pPr>
    </w:lvl>
    <w:lvl w:ilvl="5" w:tplc="EA149EDC">
      <w:start w:val="1"/>
      <w:numFmt w:val="lowerLetter"/>
      <w:lvlText w:val="%6."/>
      <w:lvlJc w:val="left"/>
      <w:pPr>
        <w:ind w:left="108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7CB7C16"/>
    <w:multiLevelType w:val="hybridMultilevel"/>
    <w:tmpl w:val="EA740EF4"/>
    <w:lvl w:ilvl="0" w:tplc="F34A18A2">
      <w:start w:val="1"/>
      <w:numFmt w:val="decimal"/>
      <w:lvlText w:val="%1."/>
      <w:lvlJc w:val="left"/>
      <w:pPr>
        <w:ind w:left="720" w:hanging="360"/>
      </w:pPr>
      <w:rPr>
        <w:rFonts w:hint="default"/>
        <w:b w:val="0"/>
      </w:rPr>
    </w:lvl>
    <w:lvl w:ilvl="1" w:tplc="6F7A0952">
      <w:start w:val="1"/>
      <w:numFmt w:val="lowerLetter"/>
      <w:lvlText w:val="%2."/>
      <w:lvlJc w:val="left"/>
      <w:pPr>
        <w:ind w:left="108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2C051A"/>
    <w:multiLevelType w:val="multilevel"/>
    <w:tmpl w:val="5B008838"/>
    <w:styleLink w:val="PPDstyle"/>
    <w:lvl w:ilvl="0">
      <w:start w:val="1"/>
      <w:numFmt w:val="decimal"/>
      <w:lvlText w:val="%1"/>
      <w:lvlJc w:val="left"/>
      <w:pPr>
        <w:ind w:left="360" w:hanging="360"/>
      </w:pPr>
      <w:rPr>
        <w:rFonts w:asciiTheme="minorHAnsi" w:hAnsiTheme="minorHAnsi"/>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9447D12"/>
    <w:multiLevelType w:val="hybridMultilevel"/>
    <w:tmpl w:val="EB16593C"/>
    <w:lvl w:ilvl="0" w:tplc="296C6E92">
      <w:start w:val="1"/>
      <w:numFmt w:val="decimal"/>
      <w:lvlText w:val="%1."/>
      <w:lvlJc w:val="left"/>
      <w:pPr>
        <w:ind w:left="720" w:hanging="360"/>
      </w:pPr>
      <w:rPr>
        <w:rFonts w:hint="default"/>
      </w:rPr>
    </w:lvl>
    <w:lvl w:ilvl="1" w:tplc="E766DAFE">
      <w:start w:val="1"/>
      <w:numFmt w:val="lowerLetter"/>
      <w:lvlText w:val="%2."/>
      <w:lvlJc w:val="left"/>
      <w:pPr>
        <w:ind w:left="1080" w:hanging="360"/>
      </w:pPr>
      <w:rPr>
        <w:rFonts w:hint="default"/>
        <w:b w:val="0"/>
        <w:bCs w:val="0"/>
      </w:rPr>
    </w:lvl>
    <w:lvl w:ilvl="2" w:tplc="BF04B716">
      <w:start w:val="1"/>
      <w:numFmt w:val="lowerRoman"/>
      <w:lvlText w:val="%3."/>
      <w:lvlJc w:val="left"/>
      <w:pPr>
        <w:ind w:left="1440" w:hanging="36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9614C30"/>
    <w:multiLevelType w:val="hybridMultilevel"/>
    <w:tmpl w:val="3AC606A4"/>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27" w15:restartNumberingAfterBreak="0">
    <w:nsid w:val="19917D92"/>
    <w:multiLevelType w:val="hybridMultilevel"/>
    <w:tmpl w:val="6428C93E"/>
    <w:lvl w:ilvl="0" w:tplc="CA34C0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B2053E"/>
    <w:multiLevelType w:val="hybridMultilevel"/>
    <w:tmpl w:val="B89845A6"/>
    <w:lvl w:ilvl="0" w:tplc="36F4A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EAC51A7"/>
    <w:multiLevelType w:val="hybridMultilevel"/>
    <w:tmpl w:val="7B307B2A"/>
    <w:lvl w:ilvl="0" w:tplc="9E001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ECC1C95"/>
    <w:multiLevelType w:val="hybridMultilevel"/>
    <w:tmpl w:val="F17A9166"/>
    <w:lvl w:ilvl="0" w:tplc="A41EA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0894E33"/>
    <w:multiLevelType w:val="hybridMultilevel"/>
    <w:tmpl w:val="DEE6AC46"/>
    <w:lvl w:ilvl="0" w:tplc="870AF4E0">
      <w:start w:val="1"/>
      <w:numFmt w:val="decimal"/>
      <w:lvlText w:val="%1."/>
      <w:lvlJc w:val="left"/>
      <w:pPr>
        <w:ind w:left="72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4AA4024"/>
    <w:multiLevelType w:val="hybridMultilevel"/>
    <w:tmpl w:val="1B0CD9E4"/>
    <w:lvl w:ilvl="0" w:tplc="1FB81A64">
      <w:start w:val="1"/>
      <w:numFmt w:val="decimal"/>
      <w:lvlText w:val="%1."/>
      <w:lvlJc w:val="left"/>
      <w:pPr>
        <w:ind w:left="720" w:hanging="360"/>
      </w:pPr>
      <w:rPr>
        <w:rFonts w:hint="default"/>
      </w:rPr>
    </w:lvl>
    <w:lvl w:ilvl="1" w:tplc="656EBA4C">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6338E104">
      <w:start w:val="1"/>
      <w:numFmt w:val="decimal"/>
      <w:lvlText w:val="%4."/>
      <w:lvlJc w:val="left"/>
      <w:pPr>
        <w:ind w:left="72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58F158C"/>
    <w:multiLevelType w:val="hybridMultilevel"/>
    <w:tmpl w:val="732E15EA"/>
    <w:lvl w:ilvl="0" w:tplc="EA46FDFE">
      <w:start w:val="1"/>
      <w:numFmt w:val="decimal"/>
      <w:lvlText w:val="%1."/>
      <w:lvlJc w:val="left"/>
      <w:pPr>
        <w:ind w:left="720" w:hanging="360"/>
      </w:pPr>
      <w:rPr>
        <w:rFonts w:ascii="Myriad Pro" w:eastAsia="Times New Roman" w:hAnsi="Myriad Pro" w:cs="Times New Roman" w:hint="default"/>
        <w:w w:val="99"/>
        <w:sz w:val="24"/>
        <w:szCs w:val="24"/>
      </w:rPr>
    </w:lvl>
    <w:lvl w:ilvl="1" w:tplc="D74E760E">
      <w:start w:val="1"/>
      <w:numFmt w:val="lowerLetter"/>
      <w:lvlText w:val="%2."/>
      <w:lvlJc w:val="left"/>
      <w:pPr>
        <w:ind w:left="1188" w:hanging="360"/>
      </w:pPr>
      <w:rPr>
        <w:rFonts w:hint="default"/>
      </w:rPr>
    </w:lvl>
    <w:lvl w:ilvl="2" w:tplc="1CDA5D04">
      <w:numFmt w:val="bullet"/>
      <w:lvlText w:val="•"/>
      <w:lvlJc w:val="left"/>
      <w:pPr>
        <w:ind w:left="1897" w:hanging="360"/>
      </w:pPr>
      <w:rPr>
        <w:rFonts w:hint="default"/>
      </w:rPr>
    </w:lvl>
    <w:lvl w:ilvl="3" w:tplc="F704E534">
      <w:numFmt w:val="bullet"/>
      <w:lvlText w:val="•"/>
      <w:lvlJc w:val="left"/>
      <w:pPr>
        <w:ind w:left="2606" w:hanging="360"/>
      </w:pPr>
      <w:rPr>
        <w:rFonts w:hint="default"/>
      </w:rPr>
    </w:lvl>
    <w:lvl w:ilvl="4" w:tplc="7A0C8F6A">
      <w:numFmt w:val="bullet"/>
      <w:lvlText w:val="•"/>
      <w:lvlJc w:val="left"/>
      <w:pPr>
        <w:ind w:left="3315" w:hanging="360"/>
      </w:pPr>
      <w:rPr>
        <w:rFonts w:hint="default"/>
      </w:rPr>
    </w:lvl>
    <w:lvl w:ilvl="5" w:tplc="797888F4">
      <w:numFmt w:val="bullet"/>
      <w:lvlText w:val="•"/>
      <w:lvlJc w:val="left"/>
      <w:pPr>
        <w:ind w:left="4024" w:hanging="360"/>
      </w:pPr>
      <w:rPr>
        <w:rFonts w:hint="default"/>
      </w:rPr>
    </w:lvl>
    <w:lvl w:ilvl="6" w:tplc="5B567654">
      <w:numFmt w:val="bullet"/>
      <w:lvlText w:val="•"/>
      <w:lvlJc w:val="left"/>
      <w:pPr>
        <w:ind w:left="4732" w:hanging="360"/>
      </w:pPr>
      <w:rPr>
        <w:rFonts w:hint="default"/>
      </w:rPr>
    </w:lvl>
    <w:lvl w:ilvl="7" w:tplc="E452C18C">
      <w:numFmt w:val="bullet"/>
      <w:lvlText w:val="•"/>
      <w:lvlJc w:val="left"/>
      <w:pPr>
        <w:ind w:left="5441" w:hanging="360"/>
      </w:pPr>
      <w:rPr>
        <w:rFonts w:hint="default"/>
      </w:rPr>
    </w:lvl>
    <w:lvl w:ilvl="8" w:tplc="C65EB3C8">
      <w:numFmt w:val="bullet"/>
      <w:lvlText w:val="•"/>
      <w:lvlJc w:val="left"/>
      <w:pPr>
        <w:ind w:left="6150" w:hanging="360"/>
      </w:pPr>
      <w:rPr>
        <w:rFonts w:hint="default"/>
      </w:rPr>
    </w:lvl>
  </w:abstractNum>
  <w:abstractNum w:abstractNumId="34" w15:restartNumberingAfterBreak="0">
    <w:nsid w:val="263C09A1"/>
    <w:multiLevelType w:val="hybridMultilevel"/>
    <w:tmpl w:val="7494E01E"/>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26CD4965"/>
    <w:multiLevelType w:val="hybridMultilevel"/>
    <w:tmpl w:val="C80897C2"/>
    <w:lvl w:ilvl="0" w:tplc="5C886B6A">
      <w:start w:val="1"/>
      <w:numFmt w:val="upperLetter"/>
      <w:lvlText w:val="%1."/>
      <w:lvlJc w:val="left"/>
      <w:pPr>
        <w:ind w:left="360" w:hanging="360"/>
      </w:pPr>
      <w:rPr>
        <w:rFonts w:ascii="Myriad Pro" w:hAnsi="Myriad Pro"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8876C19"/>
    <w:multiLevelType w:val="hybridMultilevel"/>
    <w:tmpl w:val="AA1EB75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9B117A9"/>
    <w:multiLevelType w:val="hybridMultilevel"/>
    <w:tmpl w:val="3A900960"/>
    <w:lvl w:ilvl="0" w:tplc="AB6E4696">
      <w:start w:val="7"/>
      <w:numFmt w:val="upperLetter"/>
      <w:lvlText w:val="%1."/>
      <w:lvlJc w:val="left"/>
      <w:pPr>
        <w:ind w:left="360" w:hanging="360"/>
      </w:pPr>
      <w:rPr>
        <w:rFonts w:ascii="Myriad Pro" w:hAnsi="Myriad Pr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ACF146B"/>
    <w:multiLevelType w:val="hybridMultilevel"/>
    <w:tmpl w:val="5B762614"/>
    <w:lvl w:ilvl="0" w:tplc="010EE2A8">
      <w:start w:val="1"/>
      <w:numFmt w:val="decimal"/>
      <w:lvlText w:val="%1."/>
      <w:lvlJc w:val="left"/>
      <w:pPr>
        <w:ind w:left="720" w:hanging="360"/>
      </w:pPr>
      <w:rPr>
        <w:rFonts w:hint="default"/>
        <w:b w:val="0"/>
      </w:rPr>
    </w:lvl>
    <w:lvl w:ilvl="1" w:tplc="4E6A9FC0">
      <w:start w:val="1"/>
      <w:numFmt w:val="lowerLetter"/>
      <w:lvlText w:val="%2."/>
      <w:lvlJc w:val="left"/>
      <w:pPr>
        <w:ind w:left="1080" w:hanging="360"/>
      </w:pPr>
      <w:rPr>
        <w:rFonts w:hint="default"/>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BB50220"/>
    <w:multiLevelType w:val="hybridMultilevel"/>
    <w:tmpl w:val="C33A4426"/>
    <w:lvl w:ilvl="0" w:tplc="35B018F4">
      <w:start w:val="1"/>
      <w:numFmt w:val="upperLetter"/>
      <w:lvlText w:val="%1."/>
      <w:lvlJc w:val="left"/>
      <w:pPr>
        <w:ind w:left="360" w:hanging="360"/>
      </w:pPr>
      <w:rPr>
        <w:rFonts w:hint="default"/>
        <w:b w:val="0"/>
        <w:bCs/>
      </w:rPr>
    </w:lvl>
    <w:lvl w:ilvl="1" w:tplc="4D5AEF80">
      <w:start w:val="1"/>
      <w:numFmt w:val="decimal"/>
      <w:lvlText w:val="%2."/>
      <w:lvlJc w:val="left"/>
      <w:pPr>
        <w:ind w:left="720" w:hanging="360"/>
      </w:pPr>
      <w:rPr>
        <w:rFonts w:hint="default"/>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EB91A90"/>
    <w:multiLevelType w:val="hybridMultilevel"/>
    <w:tmpl w:val="7B307B2A"/>
    <w:lvl w:ilvl="0" w:tplc="9E001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F5D4DE6"/>
    <w:multiLevelType w:val="hybridMultilevel"/>
    <w:tmpl w:val="79263B72"/>
    <w:lvl w:ilvl="0" w:tplc="E92AAFF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08F1547"/>
    <w:multiLevelType w:val="hybridMultilevel"/>
    <w:tmpl w:val="A22E499A"/>
    <w:lvl w:ilvl="0" w:tplc="9738E224">
      <w:start w:val="1"/>
      <w:numFmt w:val="decimal"/>
      <w:lvlText w:val="%1."/>
      <w:lvlJc w:val="left"/>
      <w:pPr>
        <w:ind w:left="720" w:hanging="360"/>
      </w:pPr>
      <w:rPr>
        <w:rFonts w:hint="default"/>
        <w:b w:val="0"/>
      </w:rPr>
    </w:lvl>
    <w:lvl w:ilvl="1" w:tplc="41D287AE">
      <w:start w:val="1"/>
      <w:numFmt w:val="lowerLetter"/>
      <w:lvlText w:val="%2."/>
      <w:lvlJc w:val="left"/>
      <w:pPr>
        <w:ind w:left="1080" w:hanging="360"/>
      </w:pPr>
      <w:rPr>
        <w:rFonts w:hint="default"/>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0A60324"/>
    <w:multiLevelType w:val="hybridMultilevel"/>
    <w:tmpl w:val="969EBC70"/>
    <w:lvl w:ilvl="0" w:tplc="8962E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1A0161D"/>
    <w:multiLevelType w:val="hybridMultilevel"/>
    <w:tmpl w:val="80920116"/>
    <w:lvl w:ilvl="0" w:tplc="0409000F">
      <w:start w:val="1"/>
      <w:numFmt w:val="decimal"/>
      <w:lvlText w:val="%1."/>
      <w:lvlJc w:val="left"/>
      <w:pPr>
        <w:ind w:left="720" w:hanging="360"/>
      </w:pPr>
      <w:rPr>
        <w:rFonts w:hint="default"/>
        <w:b w:val="0"/>
      </w:rPr>
    </w:lvl>
    <w:lvl w:ilvl="1" w:tplc="0F78D8A2">
      <w:start w:val="1"/>
      <w:numFmt w:val="lowerLetter"/>
      <w:lvlText w:val="%2."/>
      <w:lvlJc w:val="left"/>
      <w:pPr>
        <w:ind w:left="108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20E12D0"/>
    <w:multiLevelType w:val="hybridMultilevel"/>
    <w:tmpl w:val="ECCE314E"/>
    <w:lvl w:ilvl="0" w:tplc="503C8020">
      <w:start w:val="1"/>
      <w:numFmt w:val="upperRoman"/>
      <w:lvlText w:val="%1."/>
      <w:lvlJc w:val="left"/>
      <w:pPr>
        <w:tabs>
          <w:tab w:val="num" w:pos="360"/>
        </w:tabs>
        <w:ind w:left="360" w:hanging="360"/>
      </w:pPr>
      <w:rPr>
        <w:rFonts w:ascii="Myriad Pro" w:eastAsia="Times New Roman" w:hAnsi="Myriad Pro" w:cs="Arial"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3A20197"/>
    <w:multiLevelType w:val="hybridMultilevel"/>
    <w:tmpl w:val="641887CC"/>
    <w:lvl w:ilvl="0" w:tplc="D12E7A8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45311A5"/>
    <w:multiLevelType w:val="hybridMultilevel"/>
    <w:tmpl w:val="38DA6ED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8" w15:restartNumberingAfterBreak="0">
    <w:nsid w:val="34AA2468"/>
    <w:multiLevelType w:val="hybridMultilevel"/>
    <w:tmpl w:val="7B307B2A"/>
    <w:lvl w:ilvl="0" w:tplc="9E0011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70A36DD"/>
    <w:multiLevelType w:val="hybridMultilevel"/>
    <w:tmpl w:val="7B307B2A"/>
    <w:lvl w:ilvl="0" w:tplc="9E001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72307A9"/>
    <w:multiLevelType w:val="hybridMultilevel"/>
    <w:tmpl w:val="02EA2492"/>
    <w:lvl w:ilvl="0" w:tplc="FC3E689A">
      <w:start w:val="1"/>
      <w:numFmt w:val="decimal"/>
      <w:lvlText w:val="%1."/>
      <w:lvlJc w:val="left"/>
      <w:pPr>
        <w:ind w:left="720" w:hanging="360"/>
      </w:pPr>
      <w:rPr>
        <w:rFonts w:hint="default"/>
      </w:rPr>
    </w:lvl>
    <w:lvl w:ilvl="1" w:tplc="6396EB7E">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72679EE"/>
    <w:multiLevelType w:val="hybridMultilevel"/>
    <w:tmpl w:val="E318A770"/>
    <w:lvl w:ilvl="0" w:tplc="36F4A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77259EB"/>
    <w:multiLevelType w:val="hybridMultilevel"/>
    <w:tmpl w:val="9E1E6170"/>
    <w:lvl w:ilvl="0" w:tplc="E01E8EFA">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8997FE5"/>
    <w:multiLevelType w:val="hybridMultilevel"/>
    <w:tmpl w:val="75E2CF36"/>
    <w:lvl w:ilvl="0" w:tplc="756626B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8A558E9"/>
    <w:multiLevelType w:val="hybridMultilevel"/>
    <w:tmpl w:val="6AB669A0"/>
    <w:lvl w:ilvl="0" w:tplc="9E001116">
      <w:start w:val="1"/>
      <w:numFmt w:val="decimal"/>
      <w:lvlText w:val="%1."/>
      <w:lvlJc w:val="left"/>
      <w:pPr>
        <w:ind w:left="720" w:hanging="360"/>
      </w:pPr>
      <w:rPr>
        <w:rFonts w:hint="default"/>
      </w:rPr>
    </w:lvl>
    <w:lvl w:ilvl="1" w:tplc="7BDAF780">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9C32E7D"/>
    <w:multiLevelType w:val="hybridMultilevel"/>
    <w:tmpl w:val="3806CBA0"/>
    <w:lvl w:ilvl="0" w:tplc="C3F28FD8">
      <w:start w:val="1"/>
      <w:numFmt w:val="decimal"/>
      <w:lvlText w:val="%1."/>
      <w:lvlJc w:val="left"/>
      <w:pPr>
        <w:ind w:left="720" w:hanging="360"/>
      </w:pPr>
      <w:rPr>
        <w:rFonts w:hint="default"/>
      </w:rPr>
    </w:lvl>
    <w:lvl w:ilvl="1" w:tplc="6D828D90">
      <w:start w:val="1"/>
      <w:numFmt w:val="decimal"/>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B2A0AC6"/>
    <w:multiLevelType w:val="hybridMultilevel"/>
    <w:tmpl w:val="D540767C"/>
    <w:lvl w:ilvl="0" w:tplc="4240F7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BB55A9A"/>
    <w:multiLevelType w:val="hybridMultilevel"/>
    <w:tmpl w:val="D9D2F436"/>
    <w:lvl w:ilvl="0" w:tplc="21D6643C">
      <w:start w:val="1"/>
      <w:numFmt w:val="lowerLetter"/>
      <w:lvlText w:val="%1."/>
      <w:lvlJc w:val="left"/>
      <w:pPr>
        <w:ind w:left="108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8" w15:restartNumberingAfterBreak="0">
    <w:nsid w:val="3C37518A"/>
    <w:multiLevelType w:val="hybridMultilevel"/>
    <w:tmpl w:val="CCD6E66A"/>
    <w:lvl w:ilvl="0" w:tplc="C2F02212">
      <w:start w:val="2"/>
      <w:numFmt w:val="decimal"/>
      <w:lvlText w:val="%1."/>
      <w:lvlJc w:val="left"/>
      <w:pPr>
        <w:ind w:left="720" w:hanging="360"/>
      </w:pPr>
      <w:rPr>
        <w:rFonts w:ascii="Myriad Pro" w:hAnsi="Myriad Pro"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CA301D1"/>
    <w:multiLevelType w:val="hybridMultilevel"/>
    <w:tmpl w:val="0966035A"/>
    <w:lvl w:ilvl="0" w:tplc="0409000F">
      <w:start w:val="1"/>
      <w:numFmt w:val="decimal"/>
      <w:lvlText w:val="%1."/>
      <w:lvlJc w:val="left"/>
      <w:pPr>
        <w:ind w:left="720" w:hanging="360"/>
      </w:pPr>
      <w:rPr>
        <w:rFonts w:hint="default"/>
        <w:b w:val="0"/>
      </w:rPr>
    </w:lvl>
    <w:lvl w:ilvl="1" w:tplc="D39C81EE">
      <w:start w:val="1"/>
      <w:numFmt w:val="lowerLetter"/>
      <w:lvlText w:val="%2."/>
      <w:lvlJc w:val="left"/>
      <w:pPr>
        <w:ind w:left="108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CAF4B0E"/>
    <w:multiLevelType w:val="hybridMultilevel"/>
    <w:tmpl w:val="444453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3CFF3524"/>
    <w:multiLevelType w:val="hybridMultilevel"/>
    <w:tmpl w:val="BEC647F8"/>
    <w:lvl w:ilvl="0" w:tplc="DAC08A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D051DB4"/>
    <w:multiLevelType w:val="hybridMultilevel"/>
    <w:tmpl w:val="A3822BDC"/>
    <w:lvl w:ilvl="0" w:tplc="52EA4D08">
      <w:start w:val="7"/>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DC74869"/>
    <w:multiLevelType w:val="hybridMultilevel"/>
    <w:tmpl w:val="0486DB56"/>
    <w:lvl w:ilvl="0" w:tplc="FC3E68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EF75D6A"/>
    <w:multiLevelType w:val="hybridMultilevel"/>
    <w:tmpl w:val="7B307B2A"/>
    <w:lvl w:ilvl="0" w:tplc="9E001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21326E3"/>
    <w:multiLevelType w:val="hybridMultilevel"/>
    <w:tmpl w:val="067ABA74"/>
    <w:lvl w:ilvl="0" w:tplc="83782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3305DEC"/>
    <w:multiLevelType w:val="hybridMultilevel"/>
    <w:tmpl w:val="4F0035DC"/>
    <w:lvl w:ilvl="0" w:tplc="EC7ACAA2">
      <w:start w:val="1"/>
      <w:numFmt w:val="decimal"/>
      <w:lvlText w:val="%1."/>
      <w:lvlJc w:val="left"/>
      <w:pPr>
        <w:ind w:left="720" w:hanging="360"/>
      </w:pPr>
      <w:rPr>
        <w:rFonts w:ascii="Myriad Pro" w:eastAsiaTheme="minorHAnsi" w:hAnsi="Myriad Pro" w:cstheme="minorBidi" w:hint="default"/>
      </w:rPr>
    </w:lvl>
    <w:lvl w:ilvl="1" w:tplc="5422EE44">
      <w:start w:val="1"/>
      <w:numFmt w:val="lowerLetter"/>
      <w:lvlText w:val="%2."/>
      <w:lvlJc w:val="left"/>
      <w:pPr>
        <w:ind w:left="108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440125F1"/>
    <w:multiLevelType w:val="hybridMultilevel"/>
    <w:tmpl w:val="724A20D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44181BA3"/>
    <w:multiLevelType w:val="hybridMultilevel"/>
    <w:tmpl w:val="0BA65EBE"/>
    <w:lvl w:ilvl="0" w:tplc="4C80607A">
      <w:start w:val="1"/>
      <w:numFmt w:val="decimal"/>
      <w:lvlText w:val="%1."/>
      <w:lvlJc w:val="left"/>
      <w:pPr>
        <w:ind w:left="720" w:hanging="360"/>
      </w:pPr>
      <w:rPr>
        <w:rFonts w:hint="default"/>
      </w:rPr>
    </w:lvl>
    <w:lvl w:ilvl="1" w:tplc="FD3EF442">
      <w:start w:val="1"/>
      <w:numFmt w:val="lowerLetter"/>
      <w:lvlText w:val="%2."/>
      <w:lvlJc w:val="left"/>
      <w:pPr>
        <w:ind w:left="108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44721C30"/>
    <w:multiLevelType w:val="hybridMultilevel"/>
    <w:tmpl w:val="D5909228"/>
    <w:lvl w:ilvl="0" w:tplc="03B8F520">
      <w:start w:val="1"/>
      <w:numFmt w:val="decimal"/>
      <w:lvlText w:val="%1."/>
      <w:lvlJc w:val="left"/>
      <w:pPr>
        <w:ind w:left="720" w:hanging="360"/>
      </w:pPr>
      <w:rPr>
        <w:rFonts w:hint="default"/>
        <w:b w:val="0"/>
      </w:rPr>
    </w:lvl>
    <w:lvl w:ilvl="1" w:tplc="3D2C3FBE">
      <w:start w:val="1"/>
      <w:numFmt w:val="lowerLetter"/>
      <w:lvlText w:val="%2."/>
      <w:lvlJc w:val="left"/>
      <w:pPr>
        <w:ind w:left="1080" w:hanging="360"/>
      </w:pPr>
      <w:rPr>
        <w:rFonts w:hint="default"/>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4F93C0F"/>
    <w:multiLevelType w:val="hybridMultilevel"/>
    <w:tmpl w:val="64325694"/>
    <w:lvl w:ilvl="0" w:tplc="834A2360">
      <w:start w:val="3"/>
      <w:numFmt w:val="lowerLetter"/>
      <w:lvlText w:val="%1."/>
      <w:lvlJc w:val="left"/>
      <w:pPr>
        <w:ind w:left="1080" w:hanging="360"/>
      </w:pPr>
      <w:rPr>
        <w:rFonts w:hint="default"/>
        <w:b w:val="0"/>
      </w:rPr>
    </w:lvl>
    <w:lvl w:ilvl="1" w:tplc="A880DAFA">
      <w:start w:val="2"/>
      <w:numFmt w:val="lowerRoman"/>
      <w:lvlText w:val="%2."/>
      <w:lvlJc w:val="left"/>
      <w:pPr>
        <w:ind w:left="1440" w:hanging="360"/>
      </w:pPr>
      <w:rPr>
        <w:rFonts w:hint="default"/>
      </w:rPr>
    </w:lvl>
    <w:lvl w:ilvl="2" w:tplc="461AE15A">
      <w:start w:val="1"/>
      <w:numFmt w:val="upperLetter"/>
      <w:lvlText w:val="%3."/>
      <w:lvlJc w:val="left"/>
      <w:pPr>
        <w:ind w:left="360" w:hanging="360"/>
      </w:pPr>
      <w:rPr>
        <w:rFonts w:hint="default"/>
        <w:b/>
      </w:rPr>
    </w:lvl>
    <w:lvl w:ilvl="3" w:tplc="35EE4830">
      <w:start w:val="1"/>
      <w:numFmt w:val="decimal"/>
      <w:lvlText w:val="%4."/>
      <w:lvlJc w:val="left"/>
      <w:pPr>
        <w:ind w:left="720" w:hanging="360"/>
      </w:pPr>
      <w:rPr>
        <w:rFonts w:ascii="Myriad Pro" w:hAnsi="Myriad Pro" w:hint="default"/>
        <w:b w:val="0"/>
        <w:sz w:val="24"/>
        <w:szCs w:val="24"/>
      </w:rPr>
    </w:lvl>
    <w:lvl w:ilvl="4" w:tplc="1840AEDA">
      <w:start w:val="3"/>
      <w:numFmt w:val="lowerLetter"/>
      <w:lvlText w:val="%5."/>
      <w:lvlJc w:val="left"/>
      <w:pPr>
        <w:ind w:left="1080" w:hanging="360"/>
      </w:pPr>
      <w:rPr>
        <w:rFonts w:hint="default"/>
      </w:rPr>
    </w:lvl>
    <w:lvl w:ilvl="5" w:tplc="3B882FCC">
      <w:start w:val="1"/>
      <w:numFmt w:val="lowerRoman"/>
      <w:lvlText w:val="%6."/>
      <w:lvlJc w:val="left"/>
      <w:pPr>
        <w:ind w:left="1440" w:hanging="360"/>
      </w:pPr>
      <w:rPr>
        <w:rFonts w:hint="default"/>
      </w:rPr>
    </w:lvl>
    <w:lvl w:ilvl="6" w:tplc="214A678C">
      <w:start w:val="1"/>
      <w:numFmt w:val="decimal"/>
      <w:lvlText w:val="%7."/>
      <w:lvlJc w:val="left"/>
      <w:pPr>
        <w:ind w:left="720" w:hanging="360"/>
      </w:pPr>
      <w:rPr>
        <w:rFonts w:hint="default"/>
        <w:b w:val="0"/>
        <w:bCs w:val="0"/>
      </w:rPr>
    </w:lvl>
    <w:lvl w:ilvl="7" w:tplc="03F4F912">
      <w:start w:val="3"/>
      <w:numFmt w:val="bullet"/>
      <w:lvlText w:val="•"/>
      <w:lvlJc w:val="left"/>
      <w:pPr>
        <w:ind w:left="6120" w:hanging="360"/>
      </w:pPr>
      <w:rPr>
        <w:rFonts w:ascii="Myriad Pro" w:eastAsiaTheme="minorHAnsi" w:hAnsi="Myriad Pro" w:cstheme="minorBidi" w:hint="default"/>
      </w:rPr>
    </w:lvl>
    <w:lvl w:ilvl="8" w:tplc="0409001B" w:tentative="1">
      <w:start w:val="1"/>
      <w:numFmt w:val="lowerRoman"/>
      <w:lvlText w:val="%9."/>
      <w:lvlJc w:val="right"/>
      <w:pPr>
        <w:ind w:left="6840" w:hanging="180"/>
      </w:pPr>
    </w:lvl>
  </w:abstractNum>
  <w:abstractNum w:abstractNumId="71" w15:restartNumberingAfterBreak="0">
    <w:nsid w:val="45935C60"/>
    <w:multiLevelType w:val="hybridMultilevel"/>
    <w:tmpl w:val="7B307B2A"/>
    <w:lvl w:ilvl="0" w:tplc="9E001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5BB553D"/>
    <w:multiLevelType w:val="hybridMultilevel"/>
    <w:tmpl w:val="967A74CE"/>
    <w:lvl w:ilvl="0" w:tplc="F1C6DC6A">
      <w:start w:val="3"/>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7A24D47"/>
    <w:multiLevelType w:val="hybridMultilevel"/>
    <w:tmpl w:val="DF0E9AC2"/>
    <w:lvl w:ilvl="0" w:tplc="AA762408">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601C8982">
      <w:start w:val="1"/>
      <w:numFmt w:val="lowerLetter"/>
      <w:lvlText w:val="%3."/>
      <w:lvlJc w:val="left"/>
      <w:pPr>
        <w:ind w:left="1080" w:hanging="360"/>
      </w:pPr>
      <w:rPr>
        <w:rFonts w:ascii="Myriad Pro" w:eastAsiaTheme="minorHAnsi" w:hAnsi="Myriad Pro"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83B5460"/>
    <w:multiLevelType w:val="hybridMultilevel"/>
    <w:tmpl w:val="9E1E6170"/>
    <w:lvl w:ilvl="0" w:tplc="E01E8EFA">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8814FD4"/>
    <w:multiLevelType w:val="hybridMultilevel"/>
    <w:tmpl w:val="969EBC70"/>
    <w:lvl w:ilvl="0" w:tplc="8962E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A450CBE"/>
    <w:multiLevelType w:val="hybridMultilevel"/>
    <w:tmpl w:val="07B8844C"/>
    <w:lvl w:ilvl="0" w:tplc="BC1057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4A4754E1"/>
    <w:multiLevelType w:val="hybridMultilevel"/>
    <w:tmpl w:val="E7A683A8"/>
    <w:lvl w:ilvl="0" w:tplc="756626B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B9E2E43"/>
    <w:multiLevelType w:val="hybridMultilevel"/>
    <w:tmpl w:val="DAC202D8"/>
    <w:lvl w:ilvl="0" w:tplc="A01E44CC">
      <w:start w:val="2"/>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5729A3C">
      <w:start w:val="1"/>
      <w:numFmt w:val="decimal"/>
      <w:lvlText w:val="%4."/>
      <w:lvlJc w:val="left"/>
      <w:pPr>
        <w:ind w:left="720" w:hanging="360"/>
      </w:pPr>
      <w:rPr>
        <w:rFonts w:hint="default"/>
        <w:b w:val="0"/>
        <w:bCs/>
      </w:rPr>
    </w:lvl>
    <w:lvl w:ilvl="4" w:tplc="6A0EF516">
      <w:start w:val="1"/>
      <w:numFmt w:val="upperLetter"/>
      <w:lvlText w:val="%5."/>
      <w:lvlJc w:val="left"/>
      <w:pPr>
        <w:ind w:left="36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D2F43FA"/>
    <w:multiLevelType w:val="hybridMultilevel"/>
    <w:tmpl w:val="6442A75A"/>
    <w:lvl w:ilvl="0" w:tplc="72D02A20">
      <w:start w:val="2"/>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1085551"/>
    <w:multiLevelType w:val="hybridMultilevel"/>
    <w:tmpl w:val="46C2CFF8"/>
    <w:lvl w:ilvl="0" w:tplc="396C66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14C272D"/>
    <w:multiLevelType w:val="hybridMultilevel"/>
    <w:tmpl w:val="A1A0FC00"/>
    <w:lvl w:ilvl="0" w:tplc="DD76963C">
      <w:start w:val="1"/>
      <w:numFmt w:val="decimal"/>
      <w:lvlText w:val="%1."/>
      <w:lvlJc w:val="left"/>
      <w:pPr>
        <w:ind w:left="720" w:hanging="360"/>
      </w:pPr>
      <w:rPr>
        <w:rFonts w:hint="default"/>
      </w:rPr>
    </w:lvl>
    <w:lvl w:ilvl="1" w:tplc="3A264862">
      <w:start w:val="1"/>
      <w:numFmt w:val="decimal"/>
      <w:lvlText w:val="%2."/>
      <w:lvlJc w:val="left"/>
      <w:pPr>
        <w:ind w:left="720" w:hanging="360"/>
      </w:pPr>
      <w:rPr>
        <w:rFonts w:hint="default"/>
      </w:rPr>
    </w:lvl>
    <w:lvl w:ilvl="2" w:tplc="ADCE4F24">
      <w:start w:val="1"/>
      <w:numFmt w:val="lowerLetter"/>
      <w:lvlText w:val="%3."/>
      <w:lvlJc w:val="left"/>
      <w:pPr>
        <w:ind w:left="108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549940A8"/>
    <w:multiLevelType w:val="hybridMultilevel"/>
    <w:tmpl w:val="36749338"/>
    <w:lvl w:ilvl="0" w:tplc="2F148CF4">
      <w:start w:val="5"/>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6BC03BC4">
      <w:start w:val="1"/>
      <w:numFmt w:val="decimal"/>
      <w:lvlText w:val="%4."/>
      <w:lvlJc w:val="left"/>
      <w:pPr>
        <w:ind w:left="720" w:hanging="360"/>
      </w:pPr>
      <w:rPr>
        <w:rFonts w:hint="default"/>
        <w:b w:val="0"/>
        <w:bCs/>
      </w:rPr>
    </w:lvl>
    <w:lvl w:ilvl="4" w:tplc="F074529A">
      <w:start w:val="1"/>
      <w:numFmt w:val="upperLetter"/>
      <w:lvlText w:val="%5."/>
      <w:lvlJc w:val="left"/>
      <w:pPr>
        <w:ind w:left="360" w:hanging="360"/>
      </w:pPr>
      <w:rPr>
        <w:rFonts w:ascii="Myriad Pro" w:hAnsi="Myriad Pro" w:hint="default"/>
        <w:b/>
        <w:bCs/>
        <w:sz w:val="24"/>
        <w:szCs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4B613F4"/>
    <w:multiLevelType w:val="hybridMultilevel"/>
    <w:tmpl w:val="7B307B2A"/>
    <w:lvl w:ilvl="0" w:tplc="9E001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554451B"/>
    <w:multiLevelType w:val="hybridMultilevel"/>
    <w:tmpl w:val="5A5CE304"/>
    <w:lvl w:ilvl="0" w:tplc="20FE127E">
      <w:start w:val="1"/>
      <w:numFmt w:val="decimal"/>
      <w:lvlText w:val="%1."/>
      <w:lvlJc w:val="left"/>
      <w:pPr>
        <w:ind w:left="720" w:hanging="360"/>
      </w:pPr>
      <w:rPr>
        <w:rFonts w:hint="default"/>
        <w:b w:val="0"/>
      </w:rPr>
    </w:lvl>
    <w:lvl w:ilvl="1" w:tplc="289081D2">
      <w:start w:val="1"/>
      <w:numFmt w:val="lowerLetter"/>
      <w:lvlText w:val="%2."/>
      <w:lvlJc w:val="left"/>
      <w:pPr>
        <w:ind w:left="1080" w:hanging="360"/>
      </w:pPr>
      <w:rPr>
        <w:rFonts w:hint="default"/>
        <w:b w:val="0"/>
      </w:rPr>
    </w:lvl>
    <w:lvl w:ilvl="2" w:tplc="CB4480C0">
      <w:start w:val="1"/>
      <w:numFmt w:val="lowerRoman"/>
      <w:lvlText w:val="%3."/>
      <w:lvlJc w:val="left"/>
      <w:pPr>
        <w:ind w:left="1440" w:hanging="360"/>
      </w:pPr>
      <w:rPr>
        <w:rFonts w:hint="default"/>
        <w:b w:val="0"/>
      </w:rPr>
    </w:lvl>
    <w:lvl w:ilvl="3" w:tplc="092E9020">
      <w:start w:val="1"/>
      <w:numFmt w:val="decimal"/>
      <w:lvlText w:val="%4."/>
      <w:lvlJc w:val="left"/>
      <w:pPr>
        <w:ind w:left="720" w:hanging="360"/>
      </w:pPr>
      <w:rPr>
        <w:rFonts w:hint="default"/>
        <w:b w:val="0"/>
      </w:rPr>
    </w:lvl>
    <w:lvl w:ilvl="4" w:tplc="CB109E7A">
      <w:start w:val="1"/>
      <w:numFmt w:val="upperLetter"/>
      <w:lvlText w:val="%5."/>
      <w:lvlJc w:val="left"/>
      <w:pPr>
        <w:ind w:left="1800" w:hanging="360"/>
      </w:pPr>
      <w:rPr>
        <w:rFonts w:eastAsiaTheme="minorHAnsi" w:cstheme="minorBidi" w:hint="default"/>
        <w:b w:val="0"/>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5A435B0"/>
    <w:multiLevelType w:val="hybridMultilevel"/>
    <w:tmpl w:val="9DAA1392"/>
    <w:lvl w:ilvl="0" w:tplc="167857A2">
      <w:start w:val="1"/>
      <w:numFmt w:val="decimal"/>
      <w:lvlText w:val="%1."/>
      <w:lvlJc w:val="left"/>
      <w:pPr>
        <w:ind w:left="720" w:hanging="360"/>
      </w:pPr>
      <w:rPr>
        <w:rFonts w:hint="default"/>
        <w:b w:val="0"/>
      </w:rPr>
    </w:lvl>
    <w:lvl w:ilvl="1" w:tplc="92F8A904">
      <w:start w:val="1"/>
      <w:numFmt w:val="lowerLetter"/>
      <w:lvlText w:val="%2."/>
      <w:lvlJc w:val="left"/>
      <w:pPr>
        <w:ind w:left="1080" w:hanging="360"/>
      </w:pPr>
      <w:rPr>
        <w:rFonts w:hint="default"/>
      </w:rPr>
    </w:lvl>
    <w:lvl w:ilvl="2" w:tplc="570241F4">
      <w:start w:val="1"/>
      <w:numFmt w:val="lowerRoman"/>
      <w:lvlText w:val="%3."/>
      <w:lvlJc w:val="left"/>
      <w:pPr>
        <w:ind w:left="1440" w:hanging="360"/>
      </w:pPr>
      <w:rPr>
        <w:rFonts w:hint="default"/>
        <w:b w:val="0"/>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5D7696D"/>
    <w:multiLevelType w:val="hybridMultilevel"/>
    <w:tmpl w:val="7B307B2A"/>
    <w:lvl w:ilvl="0" w:tplc="9E001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5D93D24"/>
    <w:multiLevelType w:val="hybridMultilevel"/>
    <w:tmpl w:val="A824F7B8"/>
    <w:lvl w:ilvl="0" w:tplc="B01497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78D72DC"/>
    <w:multiLevelType w:val="hybridMultilevel"/>
    <w:tmpl w:val="6292F4EE"/>
    <w:lvl w:ilvl="0" w:tplc="890E3FBC">
      <w:start w:val="1"/>
      <w:numFmt w:val="lowerLetter"/>
      <w:lvlText w:val="%1."/>
      <w:lvlJc w:val="left"/>
      <w:pPr>
        <w:ind w:left="1080" w:hanging="360"/>
      </w:pPr>
      <w:rPr>
        <w:rFonts w:ascii="Myriad Pro" w:eastAsiaTheme="minorHAnsi" w:hAnsi="Myriad Pro"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581A2C46"/>
    <w:multiLevelType w:val="hybridMultilevel"/>
    <w:tmpl w:val="7B307B2A"/>
    <w:lvl w:ilvl="0" w:tplc="9E001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8BF6A57"/>
    <w:multiLevelType w:val="hybridMultilevel"/>
    <w:tmpl w:val="10F847AE"/>
    <w:lvl w:ilvl="0" w:tplc="8B105DFC">
      <w:start w:val="2"/>
      <w:numFmt w:val="upperLetter"/>
      <w:lvlText w:val="%1."/>
      <w:lvlJc w:val="left"/>
      <w:pPr>
        <w:ind w:left="3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5AE96A74"/>
    <w:multiLevelType w:val="hybridMultilevel"/>
    <w:tmpl w:val="6082DC48"/>
    <w:lvl w:ilvl="0" w:tplc="834A2360">
      <w:start w:val="3"/>
      <w:numFmt w:val="lowerLetter"/>
      <w:lvlText w:val="%1."/>
      <w:lvlJc w:val="left"/>
      <w:pPr>
        <w:ind w:left="1080" w:hanging="360"/>
      </w:pPr>
      <w:rPr>
        <w:rFonts w:hint="default"/>
        <w:b w:val="0"/>
      </w:rPr>
    </w:lvl>
    <w:lvl w:ilvl="1" w:tplc="E0781086">
      <w:start w:val="1"/>
      <w:numFmt w:val="lowerRoman"/>
      <w:lvlText w:val="%2."/>
      <w:lvlJc w:val="left"/>
      <w:pPr>
        <w:ind w:left="1800" w:hanging="360"/>
      </w:pPr>
      <w:rPr>
        <w:rFonts w:hint="default"/>
      </w:rPr>
    </w:lvl>
    <w:lvl w:ilvl="2" w:tplc="461AE15A">
      <w:start w:val="1"/>
      <w:numFmt w:val="upperLetter"/>
      <w:lvlText w:val="%3."/>
      <w:lvlJc w:val="left"/>
      <w:pPr>
        <w:ind w:left="360" w:hanging="360"/>
      </w:pPr>
      <w:rPr>
        <w:rFonts w:hint="default"/>
        <w:b/>
      </w:rPr>
    </w:lvl>
    <w:lvl w:ilvl="3" w:tplc="7A9E6844">
      <w:start w:val="3"/>
      <w:numFmt w:val="bullet"/>
      <w:lvlText w:val=""/>
      <w:lvlJc w:val="left"/>
      <w:pPr>
        <w:ind w:left="1080" w:hanging="360"/>
      </w:pPr>
      <w:rPr>
        <w:rFonts w:ascii="Symbol" w:hAnsi="Symbol" w:hint="default"/>
        <w:b w:val="0"/>
        <w:sz w:val="24"/>
        <w:szCs w:val="24"/>
      </w:rPr>
    </w:lvl>
    <w:lvl w:ilvl="4" w:tplc="04090001">
      <w:start w:val="1"/>
      <w:numFmt w:val="bullet"/>
      <w:lvlText w:val=""/>
      <w:lvlJc w:val="left"/>
      <w:pPr>
        <w:ind w:left="1080" w:hanging="360"/>
      </w:pPr>
      <w:rPr>
        <w:rFonts w:ascii="Symbol" w:hAnsi="Symbol" w:hint="default"/>
      </w:rPr>
    </w:lvl>
    <w:lvl w:ilvl="5" w:tplc="3B882FCC">
      <w:start w:val="1"/>
      <w:numFmt w:val="lowerRoman"/>
      <w:lvlText w:val="%6."/>
      <w:lvlJc w:val="left"/>
      <w:pPr>
        <w:ind w:left="1440" w:hanging="360"/>
      </w:pPr>
      <w:rPr>
        <w:rFonts w:hint="default"/>
      </w:rPr>
    </w:lvl>
    <w:lvl w:ilvl="6" w:tplc="0409000F">
      <w:start w:val="1"/>
      <w:numFmt w:val="decimal"/>
      <w:lvlText w:val="%7."/>
      <w:lvlJc w:val="left"/>
      <w:pPr>
        <w:ind w:left="5400" w:hanging="360"/>
      </w:pPr>
    </w:lvl>
    <w:lvl w:ilvl="7" w:tplc="03F4F912">
      <w:start w:val="3"/>
      <w:numFmt w:val="bullet"/>
      <w:lvlText w:val="•"/>
      <w:lvlJc w:val="left"/>
      <w:pPr>
        <w:ind w:left="6120" w:hanging="360"/>
      </w:pPr>
      <w:rPr>
        <w:rFonts w:ascii="Myriad Pro" w:eastAsiaTheme="minorHAnsi" w:hAnsi="Myriad Pro" w:cstheme="minorBidi" w:hint="default"/>
      </w:rPr>
    </w:lvl>
    <w:lvl w:ilvl="8" w:tplc="0409001B" w:tentative="1">
      <w:start w:val="1"/>
      <w:numFmt w:val="lowerRoman"/>
      <w:lvlText w:val="%9."/>
      <w:lvlJc w:val="right"/>
      <w:pPr>
        <w:ind w:left="6840" w:hanging="180"/>
      </w:pPr>
    </w:lvl>
  </w:abstractNum>
  <w:abstractNum w:abstractNumId="92" w15:restartNumberingAfterBreak="0">
    <w:nsid w:val="5C700302"/>
    <w:multiLevelType w:val="hybridMultilevel"/>
    <w:tmpl w:val="452AE3EE"/>
    <w:lvl w:ilvl="0" w:tplc="756626B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F4A71D7"/>
    <w:multiLevelType w:val="hybridMultilevel"/>
    <w:tmpl w:val="B0867678"/>
    <w:lvl w:ilvl="0" w:tplc="7C0A30B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F88342C"/>
    <w:multiLevelType w:val="hybridMultilevel"/>
    <w:tmpl w:val="B72A727C"/>
    <w:lvl w:ilvl="0" w:tplc="D506F770">
      <w:start w:val="1"/>
      <w:numFmt w:val="decimal"/>
      <w:lvlText w:val="%1."/>
      <w:lvlJc w:val="left"/>
      <w:pPr>
        <w:ind w:left="720" w:hanging="360"/>
      </w:pPr>
      <w:rPr>
        <w:rFonts w:hint="default"/>
        <w:b w:val="0"/>
      </w:rPr>
    </w:lvl>
    <w:lvl w:ilvl="1" w:tplc="8DFEB44E">
      <w:start w:val="1"/>
      <w:numFmt w:val="lowerLetter"/>
      <w:lvlText w:val="%2."/>
      <w:lvlJc w:val="left"/>
      <w:pPr>
        <w:ind w:left="108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FC722A3"/>
    <w:multiLevelType w:val="hybridMultilevel"/>
    <w:tmpl w:val="CE4A83F6"/>
    <w:lvl w:ilvl="0" w:tplc="01EE7EFE">
      <w:start w:val="3"/>
      <w:numFmt w:val="upperLetter"/>
      <w:lvlText w:val="%1."/>
      <w:lvlJc w:val="left"/>
      <w:pPr>
        <w:ind w:left="360" w:hanging="360"/>
      </w:pPr>
      <w:rPr>
        <w:rFonts w:ascii="Myriad Pro" w:hAnsi="Myriad Pro"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FA146EE6">
      <w:start w:val="1"/>
      <w:numFmt w:val="decimal"/>
      <w:lvlText w:val="%5."/>
      <w:lvlJc w:val="left"/>
      <w:pPr>
        <w:ind w:left="720" w:hanging="360"/>
      </w:pPr>
      <w:rPr>
        <w:rFonts w:hint="default"/>
        <w:b w:val="0"/>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0CC36C8"/>
    <w:multiLevelType w:val="hybridMultilevel"/>
    <w:tmpl w:val="B888D7B6"/>
    <w:lvl w:ilvl="0" w:tplc="2E02829A">
      <w:start w:val="1"/>
      <w:numFmt w:val="upperLetter"/>
      <w:lvlText w:val="%1."/>
      <w:lvlJc w:val="left"/>
      <w:pPr>
        <w:ind w:left="360" w:hanging="360"/>
      </w:pPr>
      <w:rPr>
        <w:rFonts w:ascii="Myriad Pro" w:hAnsi="Myriad Pro"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2A068ED"/>
    <w:multiLevelType w:val="hybridMultilevel"/>
    <w:tmpl w:val="AD947570"/>
    <w:lvl w:ilvl="0" w:tplc="8B9ED644">
      <w:start w:val="1"/>
      <w:numFmt w:val="bullet"/>
      <w:lvlText w:val=""/>
      <w:lvlJc w:val="left"/>
      <w:pPr>
        <w:ind w:left="180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15:restartNumberingAfterBreak="0">
    <w:nsid w:val="645E39B1"/>
    <w:multiLevelType w:val="hybridMultilevel"/>
    <w:tmpl w:val="8FF8ACAC"/>
    <w:lvl w:ilvl="0" w:tplc="0409000F">
      <w:start w:val="1"/>
      <w:numFmt w:val="decimal"/>
      <w:lvlText w:val="%1."/>
      <w:lvlJc w:val="left"/>
      <w:pPr>
        <w:ind w:left="720" w:hanging="360"/>
      </w:pPr>
      <w:rPr>
        <w:rFonts w:hint="default"/>
        <w:b w:val="0"/>
      </w:rPr>
    </w:lvl>
    <w:lvl w:ilvl="1" w:tplc="B302DE26">
      <w:start w:val="1"/>
      <w:numFmt w:val="lowerLetter"/>
      <w:lvlText w:val="%2."/>
      <w:lvlJc w:val="left"/>
      <w:pPr>
        <w:ind w:left="108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4637F1D"/>
    <w:multiLevelType w:val="hybridMultilevel"/>
    <w:tmpl w:val="593CE22A"/>
    <w:lvl w:ilvl="0" w:tplc="60BC600E">
      <w:start w:val="1"/>
      <w:numFmt w:val="upperRoman"/>
      <w:lvlText w:val="%1."/>
      <w:lvlJc w:val="left"/>
      <w:pPr>
        <w:tabs>
          <w:tab w:val="num" w:pos="504"/>
        </w:tabs>
        <w:ind w:left="504"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4985A45"/>
    <w:multiLevelType w:val="hybridMultilevel"/>
    <w:tmpl w:val="2F426C2A"/>
    <w:lvl w:ilvl="0" w:tplc="E01E8EFA">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71B45B4"/>
    <w:multiLevelType w:val="hybridMultilevel"/>
    <w:tmpl w:val="9F6C76C6"/>
    <w:lvl w:ilvl="0" w:tplc="A3F45CC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9220F18"/>
    <w:multiLevelType w:val="hybridMultilevel"/>
    <w:tmpl w:val="E1AC2F70"/>
    <w:lvl w:ilvl="0" w:tplc="EF089140">
      <w:start w:val="1"/>
      <w:numFmt w:val="lowerLetter"/>
      <w:lvlText w:val="%1."/>
      <w:lvlJc w:val="left"/>
      <w:pPr>
        <w:ind w:left="1080" w:hanging="360"/>
      </w:pPr>
      <w:rPr>
        <w:rFonts w:hint="default"/>
      </w:rPr>
    </w:lvl>
    <w:lvl w:ilvl="1" w:tplc="06BCA5CC">
      <w:start w:val="1"/>
      <w:numFmt w:val="lowerRoman"/>
      <w:lvlText w:val="%2."/>
      <w:lvlJc w:val="left"/>
      <w:pPr>
        <w:ind w:left="1440" w:hanging="360"/>
      </w:pPr>
      <w:rPr>
        <w:rFonts w:hint="default"/>
        <w:b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97C0768"/>
    <w:multiLevelType w:val="hybridMultilevel"/>
    <w:tmpl w:val="EED02452"/>
    <w:lvl w:ilvl="0" w:tplc="35EE4830">
      <w:start w:val="1"/>
      <w:numFmt w:val="decimal"/>
      <w:lvlText w:val="%1."/>
      <w:lvlJc w:val="left"/>
      <w:pPr>
        <w:ind w:left="720" w:hanging="360"/>
      </w:pPr>
      <w:rPr>
        <w:rFonts w:ascii="Myriad Pro" w:hAnsi="Myriad Pro" w:hint="default"/>
        <w:b w:val="0"/>
        <w:sz w:val="24"/>
        <w:szCs w:val="24"/>
      </w:rPr>
    </w:lvl>
    <w:lvl w:ilvl="1" w:tplc="9F5C1058">
      <w:start w:val="1"/>
      <w:numFmt w:val="lowerLetter"/>
      <w:lvlText w:val="%2."/>
      <w:lvlJc w:val="left"/>
      <w:pPr>
        <w:ind w:left="1080" w:hanging="36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98444D8"/>
    <w:multiLevelType w:val="hybridMultilevel"/>
    <w:tmpl w:val="4D287986"/>
    <w:lvl w:ilvl="0" w:tplc="0409000F">
      <w:start w:val="1"/>
      <w:numFmt w:val="decimal"/>
      <w:lvlText w:val="%1."/>
      <w:lvlJc w:val="left"/>
      <w:pPr>
        <w:ind w:left="720" w:hanging="360"/>
      </w:pPr>
      <w:rPr>
        <w:rFonts w:hint="default"/>
      </w:rPr>
    </w:lvl>
    <w:lvl w:ilvl="1" w:tplc="39BA1080">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A480771"/>
    <w:multiLevelType w:val="hybridMultilevel"/>
    <w:tmpl w:val="08028214"/>
    <w:lvl w:ilvl="0" w:tplc="9C4C8BE8">
      <w:start w:val="1"/>
      <w:numFmt w:val="decimal"/>
      <w:lvlText w:val="%1."/>
      <w:lvlJc w:val="left"/>
      <w:pPr>
        <w:ind w:left="720" w:hanging="360"/>
      </w:pPr>
      <w:rPr>
        <w:rFonts w:ascii="Myriad Pro" w:eastAsia="Times New Roman" w:hAnsi="Myriad Pro"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A4C45F3"/>
    <w:multiLevelType w:val="hybridMultilevel"/>
    <w:tmpl w:val="91CA6C36"/>
    <w:lvl w:ilvl="0" w:tplc="1DBAD89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B974488"/>
    <w:multiLevelType w:val="hybridMultilevel"/>
    <w:tmpl w:val="E2BE1A20"/>
    <w:lvl w:ilvl="0" w:tplc="7CA41C24">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CD579FB"/>
    <w:multiLevelType w:val="hybridMultilevel"/>
    <w:tmpl w:val="57FCC3D4"/>
    <w:lvl w:ilvl="0" w:tplc="80A235D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F985762"/>
    <w:multiLevelType w:val="hybridMultilevel"/>
    <w:tmpl w:val="39E0A38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10" w15:restartNumberingAfterBreak="0">
    <w:nsid w:val="701F2647"/>
    <w:multiLevelType w:val="hybridMultilevel"/>
    <w:tmpl w:val="1670364E"/>
    <w:lvl w:ilvl="0" w:tplc="2DE87D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3142307"/>
    <w:multiLevelType w:val="hybridMultilevel"/>
    <w:tmpl w:val="07FA7A1C"/>
    <w:lvl w:ilvl="0" w:tplc="FA146EE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529795A"/>
    <w:multiLevelType w:val="hybridMultilevel"/>
    <w:tmpl w:val="D670340A"/>
    <w:lvl w:ilvl="0" w:tplc="B08C6B9C">
      <w:start w:val="2"/>
      <w:numFmt w:val="upperLetter"/>
      <w:lvlText w:val="%1."/>
      <w:lvlJc w:val="left"/>
      <w:pPr>
        <w:ind w:left="360" w:hanging="360"/>
      </w:pPr>
      <w:rPr>
        <w:rFonts w:hint="default"/>
      </w:rPr>
    </w:lvl>
    <w:lvl w:ilvl="1" w:tplc="C7C0AFC6">
      <w:start w:val="2"/>
      <w:numFmt w:val="decimal"/>
      <w:lvlText w:val="%2."/>
      <w:lvlJc w:val="left"/>
      <w:pPr>
        <w:ind w:left="720" w:hanging="360"/>
      </w:pPr>
      <w:rPr>
        <w:rFonts w:hint="default"/>
      </w:rPr>
    </w:lvl>
    <w:lvl w:ilvl="2" w:tplc="433EF59E">
      <w:start w:val="1"/>
      <w:numFmt w:val="lowerLetter"/>
      <w:lvlText w:val="%3."/>
      <w:lvlJc w:val="left"/>
      <w:pPr>
        <w:ind w:left="1080" w:hanging="360"/>
      </w:pPr>
      <w:rPr>
        <w:rFonts w:ascii="Myriad Pro" w:eastAsiaTheme="minorHAnsi" w:hAnsi="Myriad Pro" w:cstheme="minorBidi" w:hint="default"/>
      </w:rPr>
    </w:lvl>
    <w:lvl w:ilvl="3" w:tplc="79DEDFD2">
      <w:start w:val="1"/>
      <w:numFmt w:val="lowerLetter"/>
      <w:lvlText w:val="%4."/>
      <w:lvlJc w:val="left"/>
      <w:pPr>
        <w:ind w:left="10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55F0FFA"/>
    <w:multiLevelType w:val="hybridMultilevel"/>
    <w:tmpl w:val="B7E44456"/>
    <w:lvl w:ilvl="0" w:tplc="961A0528">
      <w:start w:val="2"/>
      <w:numFmt w:val="upperLetter"/>
      <w:lvlText w:val="%1."/>
      <w:lvlJc w:val="left"/>
      <w:pPr>
        <w:ind w:left="360" w:hanging="360"/>
      </w:pPr>
      <w:rPr>
        <w:rFonts w:hint="default"/>
      </w:rPr>
    </w:lvl>
    <w:lvl w:ilvl="1" w:tplc="A92A35C6">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76F03BE2">
      <w:start w:val="1"/>
      <w:numFmt w:val="decimal"/>
      <w:lvlText w:val="%4."/>
      <w:lvlJc w:val="left"/>
      <w:pPr>
        <w:ind w:left="720" w:hanging="360"/>
      </w:pPr>
      <w:rPr>
        <w:rFonts w:hint="default"/>
        <w:b w:val="0"/>
      </w:rPr>
    </w:lvl>
    <w:lvl w:ilvl="4" w:tplc="36188B20">
      <w:start w:val="1"/>
      <w:numFmt w:val="lowerLetter"/>
      <w:lvlText w:val="%5."/>
      <w:lvlJc w:val="left"/>
      <w:pPr>
        <w:ind w:left="108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5977E80"/>
    <w:multiLevelType w:val="hybridMultilevel"/>
    <w:tmpl w:val="DCE607CE"/>
    <w:lvl w:ilvl="0" w:tplc="834A2360">
      <w:start w:val="3"/>
      <w:numFmt w:val="lowerLetter"/>
      <w:lvlText w:val="%1."/>
      <w:lvlJc w:val="left"/>
      <w:pPr>
        <w:ind w:left="1080" w:hanging="360"/>
      </w:pPr>
      <w:rPr>
        <w:rFonts w:hint="default"/>
        <w:b w:val="0"/>
      </w:rPr>
    </w:lvl>
    <w:lvl w:ilvl="1" w:tplc="A880DAFA">
      <w:start w:val="2"/>
      <w:numFmt w:val="lowerRoman"/>
      <w:lvlText w:val="%2."/>
      <w:lvlJc w:val="left"/>
      <w:pPr>
        <w:ind w:left="1440" w:hanging="360"/>
      </w:pPr>
      <w:rPr>
        <w:rFonts w:hint="default"/>
      </w:rPr>
    </w:lvl>
    <w:lvl w:ilvl="2" w:tplc="461AE15A">
      <w:start w:val="1"/>
      <w:numFmt w:val="upperLetter"/>
      <w:lvlText w:val="%3."/>
      <w:lvlJc w:val="left"/>
      <w:pPr>
        <w:ind w:left="360" w:hanging="360"/>
      </w:pPr>
      <w:rPr>
        <w:rFonts w:hint="default"/>
        <w:b/>
      </w:rPr>
    </w:lvl>
    <w:lvl w:ilvl="3" w:tplc="35EE4830">
      <w:start w:val="1"/>
      <w:numFmt w:val="decimal"/>
      <w:lvlText w:val="%4."/>
      <w:lvlJc w:val="left"/>
      <w:pPr>
        <w:ind w:left="720" w:hanging="360"/>
      </w:pPr>
      <w:rPr>
        <w:rFonts w:ascii="Myriad Pro" w:hAnsi="Myriad Pro" w:hint="default"/>
        <w:b w:val="0"/>
        <w:sz w:val="24"/>
        <w:szCs w:val="24"/>
      </w:rPr>
    </w:lvl>
    <w:lvl w:ilvl="4" w:tplc="4CB2A888">
      <w:start w:val="1"/>
      <w:numFmt w:val="lowerLetter"/>
      <w:lvlText w:val="%5."/>
      <w:lvlJc w:val="left"/>
      <w:pPr>
        <w:ind w:left="1080" w:hanging="360"/>
      </w:pPr>
      <w:rPr>
        <w:rFonts w:hint="default"/>
      </w:rPr>
    </w:lvl>
    <w:lvl w:ilvl="5" w:tplc="3B882FCC">
      <w:start w:val="1"/>
      <w:numFmt w:val="lowerRoman"/>
      <w:lvlText w:val="%6."/>
      <w:lvlJc w:val="left"/>
      <w:pPr>
        <w:ind w:left="1440" w:hanging="360"/>
      </w:pPr>
      <w:rPr>
        <w:rFonts w:hint="default"/>
      </w:rPr>
    </w:lvl>
    <w:lvl w:ilvl="6" w:tplc="214A678C">
      <w:start w:val="1"/>
      <w:numFmt w:val="decimal"/>
      <w:lvlText w:val="%7."/>
      <w:lvlJc w:val="left"/>
      <w:pPr>
        <w:ind w:left="720" w:hanging="360"/>
      </w:pPr>
      <w:rPr>
        <w:rFonts w:hint="default"/>
        <w:b w:val="0"/>
        <w:bCs w:val="0"/>
      </w:rPr>
    </w:lvl>
    <w:lvl w:ilvl="7" w:tplc="03F4F912">
      <w:start w:val="3"/>
      <w:numFmt w:val="bullet"/>
      <w:lvlText w:val="•"/>
      <w:lvlJc w:val="left"/>
      <w:pPr>
        <w:ind w:left="6120" w:hanging="360"/>
      </w:pPr>
      <w:rPr>
        <w:rFonts w:ascii="Myriad Pro" w:eastAsiaTheme="minorHAnsi" w:hAnsi="Myriad Pro" w:cstheme="minorBidi" w:hint="default"/>
      </w:rPr>
    </w:lvl>
    <w:lvl w:ilvl="8" w:tplc="0409001B" w:tentative="1">
      <w:start w:val="1"/>
      <w:numFmt w:val="lowerRoman"/>
      <w:lvlText w:val="%9."/>
      <w:lvlJc w:val="right"/>
      <w:pPr>
        <w:ind w:left="6840" w:hanging="180"/>
      </w:pPr>
    </w:lvl>
  </w:abstractNum>
  <w:abstractNum w:abstractNumId="115" w15:restartNumberingAfterBreak="0">
    <w:nsid w:val="760C0349"/>
    <w:multiLevelType w:val="hybridMultilevel"/>
    <w:tmpl w:val="73120796"/>
    <w:lvl w:ilvl="0" w:tplc="492222A8">
      <w:start w:val="1"/>
      <w:numFmt w:val="decimal"/>
      <w:lvlText w:val="%1."/>
      <w:lvlJc w:val="left"/>
      <w:pPr>
        <w:ind w:left="720" w:hanging="360"/>
      </w:pPr>
      <w:rPr>
        <w:rFonts w:hint="default"/>
        <w:b w:val="0"/>
      </w:rPr>
    </w:lvl>
    <w:lvl w:ilvl="1" w:tplc="D62E2762">
      <w:start w:val="1"/>
      <w:numFmt w:val="decimal"/>
      <w:lvlText w:val="%2."/>
      <w:lvlJc w:val="left"/>
      <w:pPr>
        <w:ind w:left="720" w:hanging="360"/>
      </w:pPr>
      <w:rPr>
        <w:rFonts w:hint="default"/>
        <w:color w:val="auto"/>
      </w:rPr>
    </w:lvl>
    <w:lvl w:ilvl="2" w:tplc="F8EC24A4">
      <w:start w:val="1"/>
      <w:numFmt w:val="lowerLetter"/>
      <w:lvlText w:val="%3."/>
      <w:lvlJc w:val="left"/>
      <w:pPr>
        <w:ind w:left="1080" w:hanging="360"/>
      </w:pPr>
      <w:rPr>
        <w:rFonts w:hint="default"/>
      </w:rPr>
    </w:lvl>
    <w:lvl w:ilvl="3" w:tplc="665E8D12">
      <w:start w:val="1"/>
      <w:numFmt w:val="lowerRoman"/>
      <w:lvlText w:val="%4."/>
      <w:lvlJc w:val="left"/>
      <w:pPr>
        <w:ind w:left="1440" w:hanging="360"/>
      </w:pPr>
      <w:rPr>
        <w:rFonts w:hint="default"/>
        <w:b w:val="0"/>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C3D7E84"/>
    <w:multiLevelType w:val="hybridMultilevel"/>
    <w:tmpl w:val="6330978E"/>
    <w:lvl w:ilvl="0" w:tplc="91C0F6B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C855852"/>
    <w:multiLevelType w:val="hybridMultilevel"/>
    <w:tmpl w:val="B760782A"/>
    <w:lvl w:ilvl="0" w:tplc="DD1E85F8">
      <w:start w:val="2"/>
      <w:numFmt w:val="decimal"/>
      <w:lvlText w:val="%1."/>
      <w:lvlJc w:val="left"/>
      <w:pPr>
        <w:ind w:left="720" w:hanging="360"/>
      </w:pPr>
      <w:rPr>
        <w:rFonts w:hint="default"/>
      </w:rPr>
    </w:lvl>
    <w:lvl w:ilvl="1" w:tplc="12E42264">
      <w:start w:val="1"/>
      <w:numFmt w:val="lowerLetter"/>
      <w:lvlText w:val="%2."/>
      <w:lvlJc w:val="left"/>
      <w:pPr>
        <w:ind w:left="108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7CE22C67"/>
    <w:multiLevelType w:val="hybridMultilevel"/>
    <w:tmpl w:val="DF8EEED8"/>
    <w:lvl w:ilvl="0" w:tplc="86583DDE">
      <w:start w:val="1"/>
      <w:numFmt w:val="upperLetter"/>
      <w:lvlText w:val="%1."/>
      <w:lvlJc w:val="left"/>
      <w:pPr>
        <w:ind w:left="720" w:hanging="360"/>
      </w:pPr>
      <w:rPr>
        <w:rFonts w:hint="default"/>
        <w:b/>
      </w:rPr>
    </w:lvl>
    <w:lvl w:ilvl="1" w:tplc="2138DB96">
      <w:start w:val="1"/>
      <w:numFmt w:val="lowerLetter"/>
      <w:lvlText w:val="%2."/>
      <w:lvlJc w:val="left"/>
      <w:pPr>
        <w:ind w:left="1080" w:hanging="360"/>
      </w:pPr>
      <w:rPr>
        <w:rFonts w:hint="default"/>
      </w:rPr>
    </w:lvl>
    <w:lvl w:ilvl="2" w:tplc="6AEEB1EA">
      <w:start w:val="1"/>
      <w:numFmt w:val="lowerRoman"/>
      <w:lvlText w:val="%3."/>
      <w:lvlJc w:val="left"/>
      <w:pPr>
        <w:ind w:left="1440" w:hanging="360"/>
      </w:pPr>
      <w:rPr>
        <w:rFonts w:hint="default"/>
      </w:rPr>
    </w:lvl>
    <w:lvl w:ilvl="3" w:tplc="756626B8">
      <w:start w:val="1"/>
      <w:numFmt w:val="decimal"/>
      <w:lvlText w:val="%4."/>
      <w:lvlJc w:val="left"/>
      <w:pPr>
        <w:ind w:left="720" w:hanging="360"/>
      </w:pPr>
      <w:rPr>
        <w:rFonts w:hint="default"/>
        <w:b w:val="0"/>
      </w:rPr>
    </w:lvl>
    <w:lvl w:ilvl="4" w:tplc="E01E8EFA">
      <w:start w:val="1"/>
      <w:numFmt w:val="upperLetter"/>
      <w:lvlText w:val="%5."/>
      <w:lvlJc w:val="left"/>
      <w:pPr>
        <w:ind w:left="360" w:hanging="360"/>
      </w:pPr>
      <w:rPr>
        <w:rFonts w:hint="default"/>
        <w:b/>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DFE5F0E"/>
    <w:multiLevelType w:val="hybridMultilevel"/>
    <w:tmpl w:val="BB5EA3C4"/>
    <w:lvl w:ilvl="0" w:tplc="CC3A6A4C">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E071929"/>
    <w:multiLevelType w:val="hybridMultilevel"/>
    <w:tmpl w:val="31B8D4D8"/>
    <w:lvl w:ilvl="0" w:tplc="E0EC5D1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E3C0F68"/>
    <w:multiLevelType w:val="hybridMultilevel"/>
    <w:tmpl w:val="4398A6FC"/>
    <w:lvl w:ilvl="0" w:tplc="46C6A602">
      <w:start w:val="1"/>
      <w:numFmt w:val="lowerLetter"/>
      <w:lvlText w:val="%1."/>
      <w:lvlJc w:val="left"/>
      <w:pPr>
        <w:ind w:left="108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2" w15:restartNumberingAfterBreak="0">
    <w:nsid w:val="7E9B64E9"/>
    <w:multiLevelType w:val="hybridMultilevel"/>
    <w:tmpl w:val="11D68F8A"/>
    <w:lvl w:ilvl="0" w:tplc="4224D02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EE84C74"/>
    <w:multiLevelType w:val="hybridMultilevel"/>
    <w:tmpl w:val="53264F92"/>
    <w:lvl w:ilvl="0" w:tplc="DA44E2AA">
      <w:start w:val="1"/>
      <w:numFmt w:val="decimal"/>
      <w:lvlText w:val="%1."/>
      <w:lvlJc w:val="left"/>
      <w:pPr>
        <w:ind w:left="720" w:hanging="360"/>
      </w:pPr>
      <w:rPr>
        <w:rFonts w:hint="default"/>
        <w:b w:val="0"/>
      </w:rPr>
    </w:lvl>
    <w:lvl w:ilvl="1" w:tplc="345055DC">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9"/>
  </w:num>
  <w:num w:numId="2">
    <w:abstractNumId w:val="90"/>
  </w:num>
  <w:num w:numId="3">
    <w:abstractNumId w:val="110"/>
  </w:num>
  <w:num w:numId="4">
    <w:abstractNumId w:val="30"/>
  </w:num>
  <w:num w:numId="5">
    <w:abstractNumId w:val="9"/>
  </w:num>
  <w:num w:numId="6">
    <w:abstractNumId w:val="7"/>
  </w:num>
  <w:num w:numId="7">
    <w:abstractNumId w:val="50"/>
  </w:num>
  <w:num w:numId="8">
    <w:abstractNumId w:val="63"/>
  </w:num>
  <w:num w:numId="9">
    <w:abstractNumId w:val="15"/>
  </w:num>
  <w:num w:numId="10">
    <w:abstractNumId w:val="13"/>
  </w:num>
  <w:num w:numId="11">
    <w:abstractNumId w:val="112"/>
  </w:num>
  <w:num w:numId="12">
    <w:abstractNumId w:val="81"/>
  </w:num>
  <w:num w:numId="13">
    <w:abstractNumId w:val="22"/>
  </w:num>
  <w:num w:numId="14">
    <w:abstractNumId w:val="24"/>
  </w:num>
  <w:num w:numId="15">
    <w:abstractNumId w:val="118"/>
  </w:num>
  <w:num w:numId="16">
    <w:abstractNumId w:val="123"/>
  </w:num>
  <w:num w:numId="17">
    <w:abstractNumId w:val="107"/>
  </w:num>
  <w:num w:numId="18">
    <w:abstractNumId w:val="31"/>
  </w:num>
  <w:num w:numId="19">
    <w:abstractNumId w:val="96"/>
  </w:num>
  <w:num w:numId="20">
    <w:abstractNumId w:val="69"/>
  </w:num>
  <w:num w:numId="21">
    <w:abstractNumId w:val="116"/>
  </w:num>
  <w:num w:numId="22">
    <w:abstractNumId w:val="94"/>
  </w:num>
  <w:num w:numId="23">
    <w:abstractNumId w:val="42"/>
  </w:num>
  <w:num w:numId="24">
    <w:abstractNumId w:val="23"/>
  </w:num>
  <w:num w:numId="25">
    <w:abstractNumId w:val="17"/>
  </w:num>
  <w:num w:numId="26">
    <w:abstractNumId w:val="87"/>
  </w:num>
  <w:num w:numId="27">
    <w:abstractNumId w:val="41"/>
  </w:num>
  <w:num w:numId="28">
    <w:abstractNumId w:val="92"/>
  </w:num>
  <w:num w:numId="29">
    <w:abstractNumId w:val="53"/>
  </w:num>
  <w:num w:numId="30">
    <w:abstractNumId w:val="52"/>
  </w:num>
  <w:num w:numId="31">
    <w:abstractNumId w:val="74"/>
  </w:num>
  <w:num w:numId="32">
    <w:abstractNumId w:val="38"/>
  </w:num>
  <w:num w:numId="33">
    <w:abstractNumId w:val="77"/>
  </w:num>
  <w:num w:numId="34">
    <w:abstractNumId w:val="39"/>
  </w:num>
  <w:num w:numId="35">
    <w:abstractNumId w:val="105"/>
  </w:num>
  <w:num w:numId="36">
    <w:abstractNumId w:val="84"/>
  </w:num>
  <w:num w:numId="37">
    <w:abstractNumId w:val="59"/>
  </w:num>
  <w:num w:numId="38">
    <w:abstractNumId w:val="5"/>
  </w:num>
  <w:num w:numId="39">
    <w:abstractNumId w:val="98"/>
  </w:num>
  <w:num w:numId="40">
    <w:abstractNumId w:val="104"/>
  </w:num>
  <w:num w:numId="41">
    <w:abstractNumId w:val="44"/>
  </w:num>
  <w:num w:numId="42">
    <w:abstractNumId w:val="10"/>
  </w:num>
  <w:num w:numId="43">
    <w:abstractNumId w:val="33"/>
  </w:num>
  <w:num w:numId="44">
    <w:abstractNumId w:val="8"/>
  </w:num>
  <w:num w:numId="45">
    <w:abstractNumId w:val="28"/>
  </w:num>
  <w:num w:numId="46">
    <w:abstractNumId w:val="3"/>
  </w:num>
  <w:num w:numId="47">
    <w:abstractNumId w:val="18"/>
  </w:num>
  <w:num w:numId="48">
    <w:abstractNumId w:val="56"/>
  </w:num>
  <w:num w:numId="49">
    <w:abstractNumId w:val="88"/>
  </w:num>
  <w:num w:numId="50">
    <w:abstractNumId w:val="117"/>
  </w:num>
  <w:num w:numId="51">
    <w:abstractNumId w:val="0"/>
  </w:num>
  <w:num w:numId="52">
    <w:abstractNumId w:val="68"/>
  </w:num>
  <w:num w:numId="53">
    <w:abstractNumId w:val="119"/>
  </w:num>
  <w:num w:numId="54">
    <w:abstractNumId w:val="83"/>
  </w:num>
  <w:num w:numId="55">
    <w:abstractNumId w:val="48"/>
  </w:num>
  <w:num w:numId="56">
    <w:abstractNumId w:val="86"/>
  </w:num>
  <w:num w:numId="57">
    <w:abstractNumId w:val="89"/>
  </w:num>
  <w:num w:numId="58">
    <w:abstractNumId w:val="49"/>
  </w:num>
  <w:num w:numId="59">
    <w:abstractNumId w:val="54"/>
  </w:num>
  <w:num w:numId="60">
    <w:abstractNumId w:val="29"/>
  </w:num>
  <w:num w:numId="61">
    <w:abstractNumId w:val="71"/>
  </w:num>
  <w:num w:numId="62">
    <w:abstractNumId w:val="40"/>
  </w:num>
  <w:num w:numId="63">
    <w:abstractNumId w:val="64"/>
  </w:num>
  <w:num w:numId="64">
    <w:abstractNumId w:val="115"/>
  </w:num>
  <w:num w:numId="65">
    <w:abstractNumId w:val="55"/>
  </w:num>
  <w:num w:numId="66">
    <w:abstractNumId w:val="20"/>
  </w:num>
  <w:num w:numId="67">
    <w:abstractNumId w:val="121"/>
  </w:num>
  <w:num w:numId="68">
    <w:abstractNumId w:val="57"/>
  </w:num>
  <w:num w:numId="69">
    <w:abstractNumId w:val="35"/>
  </w:num>
  <w:num w:numId="70">
    <w:abstractNumId w:val="12"/>
  </w:num>
  <w:num w:numId="71">
    <w:abstractNumId w:val="100"/>
  </w:num>
  <w:num w:numId="72">
    <w:abstractNumId w:val="11"/>
  </w:num>
  <w:num w:numId="73">
    <w:abstractNumId w:val="19"/>
  </w:num>
  <w:num w:numId="74">
    <w:abstractNumId w:val="114"/>
  </w:num>
  <w:num w:numId="75">
    <w:abstractNumId w:val="91"/>
  </w:num>
  <w:num w:numId="76">
    <w:abstractNumId w:val="76"/>
  </w:num>
  <w:num w:numId="77">
    <w:abstractNumId w:val="97"/>
  </w:num>
  <w:num w:numId="78">
    <w:abstractNumId w:val="4"/>
  </w:num>
  <w:num w:numId="79">
    <w:abstractNumId w:val="62"/>
  </w:num>
  <w:num w:numId="80">
    <w:abstractNumId w:val="25"/>
  </w:num>
  <w:num w:numId="81">
    <w:abstractNumId w:val="70"/>
  </w:num>
  <w:num w:numId="82">
    <w:abstractNumId w:val="58"/>
  </w:num>
  <w:num w:numId="83">
    <w:abstractNumId w:val="16"/>
  </w:num>
  <w:num w:numId="84">
    <w:abstractNumId w:val="106"/>
  </w:num>
  <w:num w:numId="85">
    <w:abstractNumId w:val="103"/>
  </w:num>
  <w:num w:numId="86">
    <w:abstractNumId w:val="113"/>
  </w:num>
  <w:num w:numId="87">
    <w:abstractNumId w:val="51"/>
  </w:num>
  <w:num w:numId="88">
    <w:abstractNumId w:val="101"/>
  </w:num>
  <w:num w:numId="89">
    <w:abstractNumId w:val="32"/>
  </w:num>
  <w:num w:numId="90">
    <w:abstractNumId w:val="27"/>
  </w:num>
  <w:num w:numId="91">
    <w:abstractNumId w:val="122"/>
  </w:num>
  <w:num w:numId="92">
    <w:abstractNumId w:val="79"/>
  </w:num>
  <w:num w:numId="93">
    <w:abstractNumId w:val="2"/>
  </w:num>
  <w:num w:numId="94">
    <w:abstractNumId w:val="65"/>
  </w:num>
  <w:num w:numId="95">
    <w:abstractNumId w:val="80"/>
  </w:num>
  <w:num w:numId="96">
    <w:abstractNumId w:val="46"/>
  </w:num>
  <w:num w:numId="97">
    <w:abstractNumId w:val="75"/>
  </w:num>
  <w:num w:numId="98">
    <w:abstractNumId w:val="73"/>
  </w:num>
  <w:num w:numId="99">
    <w:abstractNumId w:val="6"/>
  </w:num>
  <w:num w:numId="100">
    <w:abstractNumId w:val="102"/>
  </w:num>
  <w:num w:numId="101">
    <w:abstractNumId w:val="108"/>
  </w:num>
  <w:num w:numId="102">
    <w:abstractNumId w:val="61"/>
  </w:num>
  <w:num w:numId="103">
    <w:abstractNumId w:val="95"/>
  </w:num>
  <w:num w:numId="104">
    <w:abstractNumId w:val="120"/>
  </w:num>
  <w:num w:numId="105">
    <w:abstractNumId w:val="37"/>
  </w:num>
  <w:num w:numId="106">
    <w:abstractNumId w:val="72"/>
  </w:num>
  <w:num w:numId="107">
    <w:abstractNumId w:val="82"/>
  </w:num>
  <w:num w:numId="108">
    <w:abstractNumId w:val="1"/>
  </w:num>
  <w:num w:numId="109">
    <w:abstractNumId w:val="21"/>
  </w:num>
  <w:num w:numId="110">
    <w:abstractNumId w:val="43"/>
  </w:num>
  <w:num w:numId="111">
    <w:abstractNumId w:val="85"/>
  </w:num>
  <w:num w:numId="112">
    <w:abstractNumId w:val="93"/>
  </w:num>
  <w:num w:numId="113">
    <w:abstractNumId w:val="66"/>
  </w:num>
  <w:num w:numId="114">
    <w:abstractNumId w:val="36"/>
  </w:num>
  <w:num w:numId="115">
    <w:abstractNumId w:val="67"/>
  </w:num>
  <w:num w:numId="116">
    <w:abstractNumId w:val="34"/>
  </w:num>
  <w:num w:numId="117">
    <w:abstractNumId w:val="14"/>
  </w:num>
  <w:num w:numId="118">
    <w:abstractNumId w:val="109"/>
  </w:num>
  <w:num w:numId="119">
    <w:abstractNumId w:val="47"/>
  </w:num>
  <w:num w:numId="120">
    <w:abstractNumId w:val="45"/>
  </w:num>
  <w:num w:numId="121">
    <w:abstractNumId w:val="111"/>
  </w:num>
  <w:num w:numId="122">
    <w:abstractNumId w:val="78"/>
  </w:num>
  <w:num w:numId="123">
    <w:abstractNumId w:val="60"/>
  </w:num>
  <w:num w:numId="124">
    <w:abstractNumId w:val="26"/>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4A4"/>
    <w:rsid w:val="00003879"/>
    <w:rsid w:val="0000426F"/>
    <w:rsid w:val="00004B2C"/>
    <w:rsid w:val="000133B0"/>
    <w:rsid w:val="0001750D"/>
    <w:rsid w:val="0003281F"/>
    <w:rsid w:val="00037C10"/>
    <w:rsid w:val="00037F5A"/>
    <w:rsid w:val="000409A9"/>
    <w:rsid w:val="000411C5"/>
    <w:rsid w:val="0004739D"/>
    <w:rsid w:val="00054107"/>
    <w:rsid w:val="00066663"/>
    <w:rsid w:val="00074063"/>
    <w:rsid w:val="00075B3C"/>
    <w:rsid w:val="00082052"/>
    <w:rsid w:val="00083DB4"/>
    <w:rsid w:val="00085315"/>
    <w:rsid w:val="00097432"/>
    <w:rsid w:val="000A296D"/>
    <w:rsid w:val="000B237C"/>
    <w:rsid w:val="000B6DE6"/>
    <w:rsid w:val="000C34F1"/>
    <w:rsid w:val="000C4371"/>
    <w:rsid w:val="000C506D"/>
    <w:rsid w:val="000E5465"/>
    <w:rsid w:val="000E6C76"/>
    <w:rsid w:val="000F7723"/>
    <w:rsid w:val="00103077"/>
    <w:rsid w:val="0011040E"/>
    <w:rsid w:val="00124791"/>
    <w:rsid w:val="00135A94"/>
    <w:rsid w:val="001422EF"/>
    <w:rsid w:val="001435DC"/>
    <w:rsid w:val="001451FC"/>
    <w:rsid w:val="00147CDC"/>
    <w:rsid w:val="00152A9E"/>
    <w:rsid w:val="00152E60"/>
    <w:rsid w:val="001546F6"/>
    <w:rsid w:val="00155C11"/>
    <w:rsid w:val="00160B86"/>
    <w:rsid w:val="00182B04"/>
    <w:rsid w:val="001B12C2"/>
    <w:rsid w:val="001B4985"/>
    <w:rsid w:val="001E30EC"/>
    <w:rsid w:val="001F31CA"/>
    <w:rsid w:val="001F71AD"/>
    <w:rsid w:val="0020397A"/>
    <w:rsid w:val="0020609D"/>
    <w:rsid w:val="002073A3"/>
    <w:rsid w:val="002130D5"/>
    <w:rsid w:val="00214A29"/>
    <w:rsid w:val="00217C2F"/>
    <w:rsid w:val="002206E2"/>
    <w:rsid w:val="0022330C"/>
    <w:rsid w:val="00230067"/>
    <w:rsid w:val="00233538"/>
    <w:rsid w:val="00251430"/>
    <w:rsid w:val="002519E6"/>
    <w:rsid w:val="0026382D"/>
    <w:rsid w:val="00270F63"/>
    <w:rsid w:val="002718E5"/>
    <w:rsid w:val="0027756B"/>
    <w:rsid w:val="00290228"/>
    <w:rsid w:val="002941AF"/>
    <w:rsid w:val="00295142"/>
    <w:rsid w:val="002A3117"/>
    <w:rsid w:val="002B63B1"/>
    <w:rsid w:val="002C1DE3"/>
    <w:rsid w:val="002C4247"/>
    <w:rsid w:val="002D2CC9"/>
    <w:rsid w:val="002D6067"/>
    <w:rsid w:val="003054A8"/>
    <w:rsid w:val="003060D6"/>
    <w:rsid w:val="003109E3"/>
    <w:rsid w:val="00313095"/>
    <w:rsid w:val="00314344"/>
    <w:rsid w:val="003202CC"/>
    <w:rsid w:val="00321EFE"/>
    <w:rsid w:val="00324FAC"/>
    <w:rsid w:val="00335AE1"/>
    <w:rsid w:val="00342468"/>
    <w:rsid w:val="00342FE4"/>
    <w:rsid w:val="0034786D"/>
    <w:rsid w:val="00347886"/>
    <w:rsid w:val="003536C9"/>
    <w:rsid w:val="00381A16"/>
    <w:rsid w:val="00386220"/>
    <w:rsid w:val="0039745C"/>
    <w:rsid w:val="003A2098"/>
    <w:rsid w:val="003C5565"/>
    <w:rsid w:val="003D1C20"/>
    <w:rsid w:val="003E1DC4"/>
    <w:rsid w:val="003E2E12"/>
    <w:rsid w:val="003E7DDE"/>
    <w:rsid w:val="003F0CC5"/>
    <w:rsid w:val="003F4A49"/>
    <w:rsid w:val="003F5036"/>
    <w:rsid w:val="003F684D"/>
    <w:rsid w:val="004248D6"/>
    <w:rsid w:val="00431342"/>
    <w:rsid w:val="004344F4"/>
    <w:rsid w:val="0044489B"/>
    <w:rsid w:val="00452B27"/>
    <w:rsid w:val="00456474"/>
    <w:rsid w:val="00462E66"/>
    <w:rsid w:val="004654C6"/>
    <w:rsid w:val="004746B7"/>
    <w:rsid w:val="00474B5C"/>
    <w:rsid w:val="004E68A5"/>
    <w:rsid w:val="004F0438"/>
    <w:rsid w:val="004F3F73"/>
    <w:rsid w:val="004F6A1C"/>
    <w:rsid w:val="0051040B"/>
    <w:rsid w:val="005161F3"/>
    <w:rsid w:val="005226D8"/>
    <w:rsid w:val="0054296F"/>
    <w:rsid w:val="005559DD"/>
    <w:rsid w:val="00567D58"/>
    <w:rsid w:val="005754A4"/>
    <w:rsid w:val="00576310"/>
    <w:rsid w:val="00587336"/>
    <w:rsid w:val="00597786"/>
    <w:rsid w:val="005A057A"/>
    <w:rsid w:val="005A3931"/>
    <w:rsid w:val="005A7011"/>
    <w:rsid w:val="005B24A4"/>
    <w:rsid w:val="005B3D6F"/>
    <w:rsid w:val="005B7F6B"/>
    <w:rsid w:val="005C1D78"/>
    <w:rsid w:val="005C21FF"/>
    <w:rsid w:val="005D2738"/>
    <w:rsid w:val="005E33AC"/>
    <w:rsid w:val="005E4133"/>
    <w:rsid w:val="005E4ECF"/>
    <w:rsid w:val="005E712E"/>
    <w:rsid w:val="005F040A"/>
    <w:rsid w:val="005F6C77"/>
    <w:rsid w:val="00601661"/>
    <w:rsid w:val="006064BD"/>
    <w:rsid w:val="0060688D"/>
    <w:rsid w:val="006120FF"/>
    <w:rsid w:val="00620ECC"/>
    <w:rsid w:val="00625541"/>
    <w:rsid w:val="006321A6"/>
    <w:rsid w:val="00642011"/>
    <w:rsid w:val="00646856"/>
    <w:rsid w:val="006477BF"/>
    <w:rsid w:val="00652B6F"/>
    <w:rsid w:val="00674309"/>
    <w:rsid w:val="00675BC3"/>
    <w:rsid w:val="006801B1"/>
    <w:rsid w:val="006B3076"/>
    <w:rsid w:val="006B4EAE"/>
    <w:rsid w:val="006D1B6B"/>
    <w:rsid w:val="006D5A47"/>
    <w:rsid w:val="006E7D00"/>
    <w:rsid w:val="00702A15"/>
    <w:rsid w:val="00702CC8"/>
    <w:rsid w:val="00711798"/>
    <w:rsid w:val="00714C87"/>
    <w:rsid w:val="007179BF"/>
    <w:rsid w:val="00721CD4"/>
    <w:rsid w:val="00727ABE"/>
    <w:rsid w:val="0074239C"/>
    <w:rsid w:val="00743E18"/>
    <w:rsid w:val="00752349"/>
    <w:rsid w:val="00755C00"/>
    <w:rsid w:val="00764E03"/>
    <w:rsid w:val="007722A4"/>
    <w:rsid w:val="0077362B"/>
    <w:rsid w:val="00792AEB"/>
    <w:rsid w:val="007A3F2E"/>
    <w:rsid w:val="007A7DBA"/>
    <w:rsid w:val="007B5DD9"/>
    <w:rsid w:val="007D2760"/>
    <w:rsid w:val="007D7AB5"/>
    <w:rsid w:val="007D7C19"/>
    <w:rsid w:val="007E032F"/>
    <w:rsid w:val="007E6019"/>
    <w:rsid w:val="007F5CE4"/>
    <w:rsid w:val="007F5EB1"/>
    <w:rsid w:val="007F7D81"/>
    <w:rsid w:val="008016E2"/>
    <w:rsid w:val="008023AC"/>
    <w:rsid w:val="0080245B"/>
    <w:rsid w:val="008120DE"/>
    <w:rsid w:val="00813D44"/>
    <w:rsid w:val="008207D9"/>
    <w:rsid w:val="00825D52"/>
    <w:rsid w:val="00830628"/>
    <w:rsid w:val="008342D1"/>
    <w:rsid w:val="008505BF"/>
    <w:rsid w:val="008530CA"/>
    <w:rsid w:val="00854554"/>
    <w:rsid w:val="00857696"/>
    <w:rsid w:val="00873A77"/>
    <w:rsid w:val="00880B88"/>
    <w:rsid w:val="00881421"/>
    <w:rsid w:val="0088662C"/>
    <w:rsid w:val="00887623"/>
    <w:rsid w:val="0088E40F"/>
    <w:rsid w:val="008B07BD"/>
    <w:rsid w:val="008D77A2"/>
    <w:rsid w:val="008E55A6"/>
    <w:rsid w:val="0090000A"/>
    <w:rsid w:val="0090755A"/>
    <w:rsid w:val="00912D0E"/>
    <w:rsid w:val="00913BE0"/>
    <w:rsid w:val="00917733"/>
    <w:rsid w:val="00922525"/>
    <w:rsid w:val="0092783D"/>
    <w:rsid w:val="00935D4E"/>
    <w:rsid w:val="00936950"/>
    <w:rsid w:val="00941B53"/>
    <w:rsid w:val="0094273D"/>
    <w:rsid w:val="00947FC9"/>
    <w:rsid w:val="00953CF8"/>
    <w:rsid w:val="009546CB"/>
    <w:rsid w:val="00961005"/>
    <w:rsid w:val="0096757B"/>
    <w:rsid w:val="009724F2"/>
    <w:rsid w:val="00973A6E"/>
    <w:rsid w:val="009A1ABC"/>
    <w:rsid w:val="009A5A59"/>
    <w:rsid w:val="009B5FB6"/>
    <w:rsid w:val="009C514A"/>
    <w:rsid w:val="009F5243"/>
    <w:rsid w:val="009F7CEB"/>
    <w:rsid w:val="00A16734"/>
    <w:rsid w:val="00A20CF5"/>
    <w:rsid w:val="00A2260A"/>
    <w:rsid w:val="00A260DC"/>
    <w:rsid w:val="00A33068"/>
    <w:rsid w:val="00A35B87"/>
    <w:rsid w:val="00A36581"/>
    <w:rsid w:val="00A45540"/>
    <w:rsid w:val="00A51773"/>
    <w:rsid w:val="00A532AA"/>
    <w:rsid w:val="00A53515"/>
    <w:rsid w:val="00A53A6E"/>
    <w:rsid w:val="00A664B6"/>
    <w:rsid w:val="00A66BAB"/>
    <w:rsid w:val="00A7090A"/>
    <w:rsid w:val="00A72F6C"/>
    <w:rsid w:val="00A75D47"/>
    <w:rsid w:val="00A777C5"/>
    <w:rsid w:val="00A867C3"/>
    <w:rsid w:val="00A9644B"/>
    <w:rsid w:val="00A96A37"/>
    <w:rsid w:val="00A97031"/>
    <w:rsid w:val="00AA5DF6"/>
    <w:rsid w:val="00AC2032"/>
    <w:rsid w:val="00AC4A6D"/>
    <w:rsid w:val="00AC66B5"/>
    <w:rsid w:val="00AD17E1"/>
    <w:rsid w:val="00AD3886"/>
    <w:rsid w:val="00AE66C2"/>
    <w:rsid w:val="00AE7EF5"/>
    <w:rsid w:val="00AF3A17"/>
    <w:rsid w:val="00AF3B6B"/>
    <w:rsid w:val="00AF4B3F"/>
    <w:rsid w:val="00B000D5"/>
    <w:rsid w:val="00B0313C"/>
    <w:rsid w:val="00B052F4"/>
    <w:rsid w:val="00B06BEE"/>
    <w:rsid w:val="00B127CE"/>
    <w:rsid w:val="00B15079"/>
    <w:rsid w:val="00B17356"/>
    <w:rsid w:val="00B34847"/>
    <w:rsid w:val="00B36AD9"/>
    <w:rsid w:val="00B376B0"/>
    <w:rsid w:val="00B437EC"/>
    <w:rsid w:val="00B44D41"/>
    <w:rsid w:val="00B472B3"/>
    <w:rsid w:val="00B473F4"/>
    <w:rsid w:val="00B50482"/>
    <w:rsid w:val="00B5513C"/>
    <w:rsid w:val="00B67068"/>
    <w:rsid w:val="00B7118E"/>
    <w:rsid w:val="00B76D36"/>
    <w:rsid w:val="00B81054"/>
    <w:rsid w:val="00B83257"/>
    <w:rsid w:val="00B833D8"/>
    <w:rsid w:val="00B861D5"/>
    <w:rsid w:val="00B94E5B"/>
    <w:rsid w:val="00B96A58"/>
    <w:rsid w:val="00BA50F2"/>
    <w:rsid w:val="00BB1EC9"/>
    <w:rsid w:val="00BB2340"/>
    <w:rsid w:val="00BB345D"/>
    <w:rsid w:val="00BC2DCC"/>
    <w:rsid w:val="00BC7445"/>
    <w:rsid w:val="00BD2570"/>
    <w:rsid w:val="00BD54DB"/>
    <w:rsid w:val="00BE06D6"/>
    <w:rsid w:val="00BE1DF5"/>
    <w:rsid w:val="00BE4571"/>
    <w:rsid w:val="00BE7E85"/>
    <w:rsid w:val="00BE7EF5"/>
    <w:rsid w:val="00C1388C"/>
    <w:rsid w:val="00C173E6"/>
    <w:rsid w:val="00C25D69"/>
    <w:rsid w:val="00C30F65"/>
    <w:rsid w:val="00C44ECC"/>
    <w:rsid w:val="00C451F9"/>
    <w:rsid w:val="00C56E3C"/>
    <w:rsid w:val="00C634D7"/>
    <w:rsid w:val="00C67942"/>
    <w:rsid w:val="00C70B87"/>
    <w:rsid w:val="00C72CCC"/>
    <w:rsid w:val="00C7644E"/>
    <w:rsid w:val="00C77505"/>
    <w:rsid w:val="00C80DE3"/>
    <w:rsid w:val="00C86B5A"/>
    <w:rsid w:val="00C86FD0"/>
    <w:rsid w:val="00C87DE3"/>
    <w:rsid w:val="00C92033"/>
    <w:rsid w:val="00C950E2"/>
    <w:rsid w:val="00C9585A"/>
    <w:rsid w:val="00C96137"/>
    <w:rsid w:val="00CA2093"/>
    <w:rsid w:val="00CA3756"/>
    <w:rsid w:val="00CA7FFA"/>
    <w:rsid w:val="00CC202D"/>
    <w:rsid w:val="00CC2DC0"/>
    <w:rsid w:val="00CC3F3C"/>
    <w:rsid w:val="00CC42B2"/>
    <w:rsid w:val="00CC480C"/>
    <w:rsid w:val="00CD210B"/>
    <w:rsid w:val="00CD33CD"/>
    <w:rsid w:val="00CE2988"/>
    <w:rsid w:val="00CE5ECB"/>
    <w:rsid w:val="00CF4AAA"/>
    <w:rsid w:val="00D04EDC"/>
    <w:rsid w:val="00D05B7A"/>
    <w:rsid w:val="00D05BFF"/>
    <w:rsid w:val="00D123E5"/>
    <w:rsid w:val="00D152F9"/>
    <w:rsid w:val="00D30349"/>
    <w:rsid w:val="00D3069D"/>
    <w:rsid w:val="00D3459F"/>
    <w:rsid w:val="00D44328"/>
    <w:rsid w:val="00D64ACA"/>
    <w:rsid w:val="00D67126"/>
    <w:rsid w:val="00D71161"/>
    <w:rsid w:val="00D76D3E"/>
    <w:rsid w:val="00D93FE1"/>
    <w:rsid w:val="00DA112C"/>
    <w:rsid w:val="00DA4787"/>
    <w:rsid w:val="00DB1B32"/>
    <w:rsid w:val="00DB7BA5"/>
    <w:rsid w:val="00DC7296"/>
    <w:rsid w:val="00DD11CD"/>
    <w:rsid w:val="00DD71D1"/>
    <w:rsid w:val="00DE534B"/>
    <w:rsid w:val="00DF0C24"/>
    <w:rsid w:val="00DF3E98"/>
    <w:rsid w:val="00DF683C"/>
    <w:rsid w:val="00DF6E1C"/>
    <w:rsid w:val="00E069D2"/>
    <w:rsid w:val="00E12ACA"/>
    <w:rsid w:val="00E15905"/>
    <w:rsid w:val="00E24904"/>
    <w:rsid w:val="00E24D60"/>
    <w:rsid w:val="00E25F6A"/>
    <w:rsid w:val="00E266B5"/>
    <w:rsid w:val="00E27D22"/>
    <w:rsid w:val="00E403E9"/>
    <w:rsid w:val="00E43CA3"/>
    <w:rsid w:val="00E47EB3"/>
    <w:rsid w:val="00E515C3"/>
    <w:rsid w:val="00E713E2"/>
    <w:rsid w:val="00E7327C"/>
    <w:rsid w:val="00E92FC8"/>
    <w:rsid w:val="00EA243C"/>
    <w:rsid w:val="00EA2A74"/>
    <w:rsid w:val="00EA3C5F"/>
    <w:rsid w:val="00EB0A89"/>
    <w:rsid w:val="00EC443A"/>
    <w:rsid w:val="00ED2523"/>
    <w:rsid w:val="00ED4F34"/>
    <w:rsid w:val="00ED5DEA"/>
    <w:rsid w:val="00EE346B"/>
    <w:rsid w:val="00EE5BA1"/>
    <w:rsid w:val="00EF439F"/>
    <w:rsid w:val="00EF5AB5"/>
    <w:rsid w:val="00F07E7F"/>
    <w:rsid w:val="00F15F81"/>
    <w:rsid w:val="00F37C84"/>
    <w:rsid w:val="00F44273"/>
    <w:rsid w:val="00F4655D"/>
    <w:rsid w:val="00F51410"/>
    <w:rsid w:val="00F5243A"/>
    <w:rsid w:val="00F7334C"/>
    <w:rsid w:val="00F84DA2"/>
    <w:rsid w:val="00F944F0"/>
    <w:rsid w:val="00FA45DD"/>
    <w:rsid w:val="00FB0518"/>
    <w:rsid w:val="00FB67F3"/>
    <w:rsid w:val="00FE3695"/>
    <w:rsid w:val="01CF7AAC"/>
    <w:rsid w:val="0241E6F2"/>
    <w:rsid w:val="028D69A6"/>
    <w:rsid w:val="055C2261"/>
    <w:rsid w:val="0845C2C7"/>
    <w:rsid w:val="0919290D"/>
    <w:rsid w:val="0BFE8468"/>
    <w:rsid w:val="0E539074"/>
    <w:rsid w:val="1945C7DD"/>
    <w:rsid w:val="1DF606FA"/>
    <w:rsid w:val="21A74D6A"/>
    <w:rsid w:val="243B1C38"/>
    <w:rsid w:val="2694F61E"/>
    <w:rsid w:val="29A1C88A"/>
    <w:rsid w:val="416A92AF"/>
    <w:rsid w:val="4326999F"/>
    <w:rsid w:val="4420A675"/>
    <w:rsid w:val="4E57F3A9"/>
    <w:rsid w:val="54CB3FF1"/>
    <w:rsid w:val="55B1EB5A"/>
    <w:rsid w:val="588F9B11"/>
    <w:rsid w:val="60368F64"/>
    <w:rsid w:val="63F0B2C6"/>
    <w:rsid w:val="699113F6"/>
    <w:rsid w:val="6E753A2A"/>
    <w:rsid w:val="708525EE"/>
    <w:rsid w:val="77399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7FF88F7"/>
  <w15:chartTrackingRefBased/>
  <w15:docId w15:val="{0CEBDB52-12F5-4D71-A1EC-3925E8F1B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4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54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4A4"/>
  </w:style>
  <w:style w:type="paragraph" w:styleId="Footer">
    <w:name w:val="footer"/>
    <w:basedOn w:val="Normal"/>
    <w:link w:val="FooterChar"/>
    <w:uiPriority w:val="99"/>
    <w:unhideWhenUsed/>
    <w:rsid w:val="00575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4A4"/>
  </w:style>
  <w:style w:type="paragraph" w:styleId="ListParagraph">
    <w:name w:val="List Paragraph"/>
    <w:basedOn w:val="Normal"/>
    <w:uiPriority w:val="34"/>
    <w:qFormat/>
    <w:rsid w:val="005754A4"/>
    <w:pPr>
      <w:ind w:left="720"/>
      <w:contextualSpacing/>
    </w:pPr>
  </w:style>
  <w:style w:type="character" w:styleId="Hyperlink">
    <w:name w:val="Hyperlink"/>
    <w:basedOn w:val="DefaultParagraphFont"/>
    <w:uiPriority w:val="99"/>
    <w:unhideWhenUsed/>
    <w:rsid w:val="005754A4"/>
    <w:rPr>
      <w:color w:val="0563C1" w:themeColor="hyperlink"/>
      <w:u w:val="single"/>
    </w:rPr>
  </w:style>
  <w:style w:type="character" w:styleId="CommentReference">
    <w:name w:val="annotation reference"/>
    <w:basedOn w:val="DefaultParagraphFont"/>
    <w:uiPriority w:val="99"/>
    <w:semiHidden/>
    <w:unhideWhenUsed/>
    <w:rsid w:val="005754A4"/>
    <w:rPr>
      <w:sz w:val="16"/>
      <w:szCs w:val="16"/>
    </w:rPr>
  </w:style>
  <w:style w:type="paragraph" w:styleId="CommentText">
    <w:name w:val="annotation text"/>
    <w:basedOn w:val="Normal"/>
    <w:link w:val="CommentTextChar"/>
    <w:uiPriority w:val="99"/>
    <w:unhideWhenUsed/>
    <w:rsid w:val="005754A4"/>
    <w:pPr>
      <w:spacing w:line="240" w:lineRule="auto"/>
    </w:pPr>
    <w:rPr>
      <w:sz w:val="20"/>
      <w:szCs w:val="20"/>
    </w:rPr>
  </w:style>
  <w:style w:type="character" w:customStyle="1" w:styleId="CommentTextChar">
    <w:name w:val="Comment Text Char"/>
    <w:basedOn w:val="DefaultParagraphFont"/>
    <w:link w:val="CommentText"/>
    <w:uiPriority w:val="99"/>
    <w:rsid w:val="005754A4"/>
    <w:rPr>
      <w:sz w:val="20"/>
      <w:szCs w:val="20"/>
    </w:rPr>
  </w:style>
  <w:style w:type="paragraph" w:styleId="BalloonText">
    <w:name w:val="Balloon Text"/>
    <w:basedOn w:val="Normal"/>
    <w:link w:val="BalloonTextChar"/>
    <w:uiPriority w:val="99"/>
    <w:semiHidden/>
    <w:unhideWhenUsed/>
    <w:rsid w:val="00575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4A4"/>
    <w:rPr>
      <w:rFonts w:ascii="Segoe UI" w:hAnsi="Segoe UI" w:cs="Segoe UI"/>
      <w:sz w:val="18"/>
      <w:szCs w:val="18"/>
    </w:rPr>
  </w:style>
  <w:style w:type="character" w:styleId="UnresolvedMention">
    <w:name w:val="Unresolved Mention"/>
    <w:basedOn w:val="DefaultParagraphFont"/>
    <w:uiPriority w:val="99"/>
    <w:semiHidden/>
    <w:unhideWhenUsed/>
    <w:rsid w:val="005754A4"/>
    <w:rPr>
      <w:color w:val="605E5C"/>
      <w:shd w:val="clear" w:color="auto" w:fill="E1DFDD"/>
    </w:rPr>
  </w:style>
  <w:style w:type="paragraph" w:styleId="NormalWeb">
    <w:name w:val="Normal (Web)"/>
    <w:basedOn w:val="Normal"/>
    <w:uiPriority w:val="99"/>
    <w:unhideWhenUsed/>
    <w:rsid w:val="005754A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754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54A4"/>
    <w:rPr>
      <w:sz w:val="20"/>
      <w:szCs w:val="20"/>
    </w:rPr>
  </w:style>
  <w:style w:type="character" w:styleId="FootnoteReference">
    <w:name w:val="footnote reference"/>
    <w:basedOn w:val="DefaultParagraphFont"/>
    <w:uiPriority w:val="99"/>
    <w:semiHidden/>
    <w:unhideWhenUsed/>
    <w:rsid w:val="005754A4"/>
    <w:rPr>
      <w:vertAlign w:val="superscript"/>
    </w:rPr>
  </w:style>
  <w:style w:type="character" w:styleId="PlaceholderText">
    <w:name w:val="Placeholder Text"/>
    <w:basedOn w:val="DefaultParagraphFont"/>
    <w:uiPriority w:val="99"/>
    <w:semiHidden/>
    <w:rsid w:val="005754A4"/>
    <w:rPr>
      <w:color w:val="808080"/>
    </w:rPr>
  </w:style>
  <w:style w:type="numbering" w:customStyle="1" w:styleId="PPDstyle">
    <w:name w:val="PPD style"/>
    <w:uiPriority w:val="99"/>
    <w:rsid w:val="005754A4"/>
    <w:pPr>
      <w:numPr>
        <w:numId w:val="14"/>
      </w:numPr>
    </w:pPr>
  </w:style>
  <w:style w:type="paragraph" w:styleId="CommentSubject">
    <w:name w:val="annotation subject"/>
    <w:basedOn w:val="CommentText"/>
    <w:next w:val="CommentText"/>
    <w:link w:val="CommentSubjectChar"/>
    <w:uiPriority w:val="99"/>
    <w:semiHidden/>
    <w:unhideWhenUsed/>
    <w:rsid w:val="005754A4"/>
    <w:rPr>
      <w:b/>
      <w:bCs/>
    </w:rPr>
  </w:style>
  <w:style w:type="character" w:customStyle="1" w:styleId="CommentSubjectChar">
    <w:name w:val="Comment Subject Char"/>
    <w:basedOn w:val="CommentTextChar"/>
    <w:link w:val="CommentSubject"/>
    <w:uiPriority w:val="99"/>
    <w:semiHidden/>
    <w:rsid w:val="005754A4"/>
    <w:rPr>
      <w:b/>
      <w:bCs/>
      <w:sz w:val="20"/>
      <w:szCs w:val="20"/>
    </w:rPr>
  </w:style>
  <w:style w:type="character" w:styleId="Strong">
    <w:name w:val="Strong"/>
    <w:basedOn w:val="DefaultParagraphFont"/>
    <w:uiPriority w:val="22"/>
    <w:qFormat/>
    <w:rsid w:val="005754A4"/>
    <w:rPr>
      <w:b/>
      <w:bCs/>
    </w:rPr>
  </w:style>
  <w:style w:type="character" w:styleId="Emphasis">
    <w:name w:val="Emphasis"/>
    <w:basedOn w:val="DefaultParagraphFont"/>
    <w:uiPriority w:val="20"/>
    <w:qFormat/>
    <w:rsid w:val="005754A4"/>
    <w:rPr>
      <w:i/>
      <w:iCs/>
    </w:rPr>
  </w:style>
  <w:style w:type="paragraph" w:customStyle="1" w:styleId="or-rtefontface-5">
    <w:name w:val="or-rtefontface-5"/>
    <w:basedOn w:val="Normal"/>
    <w:rsid w:val="005754A4"/>
    <w:pPr>
      <w:spacing w:before="100" w:beforeAutospacing="1" w:after="100" w:afterAutospacing="1" w:line="240" w:lineRule="auto"/>
    </w:pPr>
    <w:rPr>
      <w:rFonts w:ascii="Times New Roman" w:eastAsia="Times New Roman" w:hAnsi="Times New Roman" w:cs="Times New Roman"/>
      <w:sz w:val="24"/>
      <w:szCs w:val="24"/>
    </w:rPr>
  </w:style>
  <w:style w:type="paragraph" w:styleId="List2">
    <w:name w:val="List 2"/>
    <w:basedOn w:val="Normal"/>
    <w:rsid w:val="005754A4"/>
    <w:pPr>
      <w:widowControl w:val="0"/>
      <w:spacing w:after="0" w:line="240" w:lineRule="auto"/>
      <w:ind w:left="720" w:hanging="360"/>
    </w:pPr>
    <w:rPr>
      <w:rFonts w:ascii="Courier" w:eastAsia="Times New Roman" w:hAnsi="Courier" w:cs="Times New Roman"/>
      <w:snapToGrid w:val="0"/>
      <w:sz w:val="24"/>
      <w:szCs w:val="20"/>
    </w:rPr>
  </w:style>
  <w:style w:type="paragraph" w:customStyle="1" w:styleId="TableParagraph">
    <w:name w:val="Table Paragraph"/>
    <w:basedOn w:val="Normal"/>
    <w:uiPriority w:val="1"/>
    <w:qFormat/>
    <w:rsid w:val="005754A4"/>
    <w:pPr>
      <w:widowControl w:val="0"/>
      <w:autoSpaceDE w:val="0"/>
      <w:autoSpaceDN w:val="0"/>
      <w:spacing w:after="0" w:line="240" w:lineRule="auto"/>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F040A"/>
    <w:rPr>
      <w:color w:val="954F72" w:themeColor="followedHyperlink"/>
      <w:u w:val="single"/>
    </w:rPr>
  </w:style>
  <w:style w:type="table" w:styleId="TableGrid">
    <w:name w:val="Table Grid"/>
    <w:basedOn w:val="TableNormal"/>
    <w:uiPriority w:val="39"/>
    <w:rsid w:val="005C21F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Subtitle">
    <w:name w:val="Subtitle"/>
    <w:basedOn w:val="Normal"/>
    <w:next w:val="Normal"/>
    <w:link w:val="SubtitleChar"/>
    <w:uiPriority w:val="11"/>
    <w:qFormat/>
    <w:rsid w:val="00AC4A6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C4A6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ortlandoregon.gov/bhr/article/420663" TargetMode="External"/><Relationship Id="rId18" Type="http://schemas.openxmlformats.org/officeDocument/2006/relationships/footer" Target="footer2.xml"/><Relationship Id="rId26" Type="http://schemas.openxmlformats.org/officeDocument/2006/relationships/header" Target="header7.xml"/><Relationship Id="rId39" Type="http://schemas.openxmlformats.org/officeDocument/2006/relationships/hyperlink" Target="https://www.portlandoregon.gov/bhr/article/10174" TargetMode="External"/><Relationship Id="rId21" Type="http://schemas.openxmlformats.org/officeDocument/2006/relationships/header" Target="header5.xml"/><Relationship Id="rId34" Type="http://schemas.openxmlformats.org/officeDocument/2006/relationships/hyperlink" Target="https://www.portlandoregon.gov/citycode/article/12414" TargetMode="External"/><Relationship Id="rId42" Type="http://schemas.openxmlformats.org/officeDocument/2006/relationships/hyperlink" Target="https://www.portlandoregon.gov/bhr/article/10177" TargetMode="External"/><Relationship Id="rId47" Type="http://schemas.openxmlformats.org/officeDocument/2006/relationships/hyperlink" Target="https://www.portlandoregon.gov/brfs/article/624685" TargetMode="External"/><Relationship Id="rId50" Type="http://schemas.openxmlformats.org/officeDocument/2006/relationships/hyperlink" Target="https://www.oregonlegislature.gov/bills_laws/ors/ors656.html" TargetMode="External"/><Relationship Id="rId55" Type="http://schemas.openxmlformats.org/officeDocument/2006/relationships/hyperlink" Target="https://www.portlandoregon.gov/bhr/article/10180" TargetMode="External"/><Relationship Id="rId63" Type="http://schemas.openxmlformats.org/officeDocument/2006/relationships/header" Target="header12.xml"/><Relationship Id="rId68" Type="http://schemas.openxmlformats.org/officeDocument/2006/relationships/hyperlink" Target="https://www.portlandoregon.gov/bhr/article/328138" TargetMode="External"/><Relationship Id="rId76" Type="http://schemas.openxmlformats.org/officeDocument/2006/relationships/header" Target="header16.xml"/><Relationship Id="rId84" Type="http://schemas.openxmlformats.org/officeDocument/2006/relationships/footer" Target="footer16.xml"/><Relationship Id="rId89" Type="http://schemas.openxmlformats.org/officeDocument/2006/relationships/hyperlink" Target="https://www.portlandoregon.gov/citycode/article/12422" TargetMode="External"/><Relationship Id="rId7" Type="http://schemas.openxmlformats.org/officeDocument/2006/relationships/endnotes" Target="endnotes.xml"/><Relationship Id="rId71" Type="http://schemas.openxmlformats.org/officeDocument/2006/relationships/footer" Target="footer12.xml"/><Relationship Id="rId92"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hyperlink" Target="https://www.portland.gov/sites/default/files/2020-06/6-05-family-medical-leave.pdf" TargetMode="External"/><Relationship Id="rId29" Type="http://schemas.openxmlformats.org/officeDocument/2006/relationships/hyperlink" Target="https://www.portlandoregon.gov/citycode/article/736050" TargetMode="Externa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hyperlink" Target="https://www.oregonlaws.org/ors/653.601" TargetMode="External"/><Relationship Id="rId37" Type="http://schemas.openxmlformats.org/officeDocument/2006/relationships/footer" Target="footer6.xml"/><Relationship Id="rId40" Type="http://schemas.openxmlformats.org/officeDocument/2006/relationships/hyperlink" Target="https://www.portlandoregon.gov/bhr/article/10174" TargetMode="External"/><Relationship Id="rId45" Type="http://schemas.openxmlformats.org/officeDocument/2006/relationships/header" Target="header9.xml"/><Relationship Id="rId53" Type="http://schemas.openxmlformats.org/officeDocument/2006/relationships/footer" Target="footer8.xml"/><Relationship Id="rId58" Type="http://schemas.openxmlformats.org/officeDocument/2006/relationships/header" Target="header11.xml"/><Relationship Id="rId66" Type="http://schemas.openxmlformats.org/officeDocument/2006/relationships/footer" Target="footer11.xml"/><Relationship Id="rId74" Type="http://schemas.openxmlformats.org/officeDocument/2006/relationships/footer" Target="footer13.xml"/><Relationship Id="rId79" Type="http://schemas.openxmlformats.org/officeDocument/2006/relationships/hyperlink" Target="https://www.portlandoregon.gov/citycode/article/12420" TargetMode="External"/><Relationship Id="rId87" Type="http://schemas.openxmlformats.org/officeDocument/2006/relationships/hyperlink" Target="https://www.portlandoregon.gov/citycode/article/11984" TargetMode="External"/><Relationship Id="rId5" Type="http://schemas.openxmlformats.org/officeDocument/2006/relationships/webSettings" Target="webSettings.xml"/><Relationship Id="rId61" Type="http://schemas.openxmlformats.org/officeDocument/2006/relationships/hyperlink" Target="https://www.portlandoregon.gov/citycode/article/12417" TargetMode="External"/><Relationship Id="rId82" Type="http://schemas.openxmlformats.org/officeDocument/2006/relationships/hyperlink" Target="https://www.oregonlaws.org/ors/659A.272" TargetMode="External"/><Relationship Id="rId90" Type="http://schemas.openxmlformats.org/officeDocument/2006/relationships/hyperlink" Target="https://www.portlandoregon.gov/citycode/article/40362" TargetMode="External"/><Relationship Id="rId95" Type="http://schemas.openxmlformats.org/officeDocument/2006/relationships/theme" Target="theme/theme1.xml"/><Relationship Id="rId19" Type="http://schemas.openxmlformats.org/officeDocument/2006/relationships/header" Target="header4.xml"/><Relationship Id="rId14" Type="http://schemas.openxmlformats.org/officeDocument/2006/relationships/hyperlink" Target="http://www.portlandoregon.gov/bhr/article/242436"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hyperlink" Target="https://www.portlandoregon.gov/citycode/article/12414" TargetMode="External"/><Relationship Id="rId35" Type="http://schemas.openxmlformats.org/officeDocument/2006/relationships/hyperlink" Target="https://www.portlandoregon.gov/citycode/article/736050" TargetMode="External"/><Relationship Id="rId43" Type="http://schemas.openxmlformats.org/officeDocument/2006/relationships/hyperlink" Target="https://www.portlandoregon.gov/bhr/article/226391" TargetMode="External"/><Relationship Id="rId48" Type="http://schemas.openxmlformats.org/officeDocument/2006/relationships/hyperlink" Target="https://www.portlandoregon.gov/citycode/article/12423" TargetMode="External"/><Relationship Id="rId56" Type="http://schemas.openxmlformats.org/officeDocument/2006/relationships/hyperlink" Target="https://www.portlandoregon.gov/bhr/article/10177" TargetMode="External"/><Relationship Id="rId64" Type="http://schemas.openxmlformats.org/officeDocument/2006/relationships/footer" Target="footer10.xml"/><Relationship Id="rId69" Type="http://schemas.openxmlformats.org/officeDocument/2006/relationships/hyperlink" Target="https://www.portlandoregon.gov/citycode/article/33080" TargetMode="External"/><Relationship Id="rId77" Type="http://schemas.openxmlformats.org/officeDocument/2006/relationships/footer" Target="footer14.xml"/><Relationship Id="rId8" Type="http://schemas.openxmlformats.org/officeDocument/2006/relationships/hyperlink" Target="https://www.portlandoregon.gov/citycode/27929" TargetMode="External"/><Relationship Id="rId51" Type="http://schemas.openxmlformats.org/officeDocument/2006/relationships/hyperlink" Target="https://www.portlandoregon.gov/citycode/article/12423" TargetMode="External"/><Relationship Id="rId72" Type="http://schemas.openxmlformats.org/officeDocument/2006/relationships/hyperlink" Target="https://www.portlandoregon.gov/citycode/article/12418" TargetMode="External"/><Relationship Id="rId80" Type="http://schemas.openxmlformats.org/officeDocument/2006/relationships/header" Target="header17.xml"/><Relationship Id="rId85" Type="http://schemas.openxmlformats.org/officeDocument/2006/relationships/hyperlink" Target="https://www.portlandoregon.gov/citycode/article/168270"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oregonlegislature.gov/bills_laws/ors/ors656.html" TargetMode="External"/><Relationship Id="rId17" Type="http://schemas.openxmlformats.org/officeDocument/2006/relationships/header" Target="header3.xml"/><Relationship Id="rId25" Type="http://schemas.openxmlformats.org/officeDocument/2006/relationships/footer" Target="footer4.xml"/><Relationship Id="rId33" Type="http://schemas.openxmlformats.org/officeDocument/2006/relationships/hyperlink" Target="https://www.oregon.gov/BOLI/WHD/OST/Pages/index.aspx" TargetMode="External"/><Relationship Id="rId38" Type="http://schemas.openxmlformats.org/officeDocument/2006/relationships/hyperlink" Target="https://www.portlandoregon.gov/bhr/article/242436" TargetMode="External"/><Relationship Id="rId46" Type="http://schemas.openxmlformats.org/officeDocument/2006/relationships/footer" Target="footer7.xml"/><Relationship Id="rId59" Type="http://schemas.openxmlformats.org/officeDocument/2006/relationships/footer" Target="footer9.xml"/><Relationship Id="rId67" Type="http://schemas.openxmlformats.org/officeDocument/2006/relationships/hyperlink" Target="https://www.portlandoregon.gov/citycode/article/33080" TargetMode="External"/><Relationship Id="rId20" Type="http://schemas.openxmlformats.org/officeDocument/2006/relationships/hyperlink" Target="https://www.portlandoregon.gov/citycode/article/11984" TargetMode="External"/><Relationship Id="rId41" Type="http://schemas.openxmlformats.org/officeDocument/2006/relationships/hyperlink" Target="https://www.portlandoregon.gov/bhr/article/10174" TargetMode="External"/><Relationship Id="rId54" Type="http://schemas.openxmlformats.org/officeDocument/2006/relationships/hyperlink" Target="https://www.portlandoregon.gov/citycode/article/12416" TargetMode="External"/><Relationship Id="rId62" Type="http://schemas.openxmlformats.org/officeDocument/2006/relationships/hyperlink" Target="https://www.portlandoregon.gov/citycode/article/12417" TargetMode="External"/><Relationship Id="rId70" Type="http://schemas.openxmlformats.org/officeDocument/2006/relationships/header" Target="header14.xml"/><Relationship Id="rId75" Type="http://schemas.openxmlformats.org/officeDocument/2006/relationships/hyperlink" Target="https://www.portlandoregon.gov/citycode/article/12419" TargetMode="External"/><Relationship Id="rId83" Type="http://schemas.openxmlformats.org/officeDocument/2006/relationships/header" Target="header18.xml"/><Relationship Id="rId88" Type="http://schemas.openxmlformats.org/officeDocument/2006/relationships/hyperlink" Target="https://www.portlandoregon.gov/citycode/article/12421" TargetMode="External"/><Relationship Id="rId91"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justice.gov/crt-military/userra-statute" TargetMode="External"/><Relationship Id="rId23" Type="http://schemas.openxmlformats.org/officeDocument/2006/relationships/hyperlink" Target="https://www.portlandoregon.gov/citycode/article/12412" TargetMode="External"/><Relationship Id="rId28" Type="http://schemas.openxmlformats.org/officeDocument/2006/relationships/hyperlink" Target="https://www.portlandoregon.gov/citycode/article/12413" TargetMode="External"/><Relationship Id="rId36" Type="http://schemas.openxmlformats.org/officeDocument/2006/relationships/header" Target="header8.xml"/><Relationship Id="rId49" Type="http://schemas.openxmlformats.org/officeDocument/2006/relationships/hyperlink" Target="https://www.oregonlaws.org/ors/652.610" TargetMode="External"/><Relationship Id="rId57" Type="http://schemas.openxmlformats.org/officeDocument/2006/relationships/hyperlink" Target="https://www.portlandoregon.gov/citycode/article/12416" TargetMode="External"/><Relationship Id="rId10" Type="http://schemas.openxmlformats.org/officeDocument/2006/relationships/footer" Target="footer1.xml"/><Relationship Id="rId31" Type="http://schemas.openxmlformats.org/officeDocument/2006/relationships/hyperlink" Target="https://www.portlandoregon.gov/citycode/article/13546" TargetMode="External"/><Relationship Id="rId44" Type="http://schemas.openxmlformats.org/officeDocument/2006/relationships/hyperlink" Target="https://www.portlandoregon.gov/citycode/article/12415" TargetMode="External"/><Relationship Id="rId52" Type="http://schemas.openxmlformats.org/officeDocument/2006/relationships/header" Target="header10.xml"/><Relationship Id="rId60" Type="http://schemas.openxmlformats.org/officeDocument/2006/relationships/hyperlink" Target="https://www.portlandoregon.gov/citycode/article/12417" TargetMode="External"/><Relationship Id="rId65" Type="http://schemas.openxmlformats.org/officeDocument/2006/relationships/header" Target="header13.xml"/><Relationship Id="rId73" Type="http://schemas.openxmlformats.org/officeDocument/2006/relationships/header" Target="header15.xml"/><Relationship Id="rId78" Type="http://schemas.openxmlformats.org/officeDocument/2006/relationships/hyperlink" Target="https://www.portland.gov/sites/default/files/2022/guidance-for-hrar-6.10-legal-proceedings.pdf" TargetMode="External"/><Relationship Id="rId81" Type="http://schemas.openxmlformats.org/officeDocument/2006/relationships/footer" Target="footer15.xml"/><Relationship Id="rId86" Type="http://schemas.openxmlformats.org/officeDocument/2006/relationships/hyperlink" Target="https://www.portlandoregon.gov/citycode/article/40362" TargetMode="External"/><Relationship Id="rId9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s>
</file>

<file path=word/_rels/header1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E92EA594244DF192DCD1823D3B05EA"/>
        <w:category>
          <w:name w:val="General"/>
          <w:gallery w:val="placeholder"/>
        </w:category>
        <w:types>
          <w:type w:val="bbPlcHdr"/>
        </w:types>
        <w:behaviors>
          <w:behavior w:val="content"/>
        </w:behaviors>
        <w:guid w:val="{0ED7FA3F-7E2E-4028-9018-016C514CFB38}"/>
      </w:docPartPr>
      <w:docPartBody>
        <w:p w:rsidR="00E515C3" w:rsidRDefault="00E515C3" w:rsidP="00E515C3">
          <w:pPr>
            <w:pStyle w:val="A9E92EA594244DF192DCD1823D3B05EA"/>
          </w:pPr>
          <w:r w:rsidRPr="00856C91">
            <w:rPr>
              <w:rStyle w:val="PlaceholderText"/>
            </w:rPr>
            <w:t>Click or tap here to enter text.</w:t>
          </w:r>
        </w:p>
      </w:docPartBody>
    </w:docPart>
    <w:docPart>
      <w:docPartPr>
        <w:name w:val="70670608FCBE409594FD6E0DCD151701"/>
        <w:category>
          <w:name w:val="General"/>
          <w:gallery w:val="placeholder"/>
        </w:category>
        <w:types>
          <w:type w:val="bbPlcHdr"/>
        </w:types>
        <w:behaviors>
          <w:behavior w:val="content"/>
        </w:behaviors>
        <w:guid w:val="{A9085BB8-6634-44DA-94D5-8E14E25FB69A}"/>
      </w:docPartPr>
      <w:docPartBody>
        <w:p w:rsidR="00E515C3" w:rsidRDefault="00E515C3" w:rsidP="00E515C3">
          <w:pPr>
            <w:pStyle w:val="70670608FCBE409594FD6E0DCD151701"/>
          </w:pPr>
          <w:r w:rsidRPr="00856C91">
            <w:rPr>
              <w:rStyle w:val="PlaceholderText"/>
            </w:rPr>
            <w:t>Click or tap here to enter text.</w:t>
          </w:r>
        </w:p>
      </w:docPartBody>
    </w:docPart>
    <w:docPart>
      <w:docPartPr>
        <w:name w:val="D16B80C760B6486DA09D25BA295B2DC1"/>
        <w:category>
          <w:name w:val="General"/>
          <w:gallery w:val="placeholder"/>
        </w:category>
        <w:types>
          <w:type w:val="bbPlcHdr"/>
        </w:types>
        <w:behaviors>
          <w:behavior w:val="content"/>
        </w:behaviors>
        <w:guid w:val="{7B5E9267-0C05-4D55-8F9E-1769C6E6BD8E}"/>
      </w:docPartPr>
      <w:docPartBody>
        <w:p w:rsidR="00E515C3" w:rsidRDefault="00E515C3" w:rsidP="00E515C3">
          <w:pPr>
            <w:pStyle w:val="D16B80C760B6486DA09D25BA295B2DC1"/>
          </w:pPr>
          <w:r w:rsidRPr="00C66ACC">
            <w:rPr>
              <w:rStyle w:val="PlaceholderText"/>
            </w:rPr>
            <w:t>Click to enter a date</w:t>
          </w:r>
          <w:r>
            <w:rPr>
              <w:rStyle w:val="PlaceholderText"/>
            </w:rPr>
            <w:t xml:space="preserve"> or remove this sentence if this is a new rule</w:t>
          </w:r>
        </w:p>
      </w:docPartBody>
    </w:docPart>
    <w:docPart>
      <w:docPartPr>
        <w:name w:val="7340162FFFFB4A7D950160FBE255DF98"/>
        <w:category>
          <w:name w:val="General"/>
          <w:gallery w:val="placeholder"/>
        </w:category>
        <w:types>
          <w:type w:val="bbPlcHdr"/>
        </w:types>
        <w:behaviors>
          <w:behavior w:val="content"/>
        </w:behaviors>
        <w:guid w:val="{D782F376-A0D6-478F-A356-F2ABDFDD3728}"/>
      </w:docPartPr>
      <w:docPartBody>
        <w:p w:rsidR="00E515C3" w:rsidRDefault="00E515C3" w:rsidP="00E515C3">
          <w:pPr>
            <w:pStyle w:val="7340162FFFFB4A7D950160FBE255DF98"/>
          </w:pPr>
          <w:r w:rsidRPr="00856C91">
            <w:rPr>
              <w:rStyle w:val="PlaceholderText"/>
            </w:rPr>
            <w:t>Click or tap here to enter text.</w:t>
          </w:r>
        </w:p>
      </w:docPartBody>
    </w:docPart>
    <w:docPart>
      <w:docPartPr>
        <w:name w:val="8E461094E5374F2E8996D3D6B007C76D"/>
        <w:category>
          <w:name w:val="General"/>
          <w:gallery w:val="placeholder"/>
        </w:category>
        <w:types>
          <w:type w:val="bbPlcHdr"/>
        </w:types>
        <w:behaviors>
          <w:behavior w:val="content"/>
        </w:behaviors>
        <w:guid w:val="{7776CCD4-EC56-4C0A-8F93-598607A46F96}"/>
      </w:docPartPr>
      <w:docPartBody>
        <w:p w:rsidR="00E515C3" w:rsidRDefault="00E515C3" w:rsidP="00E515C3">
          <w:pPr>
            <w:pStyle w:val="8E461094E5374F2E8996D3D6B007C76D"/>
          </w:pPr>
          <w:r w:rsidRPr="00856C91">
            <w:rPr>
              <w:rStyle w:val="PlaceholderText"/>
            </w:rPr>
            <w:t>Click or tap here to enter text.</w:t>
          </w:r>
        </w:p>
      </w:docPartBody>
    </w:docPart>
    <w:docPart>
      <w:docPartPr>
        <w:name w:val="28B8535C9CEE4337B450EADCC8A62724"/>
        <w:category>
          <w:name w:val="General"/>
          <w:gallery w:val="placeholder"/>
        </w:category>
        <w:types>
          <w:type w:val="bbPlcHdr"/>
        </w:types>
        <w:behaviors>
          <w:behavior w:val="content"/>
        </w:behaviors>
        <w:guid w:val="{D3BC3505-92CE-48F1-8B69-D1AAB9321E16}"/>
      </w:docPartPr>
      <w:docPartBody>
        <w:p w:rsidR="00E515C3" w:rsidRDefault="00E515C3" w:rsidP="00E515C3">
          <w:pPr>
            <w:pStyle w:val="28B8535C9CEE4337B450EADCC8A62724"/>
          </w:pPr>
          <w:r w:rsidRPr="00856C91">
            <w:rPr>
              <w:rStyle w:val="PlaceholderText"/>
            </w:rPr>
            <w:t>Click or tap here to enter text.</w:t>
          </w:r>
        </w:p>
      </w:docPartBody>
    </w:docPart>
    <w:docPart>
      <w:docPartPr>
        <w:name w:val="044A884DE3574768A9B706B90B11D77A"/>
        <w:category>
          <w:name w:val="General"/>
          <w:gallery w:val="placeholder"/>
        </w:category>
        <w:types>
          <w:type w:val="bbPlcHdr"/>
        </w:types>
        <w:behaviors>
          <w:behavior w:val="content"/>
        </w:behaviors>
        <w:guid w:val="{CDD0F81C-24C5-44CE-808E-BB28784931F8}"/>
      </w:docPartPr>
      <w:docPartBody>
        <w:p w:rsidR="00106318" w:rsidRDefault="00106318" w:rsidP="00106318">
          <w:pPr>
            <w:pStyle w:val="044A884DE3574768A9B706B90B11D77A"/>
          </w:pPr>
          <w:r w:rsidRPr="00856C91">
            <w:rPr>
              <w:rStyle w:val="PlaceholderText"/>
            </w:rPr>
            <w:t>Click or tap here to enter text.</w:t>
          </w:r>
        </w:p>
      </w:docPartBody>
    </w:docPart>
    <w:docPart>
      <w:docPartPr>
        <w:name w:val="C593D8BC1CE340079C2C26F019651091"/>
        <w:category>
          <w:name w:val="General"/>
          <w:gallery w:val="placeholder"/>
        </w:category>
        <w:types>
          <w:type w:val="bbPlcHdr"/>
        </w:types>
        <w:behaviors>
          <w:behavior w:val="content"/>
        </w:behaviors>
        <w:guid w:val="{7F46D3D3-CC45-4E08-A6F2-EF0557CCA2F3}"/>
      </w:docPartPr>
      <w:docPartBody>
        <w:p w:rsidR="00106318" w:rsidRDefault="00106318" w:rsidP="00106318">
          <w:pPr>
            <w:pStyle w:val="C593D8BC1CE340079C2C26F019651091"/>
          </w:pPr>
          <w:r w:rsidRPr="00856C9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5C3"/>
    <w:rsid w:val="00106318"/>
    <w:rsid w:val="00295146"/>
    <w:rsid w:val="003B7370"/>
    <w:rsid w:val="00450DD8"/>
    <w:rsid w:val="00651223"/>
    <w:rsid w:val="006A52DB"/>
    <w:rsid w:val="00711018"/>
    <w:rsid w:val="007E5EFE"/>
    <w:rsid w:val="00854D5D"/>
    <w:rsid w:val="008936F5"/>
    <w:rsid w:val="008D3380"/>
    <w:rsid w:val="009B3533"/>
    <w:rsid w:val="009D39EB"/>
    <w:rsid w:val="009F16A5"/>
    <w:rsid w:val="00AA33B1"/>
    <w:rsid w:val="00D61564"/>
    <w:rsid w:val="00DB4F84"/>
    <w:rsid w:val="00E07073"/>
    <w:rsid w:val="00E515C3"/>
    <w:rsid w:val="00E94D56"/>
    <w:rsid w:val="00EC3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1018"/>
    <w:rPr>
      <w:color w:val="808080"/>
    </w:rPr>
  </w:style>
  <w:style w:type="paragraph" w:customStyle="1" w:styleId="A9E92EA594244DF192DCD1823D3B05EA">
    <w:name w:val="A9E92EA594244DF192DCD1823D3B05EA"/>
    <w:rsid w:val="00E515C3"/>
  </w:style>
  <w:style w:type="paragraph" w:customStyle="1" w:styleId="70670608FCBE409594FD6E0DCD151701">
    <w:name w:val="70670608FCBE409594FD6E0DCD151701"/>
    <w:rsid w:val="00E515C3"/>
  </w:style>
  <w:style w:type="paragraph" w:customStyle="1" w:styleId="D16B80C760B6486DA09D25BA295B2DC1">
    <w:name w:val="D16B80C760B6486DA09D25BA295B2DC1"/>
    <w:rsid w:val="00E515C3"/>
  </w:style>
  <w:style w:type="paragraph" w:customStyle="1" w:styleId="7340162FFFFB4A7D950160FBE255DF98">
    <w:name w:val="7340162FFFFB4A7D950160FBE255DF98"/>
    <w:rsid w:val="00E515C3"/>
  </w:style>
  <w:style w:type="paragraph" w:customStyle="1" w:styleId="8E461094E5374F2E8996D3D6B007C76D">
    <w:name w:val="8E461094E5374F2E8996D3D6B007C76D"/>
    <w:rsid w:val="00E515C3"/>
  </w:style>
  <w:style w:type="paragraph" w:customStyle="1" w:styleId="28B8535C9CEE4337B450EADCC8A62724">
    <w:name w:val="28B8535C9CEE4337B450EADCC8A62724"/>
    <w:rsid w:val="00E515C3"/>
  </w:style>
  <w:style w:type="paragraph" w:customStyle="1" w:styleId="044A884DE3574768A9B706B90B11D77A">
    <w:name w:val="044A884DE3574768A9B706B90B11D77A"/>
    <w:rsid w:val="00106318"/>
  </w:style>
  <w:style w:type="paragraph" w:customStyle="1" w:styleId="C593D8BC1CE340079C2C26F019651091">
    <w:name w:val="C593D8BC1CE340079C2C26F019651091"/>
    <w:rsid w:val="001063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CD5E4-CF5A-4D05-A800-CC22C7438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54</Pages>
  <Words>14427</Words>
  <Characters>82239</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Amiott, Jennifer</dc:creator>
  <cp:keywords/>
  <dc:description/>
  <cp:lastModifiedBy>Mitchell, Claire</cp:lastModifiedBy>
  <cp:revision>6</cp:revision>
  <dcterms:created xsi:type="dcterms:W3CDTF">2022-08-04T15:24:00Z</dcterms:created>
  <dcterms:modified xsi:type="dcterms:W3CDTF">2022-08-22T21:06:00Z</dcterms:modified>
</cp:coreProperties>
</file>