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05E1E58E" w:rsidR="00AD4157" w:rsidRDefault="008F5BF3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15</w:t>
            </w:r>
            <w:r w:rsidR="0061061A">
              <w:rPr>
                <w:rFonts w:cstheme="minorHAnsi"/>
                <w:bCs/>
                <w:sz w:val="24"/>
                <w:szCs w:val="24"/>
              </w:rPr>
              <w:t>783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0545527" w14:textId="77777777" w:rsidR="00D22028" w:rsidRDefault="00D22028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31DA9047" w:rsidR="00C00820" w:rsidRPr="00327956" w:rsidRDefault="0061061A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Sunderland</w:t>
            </w:r>
            <w:r w:rsidR="00EC7160">
              <w:rPr>
                <w:rFonts w:cstheme="minorHAnsi"/>
                <w:sz w:val="24"/>
                <w:szCs w:val="24"/>
              </w:rPr>
              <w:t xml:space="preserve"> Pump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045EF702" w:rsidR="00C00820" w:rsidRPr="00327956" w:rsidRDefault="00C02701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Bottom of Pump Station</w:t>
            </w:r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77A063DB" w14:textId="3726EAC1" w:rsidR="00AF0D73" w:rsidRPr="00327956" w:rsidRDefault="008F5BF3" w:rsidP="00C76F79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Motor, </w:t>
            </w:r>
            <w:r w:rsidR="00A9548B">
              <w:rPr>
                <w:rFonts w:cstheme="minorHAnsi"/>
                <w:bCs/>
                <w:sz w:val="24"/>
                <w:szCs w:val="24"/>
              </w:rPr>
              <w:t xml:space="preserve">Sewage </w:t>
            </w:r>
            <w:r w:rsidR="00C76F79">
              <w:rPr>
                <w:rFonts w:cstheme="minorHAnsi"/>
                <w:bCs/>
                <w:sz w:val="24"/>
                <w:szCs w:val="24"/>
              </w:rPr>
              <w:t>Pump #</w:t>
            </w:r>
            <w:r w:rsidR="001C5C60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C02701" w:rsidRDefault="00327956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0270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2F87156F" w:rsidR="00430730" w:rsidRPr="00C02701" w:rsidRDefault="00C02701" w:rsidP="00C008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Electrocution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F6AEE00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0A3D63A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Accidental  Start</w:t>
            </w:r>
            <w:proofErr w:type="gramEnd"/>
            <w:r>
              <w:rPr>
                <w:b/>
                <w:sz w:val="24"/>
                <w:szCs w:val="24"/>
              </w:rPr>
              <w:t xml:space="preserve"> up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6C4E1DC3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53973854" w14:textId="2921F414" w:rsidR="00430730" w:rsidRPr="00C02701" w:rsidRDefault="00C02701" w:rsidP="00C027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Engulfment</w:t>
            </w: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3"/>
        <w:gridCol w:w="1326"/>
        <w:gridCol w:w="3092"/>
        <w:gridCol w:w="3647"/>
        <w:gridCol w:w="2390"/>
      </w:tblGrid>
      <w:tr w:rsidR="00705425" w14:paraId="7A762606" w14:textId="77777777" w:rsidTr="00064B39">
        <w:trPr>
          <w:trHeight w:val="262"/>
        </w:trPr>
        <w:tc>
          <w:tcPr>
            <w:tcW w:w="354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989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200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788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477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705425" w14:paraId="1123BEB8" w14:textId="77777777" w:rsidTr="00C02701">
        <w:trPr>
          <w:trHeight w:val="1217"/>
        </w:trPr>
        <w:tc>
          <w:tcPr>
            <w:tcW w:w="354" w:type="dxa"/>
            <w:vAlign w:val="center"/>
          </w:tcPr>
          <w:p w14:paraId="219D9B35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14:paraId="365810CE" w14:textId="67C74FD2" w:rsidR="00B20AE5" w:rsidRDefault="00327956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6B896C6D" w14:textId="151F8A13" w:rsidR="00327956" w:rsidRPr="00327956" w:rsidRDefault="00AF0D73" w:rsidP="00327956">
            <w:pPr>
              <w:jc w:val="center"/>
            </w:pPr>
            <w:r>
              <w:t>Local Disconnect or MCC</w:t>
            </w:r>
          </w:p>
        </w:tc>
        <w:tc>
          <w:tcPr>
            <w:tcW w:w="3788" w:type="dxa"/>
            <w:vAlign w:val="center"/>
          </w:tcPr>
          <w:p w14:paraId="16ABEB51" w14:textId="77777777" w:rsidR="00AF0D73" w:rsidRDefault="00AF0D73" w:rsidP="00327956">
            <w:pPr>
              <w:jc w:val="center"/>
            </w:pPr>
            <w:r>
              <w:t xml:space="preserve">Open disconnect unplug if possible </w:t>
            </w:r>
          </w:p>
          <w:p w14:paraId="12117747" w14:textId="5C6F39F2" w:rsidR="00705425" w:rsidRPr="00327956" w:rsidRDefault="00AF0D73" w:rsidP="00327956">
            <w:pPr>
              <w:jc w:val="center"/>
            </w:pPr>
            <w:r>
              <w:t>and/or open breaker at MCC</w:t>
            </w:r>
          </w:p>
        </w:tc>
        <w:tc>
          <w:tcPr>
            <w:tcW w:w="2477" w:type="dxa"/>
            <w:vAlign w:val="center"/>
          </w:tcPr>
          <w:p w14:paraId="4319A500" w14:textId="020EE654" w:rsidR="00705425" w:rsidRPr="00327956" w:rsidRDefault="00A6177B" w:rsidP="00327956">
            <w:pPr>
              <w:jc w:val="center"/>
            </w:pPr>
            <w:r>
              <w:t>Tree, tag, &amp; lock</w:t>
            </w:r>
          </w:p>
        </w:tc>
      </w:tr>
      <w:tr w:rsidR="00705425" w14:paraId="7ED06737" w14:textId="77777777" w:rsidTr="00C76F79">
        <w:trPr>
          <w:trHeight w:val="1073"/>
        </w:trPr>
        <w:tc>
          <w:tcPr>
            <w:tcW w:w="354" w:type="dxa"/>
            <w:vAlign w:val="center"/>
          </w:tcPr>
          <w:p w14:paraId="235851A4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14:paraId="0E40CE48" w14:textId="644E1DA1" w:rsidR="00B20AE5" w:rsidRDefault="00C02701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E8CFE89" wp14:editId="420DADC1">
                  <wp:extent cx="704850" cy="295275"/>
                  <wp:effectExtent l="0" t="0" r="0" b="9525"/>
                  <wp:docPr id="2" name="Picture 2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6736617E" w14:textId="0C57619C" w:rsidR="00327956" w:rsidRPr="00327956" w:rsidRDefault="00C02701" w:rsidP="00327956">
            <w:pPr>
              <w:jc w:val="center"/>
            </w:pPr>
            <w:r>
              <w:t>Suction Valve</w:t>
            </w:r>
          </w:p>
        </w:tc>
        <w:tc>
          <w:tcPr>
            <w:tcW w:w="3788" w:type="dxa"/>
            <w:vAlign w:val="center"/>
          </w:tcPr>
          <w:p w14:paraId="2C47079A" w14:textId="4111CBBE" w:rsidR="00705425" w:rsidRPr="00327956" w:rsidRDefault="00C02701" w:rsidP="00327956">
            <w:pPr>
              <w:jc w:val="center"/>
            </w:pPr>
            <w:r>
              <w:t>Close Suction Valve</w:t>
            </w:r>
          </w:p>
        </w:tc>
        <w:tc>
          <w:tcPr>
            <w:tcW w:w="2477" w:type="dxa"/>
            <w:vAlign w:val="center"/>
          </w:tcPr>
          <w:p w14:paraId="3BFB56D8" w14:textId="06BA0F4D" w:rsidR="00705425" w:rsidRPr="00327956" w:rsidRDefault="00C02701" w:rsidP="00327956">
            <w:pPr>
              <w:jc w:val="center"/>
            </w:pPr>
            <w:r>
              <w:t>Tag, lock, tree, &amp; cable</w:t>
            </w:r>
          </w:p>
        </w:tc>
      </w:tr>
      <w:tr w:rsidR="00705425" w14:paraId="2478165E" w14:textId="77777777" w:rsidTr="00997E9D">
        <w:trPr>
          <w:trHeight w:val="1190"/>
        </w:trPr>
        <w:tc>
          <w:tcPr>
            <w:tcW w:w="354" w:type="dxa"/>
            <w:vAlign w:val="center"/>
          </w:tcPr>
          <w:p w14:paraId="1C14B3AD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vAlign w:val="center"/>
          </w:tcPr>
          <w:p w14:paraId="613DAFB7" w14:textId="23D38A5F" w:rsidR="00B20AE5" w:rsidRDefault="00C02701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CEEE551" wp14:editId="43E01EC1">
                  <wp:extent cx="704850" cy="295275"/>
                  <wp:effectExtent l="0" t="0" r="0" b="9525"/>
                  <wp:docPr id="6" name="Picture 6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168ADE58" w14:textId="764B1875" w:rsidR="00705425" w:rsidRDefault="00997E9D" w:rsidP="00997E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Discharge Valve</w:t>
            </w:r>
          </w:p>
        </w:tc>
        <w:tc>
          <w:tcPr>
            <w:tcW w:w="3788" w:type="dxa"/>
            <w:vAlign w:val="center"/>
          </w:tcPr>
          <w:p w14:paraId="049C83FD" w14:textId="77777777" w:rsidR="00997E9D" w:rsidRDefault="00997E9D" w:rsidP="00997E9D">
            <w:pPr>
              <w:jc w:val="center"/>
            </w:pPr>
          </w:p>
          <w:p w14:paraId="672D39BB" w14:textId="77777777" w:rsidR="00997E9D" w:rsidRDefault="00997E9D" w:rsidP="00997E9D">
            <w:pPr>
              <w:jc w:val="center"/>
            </w:pPr>
          </w:p>
          <w:p w14:paraId="372FB6DE" w14:textId="03802C39" w:rsidR="00705425" w:rsidRDefault="00997E9D" w:rsidP="00997E9D">
            <w:pPr>
              <w:jc w:val="center"/>
            </w:pPr>
            <w:r>
              <w:t>Close discharge valve</w:t>
            </w:r>
          </w:p>
          <w:p w14:paraId="330D077B" w14:textId="77777777" w:rsidR="00997E9D" w:rsidRDefault="00997E9D" w:rsidP="00997E9D">
            <w:pPr>
              <w:jc w:val="center"/>
            </w:pPr>
          </w:p>
          <w:p w14:paraId="688087CB" w14:textId="57E62457" w:rsidR="00997E9D" w:rsidRDefault="00997E9D" w:rsidP="00997E9D"/>
        </w:tc>
        <w:tc>
          <w:tcPr>
            <w:tcW w:w="2477" w:type="dxa"/>
            <w:vAlign w:val="center"/>
          </w:tcPr>
          <w:p w14:paraId="25E66EEF" w14:textId="539B48AB" w:rsidR="00705425" w:rsidRDefault="00997E9D" w:rsidP="00997E9D">
            <w:pPr>
              <w:jc w:val="center"/>
            </w:pPr>
            <w:r>
              <w:t>Tag, tree, lock, &amp; cable</w:t>
            </w:r>
          </w:p>
        </w:tc>
      </w:tr>
      <w:tr w:rsidR="00705425" w14:paraId="53A60E3D" w14:textId="77777777" w:rsidTr="00997E9D">
        <w:trPr>
          <w:trHeight w:val="920"/>
        </w:trPr>
        <w:tc>
          <w:tcPr>
            <w:tcW w:w="354" w:type="dxa"/>
            <w:vAlign w:val="center"/>
          </w:tcPr>
          <w:p w14:paraId="2DFEE0A7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  <w:vAlign w:val="center"/>
          </w:tcPr>
          <w:p w14:paraId="25FD2B9B" w14:textId="05703309" w:rsidR="00B20AE5" w:rsidRDefault="00C02701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B694AD5" wp14:editId="0168A054">
                  <wp:extent cx="704850" cy="295275"/>
                  <wp:effectExtent l="0" t="0" r="0" b="9525"/>
                  <wp:docPr id="7" name="Picture 7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7C7E90FA" w14:textId="3FB5DFE3" w:rsidR="00705425" w:rsidRDefault="00997E9D" w:rsidP="00997E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Seat water</w:t>
            </w:r>
          </w:p>
        </w:tc>
        <w:tc>
          <w:tcPr>
            <w:tcW w:w="3788" w:type="dxa"/>
            <w:vAlign w:val="center"/>
          </w:tcPr>
          <w:p w14:paraId="1E8CC574" w14:textId="28550721" w:rsidR="00705425" w:rsidRDefault="00997E9D" w:rsidP="00997E9D">
            <w:pPr>
              <w:jc w:val="center"/>
            </w:pPr>
            <w:r>
              <w:t>Close seal water valve</w:t>
            </w:r>
          </w:p>
        </w:tc>
        <w:tc>
          <w:tcPr>
            <w:tcW w:w="2477" w:type="dxa"/>
            <w:vAlign w:val="center"/>
          </w:tcPr>
          <w:p w14:paraId="197FA5B8" w14:textId="1FE4BA1D" w:rsidR="00705425" w:rsidRDefault="00997E9D" w:rsidP="00997E9D">
            <w:pPr>
              <w:jc w:val="center"/>
            </w:pPr>
            <w:r>
              <w:t>Tag</w:t>
            </w:r>
          </w:p>
        </w:tc>
      </w:tr>
      <w:tr w:rsidR="00C02701" w14:paraId="3B7377EE" w14:textId="77777777" w:rsidTr="00997E9D">
        <w:trPr>
          <w:trHeight w:val="893"/>
        </w:trPr>
        <w:tc>
          <w:tcPr>
            <w:tcW w:w="354" w:type="dxa"/>
            <w:vAlign w:val="center"/>
          </w:tcPr>
          <w:p w14:paraId="49EFA871" w14:textId="57CCAE37" w:rsidR="00C02701" w:rsidRPr="00C514B3" w:rsidRDefault="00C02701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9" w:type="dxa"/>
            <w:vAlign w:val="center"/>
          </w:tcPr>
          <w:p w14:paraId="0A1DC7FA" w14:textId="1054A76F" w:rsidR="00C02701" w:rsidRPr="00B6148E" w:rsidRDefault="00C02701" w:rsidP="00C02701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AA804A0" wp14:editId="3AC6238D">
                  <wp:extent cx="704850" cy="295275"/>
                  <wp:effectExtent l="0" t="0" r="0" b="9525"/>
                  <wp:docPr id="8" name="Picture 8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338D7BE4" w14:textId="3ADF2FB7" w:rsidR="00C02701" w:rsidRDefault="00997E9D" w:rsidP="00997E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Drain Valve</w:t>
            </w:r>
          </w:p>
        </w:tc>
        <w:tc>
          <w:tcPr>
            <w:tcW w:w="3788" w:type="dxa"/>
            <w:vAlign w:val="center"/>
          </w:tcPr>
          <w:p w14:paraId="454CFFEA" w14:textId="77777777" w:rsidR="00997E9D" w:rsidRDefault="00997E9D" w:rsidP="00997E9D">
            <w:pPr>
              <w:jc w:val="center"/>
            </w:pPr>
            <w:r>
              <w:t>Open drain valve</w:t>
            </w:r>
          </w:p>
          <w:p w14:paraId="55D6AAE6" w14:textId="1A08BB04" w:rsidR="00C02701" w:rsidRDefault="00997E9D" w:rsidP="00997E9D">
            <w:pPr>
              <w:jc w:val="center"/>
            </w:pPr>
            <w:r>
              <w:t xml:space="preserve"> Bleed off system pressure</w:t>
            </w:r>
          </w:p>
        </w:tc>
        <w:tc>
          <w:tcPr>
            <w:tcW w:w="2477" w:type="dxa"/>
            <w:vAlign w:val="center"/>
          </w:tcPr>
          <w:p w14:paraId="276727ED" w14:textId="71318C04" w:rsidR="00C02701" w:rsidRDefault="00997E9D" w:rsidP="00997E9D">
            <w:pPr>
              <w:jc w:val="center"/>
            </w:pPr>
            <w:r>
              <w:t>N/A</w:t>
            </w:r>
          </w:p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55CBD"/>
    <w:rsid w:val="00064B39"/>
    <w:rsid w:val="000710C3"/>
    <w:rsid w:val="00081B41"/>
    <w:rsid w:val="00083028"/>
    <w:rsid w:val="000A79E6"/>
    <w:rsid w:val="000B29CC"/>
    <w:rsid w:val="000F3430"/>
    <w:rsid w:val="00155021"/>
    <w:rsid w:val="00155696"/>
    <w:rsid w:val="00161EBB"/>
    <w:rsid w:val="00166B0E"/>
    <w:rsid w:val="001B2F87"/>
    <w:rsid w:val="001B2FED"/>
    <w:rsid w:val="001C5C60"/>
    <w:rsid w:val="001C7340"/>
    <w:rsid w:val="001D1EA6"/>
    <w:rsid w:val="001D35D6"/>
    <w:rsid w:val="001E4CC9"/>
    <w:rsid w:val="001F089E"/>
    <w:rsid w:val="00234579"/>
    <w:rsid w:val="00243828"/>
    <w:rsid w:val="002519C7"/>
    <w:rsid w:val="0029724B"/>
    <w:rsid w:val="002A2804"/>
    <w:rsid w:val="002C1AB3"/>
    <w:rsid w:val="002D22A1"/>
    <w:rsid w:val="002E14FC"/>
    <w:rsid w:val="002E3DB6"/>
    <w:rsid w:val="002F7A35"/>
    <w:rsid w:val="002F7FD4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4220FB"/>
    <w:rsid w:val="00430730"/>
    <w:rsid w:val="004376E5"/>
    <w:rsid w:val="00462123"/>
    <w:rsid w:val="00477A3A"/>
    <w:rsid w:val="004B2CFD"/>
    <w:rsid w:val="004C5405"/>
    <w:rsid w:val="004C7B27"/>
    <w:rsid w:val="004E26D7"/>
    <w:rsid w:val="004E720F"/>
    <w:rsid w:val="00505A25"/>
    <w:rsid w:val="00505D46"/>
    <w:rsid w:val="00521059"/>
    <w:rsid w:val="00522007"/>
    <w:rsid w:val="00575060"/>
    <w:rsid w:val="005C45BC"/>
    <w:rsid w:val="005D709B"/>
    <w:rsid w:val="005D7821"/>
    <w:rsid w:val="0061061A"/>
    <w:rsid w:val="006118A0"/>
    <w:rsid w:val="00613BF5"/>
    <w:rsid w:val="006168F3"/>
    <w:rsid w:val="00617F20"/>
    <w:rsid w:val="0062526F"/>
    <w:rsid w:val="006431FC"/>
    <w:rsid w:val="00664FED"/>
    <w:rsid w:val="00670AE0"/>
    <w:rsid w:val="00690190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E52D0"/>
    <w:rsid w:val="007F1316"/>
    <w:rsid w:val="007F15D2"/>
    <w:rsid w:val="007F3E4B"/>
    <w:rsid w:val="00803C9F"/>
    <w:rsid w:val="00813300"/>
    <w:rsid w:val="008321EE"/>
    <w:rsid w:val="008659D0"/>
    <w:rsid w:val="008767BC"/>
    <w:rsid w:val="008856E3"/>
    <w:rsid w:val="0088620A"/>
    <w:rsid w:val="00892316"/>
    <w:rsid w:val="0089398B"/>
    <w:rsid w:val="008A789C"/>
    <w:rsid w:val="008D146F"/>
    <w:rsid w:val="008F4ED6"/>
    <w:rsid w:val="008F5BF3"/>
    <w:rsid w:val="0090058C"/>
    <w:rsid w:val="00923712"/>
    <w:rsid w:val="009324C6"/>
    <w:rsid w:val="009361BE"/>
    <w:rsid w:val="0093759D"/>
    <w:rsid w:val="00943DE0"/>
    <w:rsid w:val="009442E0"/>
    <w:rsid w:val="00952D56"/>
    <w:rsid w:val="00972A47"/>
    <w:rsid w:val="00981FCA"/>
    <w:rsid w:val="009925C4"/>
    <w:rsid w:val="00997E9D"/>
    <w:rsid w:val="009A7E27"/>
    <w:rsid w:val="00A02221"/>
    <w:rsid w:val="00A3457F"/>
    <w:rsid w:val="00A35ED8"/>
    <w:rsid w:val="00A6177B"/>
    <w:rsid w:val="00A87B0C"/>
    <w:rsid w:val="00A9548B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20AE5"/>
    <w:rsid w:val="00B43D4A"/>
    <w:rsid w:val="00B6148E"/>
    <w:rsid w:val="00B674D7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2701"/>
    <w:rsid w:val="00C03A49"/>
    <w:rsid w:val="00C32BB3"/>
    <w:rsid w:val="00C47111"/>
    <w:rsid w:val="00C47577"/>
    <w:rsid w:val="00C514B3"/>
    <w:rsid w:val="00C53ED9"/>
    <w:rsid w:val="00C6416D"/>
    <w:rsid w:val="00C71F5E"/>
    <w:rsid w:val="00C76F79"/>
    <w:rsid w:val="00C773DC"/>
    <w:rsid w:val="00CC23A5"/>
    <w:rsid w:val="00CD40D7"/>
    <w:rsid w:val="00D00C36"/>
    <w:rsid w:val="00D02409"/>
    <w:rsid w:val="00D0302D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6D99"/>
    <w:rsid w:val="00E20D4D"/>
    <w:rsid w:val="00E32E9A"/>
    <w:rsid w:val="00E63DBF"/>
    <w:rsid w:val="00E70B3E"/>
    <w:rsid w:val="00E7257E"/>
    <w:rsid w:val="00E87CF7"/>
    <w:rsid w:val="00E93935"/>
    <w:rsid w:val="00EC0554"/>
    <w:rsid w:val="00EC2972"/>
    <w:rsid w:val="00EC7160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6956"/>
    <w:rsid w:val="00F7063B"/>
    <w:rsid w:val="00F7441E"/>
    <w:rsid w:val="00F84764"/>
    <w:rsid w:val="00FC2611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17</cp:revision>
  <cp:lastPrinted>2021-04-14T16:50:00Z</cp:lastPrinted>
  <dcterms:created xsi:type="dcterms:W3CDTF">2021-08-31T19:36:00Z</dcterms:created>
  <dcterms:modified xsi:type="dcterms:W3CDTF">2022-01-05T17:41:00Z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